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4E076" w14:textId="1ABF1768" w:rsidR="006939DE" w:rsidRDefault="00D63A19" w:rsidP="00B4042E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18"/>
          <w:szCs w:val="18"/>
        </w:rPr>
      </w:pPr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F4E5E">
        <w:rPr>
          <w:rFonts w:ascii="Times New Roman" w:eastAsia="Calibri" w:hAnsi="Times New Roman" w:cs="Times New Roman"/>
          <w:sz w:val="18"/>
          <w:szCs w:val="18"/>
        </w:rPr>
        <w:t>лит.В</w:t>
      </w:r>
      <w:proofErr w:type="spellEnd"/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, (846)248-21-43, 8(800) 777-57-57, </w:t>
      </w:r>
      <w:hyperlink r:id="rId4" w:history="1">
        <w:r w:rsidR="00345ACB" w:rsidRPr="00735D7B">
          <w:rPr>
            <w:rStyle w:val="aa"/>
            <w:rFonts w:ascii="Times New Roman" w:eastAsia="Calibri" w:hAnsi="Times New Roman" w:cs="Times New Roman"/>
            <w:sz w:val="18"/>
            <w:szCs w:val="18"/>
          </w:rPr>
          <w:t>harlanova@auction-house.ru</w:t>
        </w:r>
      </w:hyperlink>
      <w:r w:rsidRPr="007F4E5E">
        <w:rPr>
          <w:rFonts w:ascii="Times New Roman" w:eastAsia="Calibri" w:hAnsi="Times New Roman" w:cs="Times New Roman"/>
          <w:sz w:val="18"/>
          <w:szCs w:val="18"/>
        </w:rPr>
        <w:t>)</w:t>
      </w:r>
      <w:r w:rsidR="00345AC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(далее – </w:t>
      </w:r>
      <w:r w:rsidR="00377FD4" w:rsidRPr="007F4E5E">
        <w:rPr>
          <w:rFonts w:ascii="Times New Roman" w:eastAsia="Calibri" w:hAnsi="Times New Roman" w:cs="Times New Roman"/>
          <w:sz w:val="18"/>
          <w:szCs w:val="18"/>
        </w:rPr>
        <w:t xml:space="preserve">Организатор торгов, </w:t>
      </w:r>
      <w:r w:rsidRPr="007F4E5E">
        <w:rPr>
          <w:rFonts w:ascii="Times New Roman" w:eastAsia="Calibri" w:hAnsi="Times New Roman" w:cs="Times New Roman"/>
          <w:sz w:val="18"/>
          <w:szCs w:val="18"/>
        </w:rPr>
        <w:t>ОТ),</w:t>
      </w:r>
      <w:r w:rsidR="001378A9" w:rsidRPr="007F4E5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A3549" w:rsidRPr="007F4E5E">
        <w:rPr>
          <w:rFonts w:ascii="Times New Roman" w:eastAsia="Calibri" w:hAnsi="Times New Roman" w:cs="Times New Roman"/>
          <w:sz w:val="18"/>
          <w:szCs w:val="18"/>
        </w:rPr>
        <w:t>действующее на основании договора поручения</w:t>
      </w:r>
      <w:r w:rsidR="000E5610" w:rsidRPr="007F4E5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4D759B">
        <w:rPr>
          <w:rFonts w:ascii="Times New Roman" w:eastAsia="Calibri" w:hAnsi="Times New Roman" w:cs="Times New Roman"/>
          <w:sz w:val="18"/>
          <w:szCs w:val="18"/>
        </w:rPr>
        <w:t xml:space="preserve">с </w:t>
      </w:r>
      <w:r w:rsidR="00DA4D85" w:rsidRPr="00DA4D85">
        <w:rPr>
          <w:rFonts w:ascii="Times New Roman" w:eastAsia="Calibri" w:hAnsi="Times New Roman" w:cs="Times New Roman"/>
          <w:b/>
          <w:bCs/>
          <w:sz w:val="18"/>
          <w:szCs w:val="18"/>
        </w:rPr>
        <w:t>Кудимов</w:t>
      </w:r>
      <w:r w:rsidR="00DA4D85">
        <w:rPr>
          <w:rFonts w:ascii="Times New Roman" w:eastAsia="Calibri" w:hAnsi="Times New Roman" w:cs="Times New Roman"/>
          <w:b/>
          <w:bCs/>
          <w:sz w:val="18"/>
          <w:szCs w:val="18"/>
        </w:rPr>
        <w:t>ым</w:t>
      </w:r>
      <w:r w:rsidR="00DA4D85" w:rsidRPr="00DA4D85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Васили</w:t>
      </w:r>
      <w:r w:rsidR="00DA4D85">
        <w:rPr>
          <w:rFonts w:ascii="Times New Roman" w:eastAsia="Calibri" w:hAnsi="Times New Roman" w:cs="Times New Roman"/>
          <w:b/>
          <w:bCs/>
          <w:sz w:val="18"/>
          <w:szCs w:val="18"/>
        </w:rPr>
        <w:t>ем</w:t>
      </w:r>
      <w:r w:rsidR="00DA4D85" w:rsidRPr="00DA4D85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Петрович</w:t>
      </w:r>
      <w:r w:rsidR="00DA4D85">
        <w:rPr>
          <w:rFonts w:ascii="Times New Roman" w:eastAsia="Calibri" w:hAnsi="Times New Roman" w:cs="Times New Roman"/>
          <w:b/>
          <w:bCs/>
          <w:sz w:val="18"/>
          <w:szCs w:val="18"/>
        </w:rPr>
        <w:t>ем</w:t>
      </w:r>
      <w:r w:rsidR="00DA4D85" w:rsidRPr="00DA4D85">
        <w:rPr>
          <w:rFonts w:ascii="Times New Roman" w:eastAsia="Calibri" w:hAnsi="Times New Roman" w:cs="Times New Roman"/>
          <w:sz w:val="18"/>
          <w:szCs w:val="18"/>
        </w:rPr>
        <w:t xml:space="preserve"> (дата рождения: 28.10.1951 г., место рождения: гор. Магнитогорск Челябинской обл., ИНН 470311945480, СНИЛС 168-722-617 99, адрес регистрации: 197136, г. Санкт-Петербург, Большой пр., д. 92, кв. 16</w:t>
      </w:r>
      <w:r w:rsidR="003A7320" w:rsidRPr="003A7320">
        <w:rPr>
          <w:rFonts w:ascii="Times New Roman" w:eastAsia="Calibri" w:hAnsi="Times New Roman" w:cs="Times New Roman"/>
          <w:sz w:val="18"/>
          <w:szCs w:val="18"/>
        </w:rPr>
        <w:t>)</w:t>
      </w:r>
      <w:r w:rsidR="00656BE8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B650D">
        <w:rPr>
          <w:rFonts w:ascii="Times New Roman" w:eastAsia="Calibri" w:hAnsi="Times New Roman" w:cs="Times New Roman"/>
          <w:sz w:val="18"/>
          <w:szCs w:val="18"/>
        </w:rPr>
        <w:t>(</w:t>
      </w:r>
      <w:r w:rsidRPr="00EE1CE1">
        <w:rPr>
          <w:rFonts w:ascii="Times New Roman" w:eastAsia="Calibri" w:hAnsi="Times New Roman" w:cs="Times New Roman"/>
          <w:sz w:val="18"/>
          <w:szCs w:val="18"/>
        </w:rPr>
        <w:t>далее</w:t>
      </w:r>
      <w:r w:rsidR="00B87D87" w:rsidRPr="00EE1CE1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E1CE1">
        <w:rPr>
          <w:rFonts w:ascii="Times New Roman" w:eastAsia="Calibri" w:hAnsi="Times New Roman" w:cs="Times New Roman"/>
          <w:sz w:val="18"/>
          <w:szCs w:val="18"/>
        </w:rPr>
        <w:t xml:space="preserve">- Должник), в лице </w:t>
      </w:r>
      <w:r w:rsidR="00DA4D85" w:rsidRPr="00DA4D85">
        <w:rPr>
          <w:rFonts w:ascii="Times New Roman" w:eastAsia="Calibri" w:hAnsi="Times New Roman" w:cs="Times New Roman"/>
          <w:sz w:val="18"/>
          <w:szCs w:val="18"/>
        </w:rPr>
        <w:t xml:space="preserve">финансового управляющего </w:t>
      </w:r>
      <w:proofErr w:type="spellStart"/>
      <w:r w:rsidR="00DA4D85" w:rsidRPr="00DA4D85">
        <w:rPr>
          <w:rFonts w:ascii="Times New Roman" w:eastAsia="Calibri" w:hAnsi="Times New Roman" w:cs="Times New Roman"/>
          <w:sz w:val="18"/>
          <w:szCs w:val="18"/>
        </w:rPr>
        <w:t>Швайковской</w:t>
      </w:r>
      <w:proofErr w:type="spellEnd"/>
      <w:r w:rsidR="00DA4D85" w:rsidRPr="00DA4D85">
        <w:rPr>
          <w:rFonts w:ascii="Times New Roman" w:eastAsia="Calibri" w:hAnsi="Times New Roman" w:cs="Times New Roman"/>
          <w:sz w:val="18"/>
          <w:szCs w:val="18"/>
        </w:rPr>
        <w:t xml:space="preserve"> Галины Владимировны (ИНН 510480173667, СНИЛС 127-174-118 43, </w:t>
      </w:r>
      <w:proofErr w:type="spellStart"/>
      <w:r w:rsidR="00DA4D85" w:rsidRPr="00DA4D85">
        <w:rPr>
          <w:rFonts w:ascii="Times New Roman" w:eastAsia="Calibri" w:hAnsi="Times New Roman" w:cs="Times New Roman"/>
          <w:sz w:val="18"/>
          <w:szCs w:val="18"/>
        </w:rPr>
        <w:t>рег.номер</w:t>
      </w:r>
      <w:proofErr w:type="spellEnd"/>
      <w:r w:rsidR="00DA4D85" w:rsidRPr="00DA4D85">
        <w:rPr>
          <w:rFonts w:ascii="Times New Roman" w:eastAsia="Calibri" w:hAnsi="Times New Roman" w:cs="Times New Roman"/>
          <w:sz w:val="18"/>
          <w:szCs w:val="18"/>
        </w:rPr>
        <w:t>: 19399, адрес для корреспонденции: 191024, г. Санкт-Петербург, а/я 35),</w:t>
      </w:r>
      <w:r w:rsidR="003A7320" w:rsidRPr="003A732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DA4D85" w:rsidRPr="00DA4D85">
        <w:rPr>
          <w:rFonts w:ascii="Times New Roman" w:eastAsia="Calibri" w:hAnsi="Times New Roman" w:cs="Times New Roman"/>
          <w:sz w:val="18"/>
          <w:szCs w:val="18"/>
        </w:rPr>
        <w:t>член</w:t>
      </w:r>
      <w:r w:rsidR="00873239">
        <w:rPr>
          <w:rFonts w:ascii="Times New Roman" w:eastAsia="Calibri" w:hAnsi="Times New Roman" w:cs="Times New Roman"/>
          <w:sz w:val="18"/>
          <w:szCs w:val="18"/>
        </w:rPr>
        <w:t>а</w:t>
      </w:r>
      <w:r w:rsidR="00DA4D85" w:rsidRPr="00DA4D85">
        <w:rPr>
          <w:rFonts w:ascii="Times New Roman" w:eastAsia="Calibri" w:hAnsi="Times New Roman" w:cs="Times New Roman"/>
          <w:sz w:val="18"/>
          <w:szCs w:val="18"/>
        </w:rPr>
        <w:t xml:space="preserve"> Ассоциации арбитражных управляющих «Сириус» (ИНН 5043069006 ОГРН 1205000015615; адрес: 142281, Московская обл., г. Протвино, ш. </w:t>
      </w:r>
      <w:proofErr w:type="spellStart"/>
      <w:r w:rsidR="00DA4D85" w:rsidRPr="00DA4D85">
        <w:rPr>
          <w:rFonts w:ascii="Times New Roman" w:eastAsia="Calibri" w:hAnsi="Times New Roman" w:cs="Times New Roman"/>
          <w:sz w:val="18"/>
          <w:szCs w:val="18"/>
        </w:rPr>
        <w:t>Кременковское</w:t>
      </w:r>
      <w:proofErr w:type="spellEnd"/>
      <w:r w:rsidR="00DA4D85" w:rsidRPr="00DA4D85">
        <w:rPr>
          <w:rFonts w:ascii="Times New Roman" w:eastAsia="Calibri" w:hAnsi="Times New Roman" w:cs="Times New Roman"/>
          <w:sz w:val="18"/>
          <w:szCs w:val="18"/>
        </w:rPr>
        <w:t>, д.2, офис 104/2)</w:t>
      </w:r>
      <w:r w:rsidR="00DA4D8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25AAF" w:rsidRPr="00725AAF">
        <w:rPr>
          <w:rFonts w:ascii="Times New Roman" w:eastAsia="Calibri" w:hAnsi="Times New Roman" w:cs="Times New Roman"/>
          <w:sz w:val="18"/>
          <w:szCs w:val="18"/>
        </w:rPr>
        <w:t xml:space="preserve">(далее - </w:t>
      </w:r>
      <w:r w:rsidR="00DA4D85">
        <w:rPr>
          <w:rFonts w:ascii="Times New Roman" w:eastAsia="Calibri" w:hAnsi="Times New Roman" w:cs="Times New Roman"/>
          <w:sz w:val="18"/>
          <w:szCs w:val="18"/>
        </w:rPr>
        <w:t>Ф</w:t>
      </w:r>
      <w:r w:rsidR="00725AAF" w:rsidRPr="00725AAF">
        <w:rPr>
          <w:rFonts w:ascii="Times New Roman" w:eastAsia="Calibri" w:hAnsi="Times New Roman" w:cs="Times New Roman"/>
          <w:sz w:val="18"/>
          <w:szCs w:val="18"/>
        </w:rPr>
        <w:t>У)</w:t>
      </w:r>
      <w:r w:rsidR="00C1188D">
        <w:rPr>
          <w:rFonts w:ascii="Times New Roman" w:eastAsia="Calibri" w:hAnsi="Times New Roman" w:cs="Times New Roman"/>
          <w:sz w:val="18"/>
          <w:szCs w:val="18"/>
        </w:rPr>
        <w:t>,</w:t>
      </w:r>
      <w:r w:rsidR="001B650D" w:rsidRPr="001B650D">
        <w:rPr>
          <w:rFonts w:ascii="Times New Roman" w:eastAsia="Calibri" w:hAnsi="Times New Roman" w:cs="Times New Roman"/>
          <w:sz w:val="18"/>
          <w:szCs w:val="18"/>
        </w:rPr>
        <w:t xml:space="preserve"> действующего на </w:t>
      </w:r>
      <w:r w:rsidR="001B650D" w:rsidRPr="009927BB">
        <w:rPr>
          <w:rFonts w:ascii="Times New Roman" w:eastAsia="Calibri" w:hAnsi="Times New Roman" w:cs="Times New Roman"/>
          <w:sz w:val="18"/>
          <w:szCs w:val="18"/>
        </w:rPr>
        <w:t xml:space="preserve">основании </w:t>
      </w:r>
      <w:r w:rsidR="003A7320" w:rsidRPr="003A7320">
        <w:rPr>
          <w:rFonts w:ascii="Times New Roman" w:eastAsia="Calibri" w:hAnsi="Times New Roman" w:cs="Times New Roman"/>
          <w:sz w:val="18"/>
          <w:szCs w:val="18"/>
        </w:rPr>
        <w:t xml:space="preserve">Решения </w:t>
      </w:r>
      <w:r w:rsidR="00DA4D85" w:rsidRPr="00DA4D85">
        <w:rPr>
          <w:rFonts w:ascii="Times New Roman" w:eastAsia="Calibri" w:hAnsi="Times New Roman" w:cs="Times New Roman"/>
          <w:sz w:val="18"/>
          <w:szCs w:val="18"/>
        </w:rPr>
        <w:t>Арбитражного суда города Санкт-Петербурга и Ленинградской области от 07.10.21 г. (</w:t>
      </w:r>
      <w:proofErr w:type="spellStart"/>
      <w:r w:rsidR="00DA4D85" w:rsidRPr="00DA4D85">
        <w:rPr>
          <w:rFonts w:ascii="Times New Roman" w:eastAsia="Calibri" w:hAnsi="Times New Roman" w:cs="Times New Roman"/>
          <w:sz w:val="18"/>
          <w:szCs w:val="18"/>
        </w:rPr>
        <w:t>резолютив</w:t>
      </w:r>
      <w:r w:rsidR="00DA4D85">
        <w:rPr>
          <w:rFonts w:ascii="Times New Roman" w:eastAsia="Calibri" w:hAnsi="Times New Roman" w:cs="Times New Roman"/>
          <w:sz w:val="18"/>
          <w:szCs w:val="18"/>
        </w:rPr>
        <w:t>н</w:t>
      </w:r>
      <w:proofErr w:type="spellEnd"/>
      <w:r w:rsidR="00DA4D85">
        <w:rPr>
          <w:rFonts w:ascii="Times New Roman" w:eastAsia="Calibri" w:hAnsi="Times New Roman" w:cs="Times New Roman"/>
          <w:sz w:val="18"/>
          <w:szCs w:val="18"/>
        </w:rPr>
        <w:t>.</w:t>
      </w:r>
      <w:r w:rsidR="00DA4D85" w:rsidRPr="00DA4D85">
        <w:rPr>
          <w:rFonts w:ascii="Times New Roman" w:eastAsia="Calibri" w:hAnsi="Times New Roman" w:cs="Times New Roman"/>
          <w:sz w:val="18"/>
          <w:szCs w:val="18"/>
        </w:rPr>
        <w:t xml:space="preserve"> часть 06.10.2021г.) по делу №А56-6364/2021</w:t>
      </w:r>
      <w:r w:rsidR="0048613F">
        <w:rPr>
          <w:rFonts w:ascii="Times New Roman" w:eastAsia="Calibri" w:hAnsi="Times New Roman" w:cs="Times New Roman"/>
          <w:sz w:val="18"/>
          <w:szCs w:val="18"/>
        </w:rPr>
        <w:t>,</w:t>
      </w:r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7F4E5E">
        <w:rPr>
          <w:rFonts w:ascii="Times New Roman" w:eastAsia="Calibri" w:hAnsi="Times New Roman" w:cs="Times New Roman"/>
          <w:sz w:val="18"/>
          <w:szCs w:val="18"/>
        </w:rPr>
        <w:t>сообщает о проведении</w:t>
      </w:r>
      <w:r w:rsidR="007A3549" w:rsidRPr="007F4E5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025289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D10A2B">
        <w:rPr>
          <w:rFonts w:ascii="Times New Roman" w:eastAsia="Calibri" w:hAnsi="Times New Roman" w:cs="Times New Roman"/>
          <w:b/>
          <w:bCs/>
          <w:sz w:val="18"/>
          <w:szCs w:val="18"/>
        </w:rPr>
        <w:t>8</w:t>
      </w:r>
      <w:r w:rsidR="00D563E4" w:rsidRPr="00461D56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025289">
        <w:rPr>
          <w:rFonts w:ascii="Times New Roman" w:eastAsia="Calibri" w:hAnsi="Times New Roman" w:cs="Times New Roman"/>
          <w:b/>
          <w:bCs/>
          <w:sz w:val="18"/>
          <w:szCs w:val="18"/>
        </w:rPr>
        <w:t>10</w:t>
      </w:r>
      <w:r w:rsidR="00D563E4" w:rsidRPr="00461D56">
        <w:rPr>
          <w:rFonts w:ascii="Times New Roman" w:eastAsia="Calibri" w:hAnsi="Times New Roman" w:cs="Times New Roman"/>
          <w:b/>
          <w:sz w:val="18"/>
          <w:szCs w:val="18"/>
        </w:rPr>
        <w:t>.2022</w:t>
      </w:r>
      <w:r w:rsidR="00D563E4" w:rsidRPr="00461D56">
        <w:rPr>
          <w:rFonts w:ascii="Times New Roman" w:eastAsia="Calibri" w:hAnsi="Times New Roman" w:cs="Times New Roman"/>
          <w:sz w:val="18"/>
          <w:szCs w:val="18"/>
        </w:rPr>
        <w:t xml:space="preserve"> в </w:t>
      </w:r>
      <w:r w:rsidR="00D563E4" w:rsidRPr="00461D56">
        <w:rPr>
          <w:rFonts w:ascii="Times New Roman" w:eastAsia="Calibri" w:hAnsi="Times New Roman" w:cs="Times New Roman"/>
          <w:b/>
          <w:sz w:val="18"/>
          <w:szCs w:val="18"/>
        </w:rPr>
        <w:t>10 час.00 мин.</w:t>
      </w:r>
      <w:r w:rsidR="00D563E4" w:rsidRPr="00461D56">
        <w:rPr>
          <w:rFonts w:ascii="Times New Roman" w:eastAsia="Calibri" w:hAnsi="Times New Roman" w:cs="Times New Roman"/>
          <w:sz w:val="18"/>
          <w:szCs w:val="18"/>
        </w:rPr>
        <w:t xml:space="preserve"> на электронной торговой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 1). </w:t>
      </w:r>
      <w:bookmarkStart w:id="0" w:name="_Hlk78373100"/>
      <w:r w:rsidR="00D563E4" w:rsidRPr="00461D56">
        <w:rPr>
          <w:rFonts w:ascii="Times New Roman" w:eastAsia="Calibri" w:hAnsi="Times New Roman" w:cs="Times New Roman"/>
          <w:sz w:val="18"/>
          <w:szCs w:val="18"/>
        </w:rPr>
        <w:t>Начало приема заявок на участие в Торгах 1 с</w:t>
      </w:r>
      <w:r w:rsidR="00D563E4" w:rsidRPr="00461D56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873239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025289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D563E4" w:rsidRPr="00461D56">
        <w:rPr>
          <w:rFonts w:ascii="Times New Roman" w:eastAsia="Calibri" w:hAnsi="Times New Roman" w:cs="Times New Roman"/>
          <w:b/>
          <w:sz w:val="18"/>
          <w:szCs w:val="18"/>
        </w:rPr>
        <w:t>.0</w:t>
      </w:r>
      <w:r w:rsidR="00025289">
        <w:rPr>
          <w:rFonts w:ascii="Times New Roman" w:eastAsia="Calibri" w:hAnsi="Times New Roman" w:cs="Times New Roman"/>
          <w:b/>
          <w:sz w:val="18"/>
          <w:szCs w:val="18"/>
        </w:rPr>
        <w:t>9</w:t>
      </w:r>
      <w:r w:rsidR="00D563E4" w:rsidRPr="00461D56">
        <w:rPr>
          <w:rFonts w:ascii="Times New Roman" w:eastAsia="Calibri" w:hAnsi="Times New Roman" w:cs="Times New Roman"/>
          <w:b/>
          <w:sz w:val="18"/>
          <w:szCs w:val="18"/>
        </w:rPr>
        <w:t>.2022 с 09 час. 00 мин</w:t>
      </w:r>
      <w:r w:rsidR="00D563E4" w:rsidRPr="00461D56">
        <w:rPr>
          <w:rFonts w:ascii="Times New Roman" w:eastAsia="Calibri" w:hAnsi="Times New Roman" w:cs="Times New Roman"/>
          <w:sz w:val="18"/>
          <w:szCs w:val="18"/>
        </w:rPr>
        <w:t xml:space="preserve">. (время </w:t>
      </w:r>
      <w:proofErr w:type="spellStart"/>
      <w:r w:rsidR="00D563E4" w:rsidRPr="00461D56">
        <w:rPr>
          <w:rFonts w:ascii="Times New Roman" w:eastAsia="Calibri" w:hAnsi="Times New Roman" w:cs="Times New Roman"/>
          <w:sz w:val="18"/>
          <w:szCs w:val="18"/>
        </w:rPr>
        <w:t>мск</w:t>
      </w:r>
      <w:proofErr w:type="spellEnd"/>
      <w:r w:rsidR="00D563E4" w:rsidRPr="00461D56">
        <w:rPr>
          <w:rFonts w:ascii="Times New Roman" w:eastAsia="Calibri" w:hAnsi="Times New Roman" w:cs="Times New Roman"/>
          <w:sz w:val="18"/>
          <w:szCs w:val="18"/>
        </w:rPr>
        <w:t xml:space="preserve">) по </w:t>
      </w:r>
      <w:r w:rsidR="00D610A5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D10A2B">
        <w:rPr>
          <w:rFonts w:ascii="Times New Roman" w:eastAsia="Calibri" w:hAnsi="Times New Roman" w:cs="Times New Roman"/>
          <w:b/>
          <w:bCs/>
          <w:sz w:val="18"/>
          <w:szCs w:val="18"/>
        </w:rPr>
        <w:t>6</w:t>
      </w:r>
      <w:r w:rsidR="00D563E4" w:rsidRPr="00461D56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025289">
        <w:rPr>
          <w:rFonts w:ascii="Times New Roman" w:eastAsia="Calibri" w:hAnsi="Times New Roman" w:cs="Times New Roman"/>
          <w:b/>
          <w:bCs/>
          <w:sz w:val="18"/>
          <w:szCs w:val="18"/>
        </w:rPr>
        <w:t>10</w:t>
      </w:r>
      <w:r w:rsidR="00D563E4" w:rsidRPr="00461D56">
        <w:rPr>
          <w:rFonts w:ascii="Times New Roman" w:eastAsia="Calibri" w:hAnsi="Times New Roman" w:cs="Times New Roman"/>
          <w:b/>
          <w:sz w:val="18"/>
          <w:szCs w:val="18"/>
        </w:rPr>
        <w:t>.2022 до 23 час 00 мин</w:t>
      </w:r>
      <w:r w:rsidR="00D563E4" w:rsidRPr="00461D56">
        <w:rPr>
          <w:rFonts w:ascii="Times New Roman" w:eastAsia="Calibri" w:hAnsi="Times New Roman" w:cs="Times New Roman"/>
          <w:sz w:val="18"/>
          <w:szCs w:val="18"/>
        </w:rPr>
        <w:t>.</w:t>
      </w:r>
      <w:r w:rsidR="00D563E4" w:rsidRPr="00461D56">
        <w:t xml:space="preserve"> </w:t>
      </w:r>
      <w:bookmarkStart w:id="1" w:name="_Hlk78373080"/>
      <w:r w:rsidR="00D563E4" w:rsidRPr="00461D56">
        <w:rPr>
          <w:rFonts w:ascii="Times New Roman" w:eastAsia="Calibri" w:hAnsi="Times New Roman" w:cs="Times New Roman"/>
          <w:sz w:val="18"/>
          <w:szCs w:val="18"/>
        </w:rPr>
        <w:t xml:space="preserve">Определение участников торгов – </w:t>
      </w:r>
      <w:r w:rsidR="00D610A5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D10A2B">
        <w:rPr>
          <w:rFonts w:ascii="Times New Roman" w:eastAsia="Calibri" w:hAnsi="Times New Roman" w:cs="Times New Roman"/>
          <w:b/>
          <w:bCs/>
          <w:sz w:val="18"/>
          <w:szCs w:val="18"/>
        </w:rPr>
        <w:t>7</w:t>
      </w:r>
      <w:r w:rsidR="00D563E4" w:rsidRPr="00461D56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025289">
        <w:rPr>
          <w:rFonts w:ascii="Times New Roman" w:eastAsia="Calibri" w:hAnsi="Times New Roman" w:cs="Times New Roman"/>
          <w:b/>
          <w:bCs/>
          <w:sz w:val="18"/>
          <w:szCs w:val="18"/>
        </w:rPr>
        <w:t>10</w:t>
      </w:r>
      <w:r w:rsidR="00D563E4" w:rsidRPr="00461D56">
        <w:rPr>
          <w:rFonts w:ascii="Times New Roman" w:eastAsia="Calibri" w:hAnsi="Times New Roman" w:cs="Times New Roman"/>
          <w:b/>
          <w:bCs/>
          <w:sz w:val="18"/>
          <w:szCs w:val="18"/>
        </w:rPr>
        <w:t>.2022</w:t>
      </w:r>
      <w:r w:rsidR="00D563E4" w:rsidRPr="00461D56">
        <w:rPr>
          <w:rFonts w:ascii="Times New Roman" w:eastAsia="Calibri" w:hAnsi="Times New Roman" w:cs="Times New Roman"/>
          <w:sz w:val="18"/>
          <w:szCs w:val="18"/>
        </w:rPr>
        <w:t xml:space="preserve"> в 16 час. 00 мин., оформляется протоколом</w:t>
      </w:r>
      <w:r w:rsidR="00D563E4" w:rsidRPr="00461D56">
        <w:t xml:space="preserve"> </w:t>
      </w:r>
      <w:r w:rsidR="00D563E4" w:rsidRPr="00461D56">
        <w:rPr>
          <w:rFonts w:ascii="Times New Roman" w:eastAsia="Calibri" w:hAnsi="Times New Roman" w:cs="Times New Roman"/>
          <w:sz w:val="18"/>
          <w:szCs w:val="18"/>
        </w:rPr>
        <w:t>об определении участников торгов.</w:t>
      </w:r>
      <w:bookmarkEnd w:id="0"/>
      <w:bookmarkEnd w:id="1"/>
    </w:p>
    <w:p w14:paraId="3DF4F1FA" w14:textId="319C8F7F" w:rsidR="00656BE8" w:rsidRDefault="001378A9" w:rsidP="00DA4D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Продаже </w:t>
      </w:r>
      <w:r w:rsidR="000112EA" w:rsidRPr="000112EA">
        <w:rPr>
          <w:rFonts w:ascii="Times New Roman" w:eastAsia="Calibri" w:hAnsi="Times New Roman" w:cs="Times New Roman"/>
          <w:sz w:val="18"/>
          <w:szCs w:val="18"/>
        </w:rPr>
        <w:t xml:space="preserve">на Торгах 1 и Торгах 2 </w:t>
      </w: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подлежит </w:t>
      </w:r>
      <w:r w:rsidR="00F53976" w:rsidRPr="003A51D5">
        <w:rPr>
          <w:rFonts w:ascii="Times New Roman" w:eastAsia="Calibri" w:hAnsi="Times New Roman" w:cs="Times New Roman"/>
          <w:sz w:val="18"/>
          <w:szCs w:val="18"/>
        </w:rPr>
        <w:t xml:space="preserve">следующее </w:t>
      </w:r>
      <w:r w:rsidRPr="003A51D5">
        <w:rPr>
          <w:rFonts w:ascii="Times New Roman" w:eastAsia="Calibri" w:hAnsi="Times New Roman" w:cs="Times New Roman"/>
          <w:sz w:val="18"/>
          <w:szCs w:val="18"/>
        </w:rPr>
        <w:t>имущество</w:t>
      </w:r>
      <w:r w:rsidR="009930B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A51D5">
        <w:rPr>
          <w:rFonts w:ascii="Times New Roman" w:eastAsia="Calibri" w:hAnsi="Times New Roman" w:cs="Times New Roman"/>
          <w:sz w:val="18"/>
          <w:szCs w:val="18"/>
        </w:rPr>
        <w:t>(далее – Имущество, Лот</w:t>
      </w:r>
      <w:r w:rsidR="00384328">
        <w:rPr>
          <w:rFonts w:ascii="Times New Roman" w:eastAsia="Calibri" w:hAnsi="Times New Roman" w:cs="Times New Roman"/>
          <w:sz w:val="18"/>
          <w:szCs w:val="18"/>
        </w:rPr>
        <w:t>)</w:t>
      </w:r>
      <w:r w:rsidR="000112EA" w:rsidRPr="000112EA">
        <w:rPr>
          <w:rFonts w:ascii="Times New Roman" w:eastAsia="Calibri" w:hAnsi="Times New Roman" w:cs="Times New Roman"/>
          <w:sz w:val="18"/>
          <w:szCs w:val="18"/>
        </w:rPr>
        <w:t xml:space="preserve">, начальная цена (далее – </w:t>
      </w:r>
      <w:r w:rsidR="00A73354">
        <w:rPr>
          <w:rFonts w:ascii="Times New Roman" w:eastAsia="Calibri" w:hAnsi="Times New Roman" w:cs="Times New Roman"/>
          <w:sz w:val="18"/>
          <w:szCs w:val="18"/>
        </w:rPr>
        <w:t>н</w:t>
      </w:r>
      <w:r w:rsidR="000112EA" w:rsidRPr="000112EA">
        <w:rPr>
          <w:rFonts w:ascii="Times New Roman" w:eastAsia="Calibri" w:hAnsi="Times New Roman" w:cs="Times New Roman"/>
          <w:sz w:val="18"/>
          <w:szCs w:val="18"/>
        </w:rPr>
        <w:t>ач. цена) НДС не облагается:</w:t>
      </w: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53976" w:rsidRPr="003A51D5">
        <w:rPr>
          <w:rFonts w:ascii="Times New Roman" w:eastAsia="Calibri" w:hAnsi="Times New Roman" w:cs="Times New Roman"/>
          <w:b/>
          <w:sz w:val="18"/>
          <w:szCs w:val="18"/>
        </w:rPr>
        <w:t xml:space="preserve">Лот </w:t>
      </w:r>
      <w:r w:rsidR="00EB7F96">
        <w:rPr>
          <w:rFonts w:ascii="Times New Roman" w:eastAsia="Calibri" w:hAnsi="Times New Roman" w:cs="Times New Roman"/>
          <w:b/>
          <w:sz w:val="18"/>
          <w:szCs w:val="18"/>
        </w:rPr>
        <w:t>№</w:t>
      </w:r>
      <w:r w:rsidR="00F53976" w:rsidRPr="003A51D5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F53976" w:rsidRPr="003A51D5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DA4D85" w:rsidRPr="00DA4D85">
        <w:rPr>
          <w:rFonts w:ascii="Times New Roman" w:eastAsia="Calibri" w:hAnsi="Times New Roman" w:cs="Times New Roman"/>
          <w:sz w:val="18"/>
          <w:szCs w:val="18"/>
        </w:rPr>
        <w:t>Нежилое помещение, площадь: 675,8 кв. м, назначение: нежилое,  номер, тип этажа, на котором расположено помещение: Этаж № 1, Этаж № 2, Этаж № 3, Этаж № 4, Этаж № 5, кадастровый номер 34:34:070104:178, расположенное по адресу: Волгоградская обл., г. Волгоград, ул. Промысловая, 44</w:t>
      </w:r>
      <w:r w:rsidR="000D0E35">
        <w:rPr>
          <w:rFonts w:ascii="Times New Roman" w:eastAsia="Calibri" w:hAnsi="Times New Roman" w:cs="Times New Roman"/>
          <w:sz w:val="18"/>
          <w:szCs w:val="18"/>
        </w:rPr>
        <w:t>,</w:t>
      </w:r>
      <w:r w:rsidR="000D0E35" w:rsidRPr="000D0E35">
        <w:t xml:space="preserve"> </w:t>
      </w:r>
      <w:r w:rsidR="000D0E35" w:rsidRPr="000D0E35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№1 – </w:t>
      </w:r>
      <w:r w:rsidR="00DA4D85" w:rsidRPr="00DA4D85">
        <w:rPr>
          <w:rFonts w:ascii="Times New Roman" w:eastAsia="Calibri" w:hAnsi="Times New Roman" w:cs="Times New Roman"/>
          <w:b/>
          <w:bCs/>
          <w:sz w:val="18"/>
          <w:szCs w:val="18"/>
        </w:rPr>
        <w:t>3 813</w:t>
      </w:r>
      <w:r w:rsidR="00DA4D85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DA4D85" w:rsidRPr="00DA4D85">
        <w:rPr>
          <w:rFonts w:ascii="Times New Roman" w:eastAsia="Calibri" w:hAnsi="Times New Roman" w:cs="Times New Roman"/>
          <w:b/>
          <w:bCs/>
          <w:sz w:val="18"/>
          <w:szCs w:val="18"/>
        </w:rPr>
        <w:t>000</w:t>
      </w:r>
      <w:r w:rsidR="00DA4D85">
        <w:rPr>
          <w:rFonts w:ascii="Times New Roman" w:eastAsia="Calibri" w:hAnsi="Times New Roman" w:cs="Times New Roman"/>
          <w:b/>
          <w:bCs/>
          <w:sz w:val="18"/>
          <w:szCs w:val="18"/>
        </w:rPr>
        <w:t>,00</w:t>
      </w:r>
      <w:r w:rsidR="003B67A7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0D0E35" w:rsidRPr="000D0E35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r w:rsidR="000D0E35" w:rsidRPr="000D0E35">
        <w:t xml:space="preserve"> </w:t>
      </w:r>
      <w:r w:rsidR="009930BA" w:rsidRPr="009930BA">
        <w:rPr>
          <w:rFonts w:ascii="Times New Roman" w:eastAsia="Calibri" w:hAnsi="Times New Roman" w:cs="Times New Roman"/>
          <w:sz w:val="18"/>
          <w:szCs w:val="18"/>
        </w:rPr>
        <w:t>Ограничения (обременения)</w:t>
      </w:r>
      <w:r w:rsidR="009930BA">
        <w:rPr>
          <w:rFonts w:ascii="Times New Roman" w:eastAsia="Calibri" w:hAnsi="Times New Roman" w:cs="Times New Roman"/>
          <w:sz w:val="18"/>
          <w:szCs w:val="18"/>
        </w:rPr>
        <w:t xml:space="preserve"> Имущества</w:t>
      </w:r>
      <w:r w:rsidR="009930BA" w:rsidRPr="009930BA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DA4D85" w:rsidRPr="00DA4D85">
        <w:rPr>
          <w:rFonts w:ascii="Times New Roman" w:eastAsia="Calibri" w:hAnsi="Times New Roman" w:cs="Times New Roman"/>
          <w:sz w:val="18"/>
          <w:szCs w:val="18"/>
        </w:rPr>
        <w:t>залог в пользу ООО КБ «</w:t>
      </w:r>
      <w:proofErr w:type="spellStart"/>
      <w:r w:rsidR="00DA4D85" w:rsidRPr="00DA4D85">
        <w:rPr>
          <w:rFonts w:ascii="Times New Roman" w:eastAsia="Calibri" w:hAnsi="Times New Roman" w:cs="Times New Roman"/>
          <w:sz w:val="18"/>
          <w:szCs w:val="18"/>
        </w:rPr>
        <w:t>Нэклис</w:t>
      </w:r>
      <w:proofErr w:type="spellEnd"/>
      <w:r w:rsidR="00DA4D85" w:rsidRPr="00DA4D85">
        <w:rPr>
          <w:rFonts w:ascii="Times New Roman" w:eastAsia="Calibri" w:hAnsi="Times New Roman" w:cs="Times New Roman"/>
          <w:sz w:val="18"/>
          <w:szCs w:val="18"/>
        </w:rPr>
        <w:t xml:space="preserve">-Банк».  </w:t>
      </w:r>
    </w:p>
    <w:p w14:paraId="76EF5B95" w14:textId="314F1CF8" w:rsidR="003A7320" w:rsidRDefault="003A7320" w:rsidP="00637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7320">
        <w:rPr>
          <w:rFonts w:ascii="Times New Roman" w:eastAsia="Calibri" w:hAnsi="Times New Roman" w:cs="Times New Roman"/>
          <w:sz w:val="18"/>
          <w:szCs w:val="18"/>
        </w:rPr>
        <w:t>Ознакомление с Имуществом производится по месту его нахождения по предварит</w:t>
      </w:r>
      <w:r w:rsidR="0023447B">
        <w:rPr>
          <w:rFonts w:ascii="Times New Roman" w:eastAsia="Calibri" w:hAnsi="Times New Roman" w:cs="Times New Roman"/>
          <w:sz w:val="18"/>
          <w:szCs w:val="18"/>
        </w:rPr>
        <w:t>ельной</w:t>
      </w:r>
      <w:r w:rsidRPr="003A7320">
        <w:rPr>
          <w:rFonts w:ascii="Times New Roman" w:eastAsia="Calibri" w:hAnsi="Times New Roman" w:cs="Times New Roman"/>
          <w:sz w:val="18"/>
          <w:szCs w:val="18"/>
        </w:rPr>
        <w:t xml:space="preserve"> договоренности в раб. дни с 09.00 до 17.00, тел.: </w:t>
      </w:r>
      <w:r w:rsidR="00DA4D85" w:rsidRPr="00DA4D85">
        <w:rPr>
          <w:rFonts w:ascii="Times New Roman" w:eastAsia="Calibri" w:hAnsi="Times New Roman" w:cs="Times New Roman"/>
          <w:sz w:val="18"/>
          <w:szCs w:val="18"/>
        </w:rPr>
        <w:t>8 (931)006-01-27 (ФУ), электронная почта: g0060127@yahoo.com</w:t>
      </w:r>
      <w:r w:rsidRPr="003A7320">
        <w:rPr>
          <w:rFonts w:ascii="Times New Roman" w:eastAsia="Calibri" w:hAnsi="Times New Roman" w:cs="Times New Roman"/>
          <w:sz w:val="18"/>
          <w:szCs w:val="18"/>
        </w:rPr>
        <w:t xml:space="preserve">, с документами в отношении Лота у ОТ: pf@auction-house.ru, </w:t>
      </w:r>
      <w:proofErr w:type="spellStart"/>
      <w:r w:rsidRPr="003A7320">
        <w:rPr>
          <w:rFonts w:ascii="Times New Roman" w:eastAsia="Calibri" w:hAnsi="Times New Roman" w:cs="Times New Roman"/>
          <w:sz w:val="18"/>
          <w:szCs w:val="18"/>
        </w:rPr>
        <w:t>Харланова</w:t>
      </w:r>
      <w:proofErr w:type="spellEnd"/>
      <w:r w:rsidRPr="003A7320">
        <w:rPr>
          <w:rFonts w:ascii="Times New Roman" w:eastAsia="Calibri" w:hAnsi="Times New Roman" w:cs="Times New Roman"/>
          <w:sz w:val="18"/>
          <w:szCs w:val="18"/>
        </w:rPr>
        <w:t xml:space="preserve"> Наталья тел. 8(927)208-21-43, Соболькова Елена 8(927)208-15-34</w:t>
      </w:r>
      <w:r>
        <w:rPr>
          <w:rFonts w:ascii="Times New Roman" w:eastAsia="Calibri" w:hAnsi="Times New Roman" w:cs="Times New Roman"/>
          <w:sz w:val="18"/>
          <w:szCs w:val="18"/>
        </w:rPr>
        <w:t>.</w:t>
      </w:r>
    </w:p>
    <w:p w14:paraId="0DA4D1FE" w14:textId="5372D201" w:rsidR="007A7343" w:rsidRDefault="000112EA" w:rsidP="00637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Для Торгов 1 и Торгов 2: задаток составляет </w:t>
      </w:r>
      <w:r w:rsidR="00961627" w:rsidRPr="00961627">
        <w:rPr>
          <w:rFonts w:ascii="Times New Roman" w:eastAsia="Calibri" w:hAnsi="Times New Roman" w:cs="Times New Roman"/>
          <w:sz w:val="18"/>
          <w:szCs w:val="18"/>
        </w:rPr>
        <w:t>1</w:t>
      </w:r>
      <w:r w:rsidRPr="000112EA">
        <w:rPr>
          <w:rFonts w:ascii="Times New Roman" w:eastAsia="Calibri" w:hAnsi="Times New Roman" w:cs="Times New Roman"/>
          <w:sz w:val="18"/>
          <w:szCs w:val="18"/>
        </w:rPr>
        <w:t>0 % от нач. цены Лота; шаг аукциона составляет 5 % от нач. цены Лота.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</w:t>
      </w:r>
      <w:r w:rsidR="00A13D3F" w:rsidRPr="00A13D3F">
        <w:rPr>
          <w:rFonts w:ascii="Times New Roman" w:eastAsia="Calibri" w:hAnsi="Times New Roman" w:cs="Times New Roman"/>
          <w:sz w:val="18"/>
          <w:szCs w:val="18"/>
        </w:rPr>
        <w:t xml:space="preserve">Реквизиты </w:t>
      </w:r>
      <w:proofErr w:type="spellStart"/>
      <w:r w:rsidR="00A13D3F" w:rsidRPr="00A13D3F">
        <w:rPr>
          <w:rFonts w:ascii="Times New Roman" w:eastAsia="Calibri" w:hAnsi="Times New Roman" w:cs="Times New Roman"/>
          <w:sz w:val="18"/>
          <w:szCs w:val="18"/>
        </w:rPr>
        <w:t>расч</w:t>
      </w:r>
      <w:proofErr w:type="spellEnd"/>
      <w:r w:rsidR="00A13D3F" w:rsidRPr="00A13D3F">
        <w:rPr>
          <w:rFonts w:ascii="Times New Roman" w:eastAsia="Calibri" w:hAnsi="Times New Roman" w:cs="Times New Roman"/>
          <w:sz w:val="18"/>
          <w:szCs w:val="18"/>
        </w:rPr>
        <w:t xml:space="preserve">. счетов для внесения задатка: Получатель – АО «Российский аукционный дом» (ИНН 7838430413, КПП 783801001): № 40702810855230001547 в Северо-Западном банке ПАО Сбербанк г. Санкт-Петербург, к/с № 30101810500000000653, БИК 044030653; № 40702810100050004773 в </w:t>
      </w:r>
      <w:r w:rsidR="00A85B2F" w:rsidRPr="00A85B2F">
        <w:rPr>
          <w:rFonts w:ascii="Times New Roman" w:eastAsia="Calibri" w:hAnsi="Times New Roman" w:cs="Times New Roman"/>
          <w:sz w:val="18"/>
          <w:szCs w:val="18"/>
        </w:rPr>
        <w:t xml:space="preserve">Ф-Л СЕВЕРО-ЗАПАДНЫЙ ПАО БАНК «ФК ОТКРЫТИЕ», г. Санкт-Петербург, </w:t>
      </w:r>
      <w:r w:rsidR="00A13D3F" w:rsidRPr="00A13D3F">
        <w:rPr>
          <w:rFonts w:ascii="Times New Roman" w:eastAsia="Calibri" w:hAnsi="Times New Roman" w:cs="Times New Roman"/>
          <w:sz w:val="18"/>
          <w:szCs w:val="18"/>
        </w:rPr>
        <w:t>БИК 044030795, к/с 30101810540300000795. Документом, подтверждающим поступление задатка на счет ОТ, является выписка со счета ОТ.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 Исполнение обязанности по внесению суммы задатка третьими лицами не допускается.</w:t>
      </w:r>
    </w:p>
    <w:p w14:paraId="64DCE8D9" w14:textId="4443AF77" w:rsidR="00D563E4" w:rsidRDefault="00D563E4" w:rsidP="00D563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bookmarkStart w:id="2" w:name="_Hlk78373513"/>
      <w:r w:rsidRPr="00530F56">
        <w:rPr>
          <w:rFonts w:ascii="Times New Roman" w:eastAsia="Calibri" w:hAnsi="Times New Roman" w:cs="Times New Roman"/>
          <w:sz w:val="18"/>
          <w:szCs w:val="18"/>
        </w:rPr>
        <w:t xml:space="preserve">В случае, если по итогам Торгов 1, назначенных на </w:t>
      </w:r>
      <w:r w:rsidR="00025289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D10A2B">
        <w:rPr>
          <w:rFonts w:ascii="Times New Roman" w:eastAsia="Calibri" w:hAnsi="Times New Roman" w:cs="Times New Roman"/>
          <w:b/>
          <w:bCs/>
          <w:sz w:val="18"/>
          <w:szCs w:val="18"/>
        </w:rPr>
        <w:t>8</w:t>
      </w:r>
      <w:r w:rsidR="0002528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октября</w:t>
      </w:r>
      <w:r w:rsidRPr="00530F5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2022 г.</w:t>
      </w:r>
      <w:r w:rsidRPr="00530F56">
        <w:rPr>
          <w:rFonts w:ascii="Times New Roman" w:eastAsia="Calibri" w:hAnsi="Times New Roman" w:cs="Times New Roman"/>
          <w:sz w:val="18"/>
          <w:szCs w:val="18"/>
        </w:rPr>
        <w:t xml:space="preserve">, торги признаны несостоявшимися по причине отсутствия заявок на участие в торгах, ОТ сообщает о проведении </w:t>
      </w:r>
      <w:r w:rsidR="00B01A1E" w:rsidRPr="00B01A1E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D21DE8">
        <w:rPr>
          <w:rFonts w:ascii="Times New Roman" w:eastAsia="Calibri" w:hAnsi="Times New Roman" w:cs="Times New Roman"/>
          <w:b/>
          <w:bCs/>
          <w:sz w:val="18"/>
          <w:szCs w:val="18"/>
        </w:rPr>
        <w:t>3</w:t>
      </w:r>
      <w:r w:rsidRPr="00B01A1E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EC43F8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D21DE8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530F56">
        <w:rPr>
          <w:rFonts w:ascii="Times New Roman" w:eastAsia="Calibri" w:hAnsi="Times New Roman" w:cs="Times New Roman"/>
          <w:b/>
          <w:bCs/>
          <w:sz w:val="18"/>
          <w:szCs w:val="18"/>
        </w:rPr>
        <w:t>.2022 г. в 10 час. 00 мин. повторных открытых электронных торгов</w:t>
      </w:r>
      <w:r w:rsidRPr="00530F56">
        <w:rPr>
          <w:rFonts w:ascii="Times New Roman" w:eastAsia="Calibri" w:hAnsi="Times New Roman" w:cs="Times New Roman"/>
          <w:sz w:val="18"/>
          <w:szCs w:val="18"/>
        </w:rPr>
        <w:t xml:space="preserve"> (далее – Торги 2) на ЭП по нереализован</w:t>
      </w:r>
      <w:r w:rsidR="001922D7" w:rsidRPr="00530F56">
        <w:rPr>
          <w:rFonts w:ascii="Times New Roman" w:eastAsia="Calibri" w:hAnsi="Times New Roman" w:cs="Times New Roman"/>
          <w:sz w:val="18"/>
          <w:szCs w:val="18"/>
        </w:rPr>
        <w:t>ному</w:t>
      </w:r>
      <w:r w:rsidRPr="00530F56">
        <w:rPr>
          <w:rFonts w:ascii="Times New Roman" w:eastAsia="Calibri" w:hAnsi="Times New Roman" w:cs="Times New Roman"/>
          <w:sz w:val="18"/>
          <w:szCs w:val="18"/>
        </w:rPr>
        <w:t xml:space="preserve"> лот</w:t>
      </w:r>
      <w:r w:rsidR="001922D7" w:rsidRPr="00530F56">
        <w:rPr>
          <w:rFonts w:ascii="Times New Roman" w:eastAsia="Calibri" w:hAnsi="Times New Roman" w:cs="Times New Roman"/>
          <w:sz w:val="18"/>
          <w:szCs w:val="18"/>
        </w:rPr>
        <w:t>у</w:t>
      </w:r>
      <w:r w:rsidRPr="00530F56">
        <w:rPr>
          <w:rFonts w:ascii="Times New Roman" w:eastAsia="Calibri" w:hAnsi="Times New Roman" w:cs="Times New Roman"/>
          <w:sz w:val="18"/>
          <w:szCs w:val="18"/>
        </w:rPr>
        <w:t xml:space="preserve"> со снижением начальной цены Лот</w:t>
      </w:r>
      <w:r w:rsidR="001922D7" w:rsidRPr="00530F56">
        <w:rPr>
          <w:rFonts w:ascii="Times New Roman" w:eastAsia="Calibri" w:hAnsi="Times New Roman" w:cs="Times New Roman"/>
          <w:sz w:val="18"/>
          <w:szCs w:val="18"/>
        </w:rPr>
        <w:t>а</w:t>
      </w:r>
      <w:r w:rsidRPr="00530F56">
        <w:rPr>
          <w:rFonts w:ascii="Times New Roman" w:eastAsia="Calibri" w:hAnsi="Times New Roman" w:cs="Times New Roman"/>
          <w:sz w:val="18"/>
          <w:szCs w:val="18"/>
        </w:rPr>
        <w:t xml:space="preserve"> на 10 (Десять) %. Начало приема заявок на участие в Торгах 2 с 09 час. 00 мин. (время </w:t>
      </w:r>
      <w:proofErr w:type="spellStart"/>
      <w:r w:rsidRPr="00530F56">
        <w:rPr>
          <w:rFonts w:ascii="Times New Roman" w:eastAsia="Calibri" w:hAnsi="Times New Roman" w:cs="Times New Roman"/>
          <w:sz w:val="18"/>
          <w:szCs w:val="18"/>
        </w:rPr>
        <w:t>мск</w:t>
      </w:r>
      <w:proofErr w:type="spellEnd"/>
      <w:r w:rsidRPr="00530F56">
        <w:rPr>
          <w:rFonts w:ascii="Times New Roman" w:eastAsia="Calibri" w:hAnsi="Times New Roman" w:cs="Times New Roman"/>
          <w:sz w:val="18"/>
          <w:szCs w:val="18"/>
        </w:rPr>
        <w:t xml:space="preserve">) </w:t>
      </w:r>
      <w:r w:rsidR="00D610A5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D21DE8">
        <w:rPr>
          <w:rFonts w:ascii="Times New Roman" w:eastAsia="Calibri" w:hAnsi="Times New Roman" w:cs="Times New Roman"/>
          <w:b/>
          <w:bCs/>
          <w:sz w:val="18"/>
          <w:szCs w:val="18"/>
        </w:rPr>
        <w:t>6</w:t>
      </w:r>
      <w:r w:rsidR="00B01A1E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D610A5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D21DE8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Pr="00530F5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.2022 по </w:t>
      </w:r>
      <w:r w:rsidR="00B01A1E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D21DE8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Pr="00530F56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EC43F8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D21DE8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530F56">
        <w:rPr>
          <w:rFonts w:ascii="Times New Roman" w:eastAsia="Calibri" w:hAnsi="Times New Roman" w:cs="Times New Roman"/>
          <w:b/>
          <w:bCs/>
          <w:sz w:val="18"/>
          <w:szCs w:val="18"/>
        </w:rPr>
        <w:t>.2022</w:t>
      </w:r>
      <w:r w:rsidRPr="00530F56">
        <w:rPr>
          <w:rFonts w:ascii="Times New Roman" w:eastAsia="Calibri" w:hAnsi="Times New Roman" w:cs="Times New Roman"/>
          <w:sz w:val="18"/>
          <w:szCs w:val="18"/>
        </w:rPr>
        <w:t xml:space="preserve"> до 23 час</w:t>
      </w:r>
      <w:r w:rsidR="00127E81">
        <w:rPr>
          <w:rFonts w:ascii="Times New Roman" w:eastAsia="Calibri" w:hAnsi="Times New Roman" w:cs="Times New Roman"/>
          <w:sz w:val="18"/>
          <w:szCs w:val="18"/>
        </w:rPr>
        <w:t>.</w:t>
      </w:r>
      <w:r w:rsidRPr="00530F56">
        <w:rPr>
          <w:rFonts w:ascii="Times New Roman" w:eastAsia="Calibri" w:hAnsi="Times New Roman" w:cs="Times New Roman"/>
          <w:sz w:val="18"/>
          <w:szCs w:val="18"/>
        </w:rPr>
        <w:t xml:space="preserve"> 00 мин. Определение участников торгов – </w:t>
      </w:r>
      <w:r w:rsidR="007E4B5E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D21DE8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530F56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EC43F8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D21DE8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530F56">
        <w:rPr>
          <w:rFonts w:ascii="Times New Roman" w:eastAsia="Calibri" w:hAnsi="Times New Roman" w:cs="Times New Roman"/>
          <w:b/>
          <w:bCs/>
          <w:sz w:val="18"/>
          <w:szCs w:val="18"/>
        </w:rPr>
        <w:t>.2022</w:t>
      </w:r>
      <w:r w:rsidRPr="00530F56">
        <w:rPr>
          <w:rFonts w:ascii="Times New Roman" w:eastAsia="Calibri" w:hAnsi="Times New Roman" w:cs="Times New Roman"/>
          <w:sz w:val="18"/>
          <w:szCs w:val="18"/>
        </w:rPr>
        <w:t xml:space="preserve"> в 16 час. 00 мин., оформляется протоколом об определении участников торгов.</w:t>
      </w:r>
      <w:bookmarkEnd w:id="2"/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24CC5044" w14:textId="1EE282A1" w:rsidR="00B4042E" w:rsidRDefault="00B4042E" w:rsidP="00637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4042E">
        <w:rPr>
          <w:rFonts w:ascii="Times New Roman" w:hAnsi="Times New Roman" w:cs="Times New Roman"/>
          <w:sz w:val="18"/>
          <w:szCs w:val="18"/>
        </w:rPr>
        <w:t xml:space="preserve">К участию в Торгах 1, Торгах 2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B4042E">
        <w:rPr>
          <w:rFonts w:ascii="Times New Roman" w:hAnsi="Times New Roman" w:cs="Times New Roman"/>
          <w:sz w:val="18"/>
          <w:szCs w:val="18"/>
        </w:rPr>
        <w:t>иностр</w:t>
      </w:r>
      <w:proofErr w:type="spellEnd"/>
      <w:r w:rsidRPr="00B4042E">
        <w:rPr>
          <w:rFonts w:ascii="Times New Roman" w:hAnsi="Times New Roman" w:cs="Times New Roman"/>
          <w:sz w:val="18"/>
          <w:szCs w:val="18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FD4342">
        <w:rPr>
          <w:rFonts w:ascii="Times New Roman" w:hAnsi="Times New Roman" w:cs="Times New Roman"/>
          <w:sz w:val="18"/>
          <w:szCs w:val="18"/>
        </w:rPr>
        <w:t>Ф</w:t>
      </w:r>
      <w:r w:rsidRPr="00B4042E">
        <w:rPr>
          <w:rFonts w:ascii="Times New Roman" w:hAnsi="Times New Roman" w:cs="Times New Roman"/>
          <w:sz w:val="18"/>
          <w:szCs w:val="18"/>
        </w:rPr>
        <w:t xml:space="preserve">У и о характере этой заинтересованности, сведения об участии в капитале заявителя </w:t>
      </w:r>
      <w:r w:rsidR="00FD4342">
        <w:rPr>
          <w:rFonts w:ascii="Times New Roman" w:hAnsi="Times New Roman" w:cs="Times New Roman"/>
          <w:sz w:val="18"/>
          <w:szCs w:val="18"/>
        </w:rPr>
        <w:t>Ф</w:t>
      </w:r>
      <w:r w:rsidRPr="00B4042E">
        <w:rPr>
          <w:rFonts w:ascii="Times New Roman" w:hAnsi="Times New Roman" w:cs="Times New Roman"/>
          <w:sz w:val="18"/>
          <w:szCs w:val="18"/>
        </w:rPr>
        <w:t xml:space="preserve">У, СРО арбитражных управляющих, членом или руководителем которой является </w:t>
      </w:r>
      <w:r w:rsidR="00FD4342">
        <w:rPr>
          <w:rFonts w:ascii="Times New Roman" w:hAnsi="Times New Roman" w:cs="Times New Roman"/>
          <w:sz w:val="18"/>
          <w:szCs w:val="18"/>
        </w:rPr>
        <w:t>Ф</w:t>
      </w:r>
      <w:r w:rsidRPr="00B4042E">
        <w:rPr>
          <w:rFonts w:ascii="Times New Roman" w:hAnsi="Times New Roman" w:cs="Times New Roman"/>
          <w:sz w:val="18"/>
          <w:szCs w:val="18"/>
        </w:rPr>
        <w:t>У.</w:t>
      </w:r>
    </w:p>
    <w:p w14:paraId="25637483" w14:textId="103B2830" w:rsidR="0064675E" w:rsidRDefault="000112EA" w:rsidP="00FD43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</w:t>
      </w:r>
      <w:r w:rsidR="005158A7" w:rsidRPr="005158A7">
        <w:rPr>
          <w:rFonts w:ascii="Times New Roman" w:eastAsia="Calibri" w:hAnsi="Times New Roman" w:cs="Times New Roman"/>
          <w:sz w:val="18"/>
          <w:szCs w:val="18"/>
        </w:rPr>
        <w:t>купли-продажи (далее – ДКП)</w:t>
      </w:r>
      <w:r w:rsidR="005158A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размещен на ЭП. </w:t>
      </w:r>
      <w:r w:rsidR="005158A7">
        <w:rPr>
          <w:rFonts w:ascii="Times New Roman" w:eastAsia="Calibri" w:hAnsi="Times New Roman" w:cs="Times New Roman"/>
          <w:sz w:val="18"/>
          <w:szCs w:val="18"/>
        </w:rPr>
        <w:t xml:space="preserve">ДКП 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заключается с ПТ в течение 5 дней с даты получения победителем торгов </w:t>
      </w:r>
      <w:r w:rsidR="005158A7" w:rsidRPr="005158A7">
        <w:rPr>
          <w:rFonts w:ascii="Times New Roman" w:eastAsia="Calibri" w:hAnsi="Times New Roman" w:cs="Times New Roman"/>
          <w:sz w:val="18"/>
          <w:szCs w:val="18"/>
        </w:rPr>
        <w:t>ДКП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 от </w:t>
      </w:r>
      <w:r w:rsidR="00FD4342">
        <w:rPr>
          <w:rFonts w:ascii="Times New Roman" w:eastAsia="Calibri" w:hAnsi="Times New Roman" w:cs="Times New Roman"/>
          <w:sz w:val="18"/>
          <w:szCs w:val="18"/>
        </w:rPr>
        <w:t>Ф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У. Оплата - в течение 30 дней со дня подписания </w:t>
      </w:r>
      <w:r w:rsidR="00200BED">
        <w:rPr>
          <w:rFonts w:ascii="Times New Roman" w:eastAsia="Calibri" w:hAnsi="Times New Roman" w:cs="Times New Roman"/>
          <w:sz w:val="18"/>
          <w:szCs w:val="18"/>
        </w:rPr>
        <w:t>договора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 на счет Должника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FD4342" w:rsidRPr="00FD4342">
        <w:rPr>
          <w:rFonts w:ascii="Times New Roman" w:eastAsia="Calibri" w:hAnsi="Times New Roman" w:cs="Times New Roman"/>
          <w:bCs/>
          <w:sz w:val="18"/>
          <w:szCs w:val="18"/>
        </w:rPr>
        <w:t>р/с 40817810255173600503 в Северо-Западном банке ПАО Сбербанк г. Санкт-Петербург,</w:t>
      </w:r>
      <w:r w:rsidR="00FD4342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="00FD4342" w:rsidRPr="00FD4342">
        <w:rPr>
          <w:rFonts w:ascii="Times New Roman" w:eastAsia="Calibri" w:hAnsi="Times New Roman" w:cs="Times New Roman"/>
          <w:bCs/>
          <w:sz w:val="18"/>
          <w:szCs w:val="18"/>
        </w:rPr>
        <w:t>к/с 30101810500000000653, БИК 044030653</w:t>
      </w:r>
      <w:r w:rsidR="002639D0">
        <w:rPr>
          <w:rFonts w:ascii="Times New Roman" w:eastAsia="Calibri" w:hAnsi="Times New Roman" w:cs="Times New Roman"/>
          <w:bCs/>
          <w:sz w:val="18"/>
          <w:szCs w:val="18"/>
        </w:rPr>
        <w:t>.</w:t>
      </w:r>
    </w:p>
    <w:p w14:paraId="08F2589E" w14:textId="77777777" w:rsidR="004563F5" w:rsidRPr="008C10D3" w:rsidRDefault="004563F5" w:rsidP="004563F5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8C10D3">
        <w:rPr>
          <w:rFonts w:ascii="Times New Roman" w:hAnsi="Times New Roman"/>
          <w:sz w:val="18"/>
          <w:szCs w:val="18"/>
        </w:rPr>
        <w:t xml:space="preserve"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</w:t>
      </w:r>
      <w:proofErr w:type="gramStart"/>
      <w:r w:rsidRPr="008C10D3">
        <w:rPr>
          <w:rFonts w:ascii="Times New Roman" w:hAnsi="Times New Roman"/>
          <w:sz w:val="18"/>
          <w:szCs w:val="18"/>
        </w:rPr>
        <w:t>положений Указа Президента РФ</w:t>
      </w:r>
      <w:proofErr w:type="gramEnd"/>
      <w:r w:rsidRPr="008C10D3">
        <w:rPr>
          <w:rFonts w:ascii="Times New Roman" w:hAnsi="Times New Roman"/>
          <w:sz w:val="18"/>
          <w:szCs w:val="18"/>
        </w:rPr>
        <w:t xml:space="preserve"> несет покупатель.</w:t>
      </w:r>
    </w:p>
    <w:p w14:paraId="4881651F" w14:textId="77777777" w:rsidR="004563F5" w:rsidRPr="008B080F" w:rsidRDefault="004563F5" w:rsidP="00FD43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sectPr w:rsidR="004563F5" w:rsidRPr="008B080F" w:rsidSect="00025289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30"/>
    <w:rsid w:val="00001430"/>
    <w:rsid w:val="000112EA"/>
    <w:rsid w:val="00025289"/>
    <w:rsid w:val="00032F46"/>
    <w:rsid w:val="00034EB6"/>
    <w:rsid w:val="000926A0"/>
    <w:rsid w:val="00095C1F"/>
    <w:rsid w:val="000A18C3"/>
    <w:rsid w:val="000A6D16"/>
    <w:rsid w:val="000B3A1E"/>
    <w:rsid w:val="000D0E35"/>
    <w:rsid w:val="000E51EF"/>
    <w:rsid w:val="000E5610"/>
    <w:rsid w:val="00103036"/>
    <w:rsid w:val="00125974"/>
    <w:rsid w:val="00127E81"/>
    <w:rsid w:val="001378A9"/>
    <w:rsid w:val="00153E62"/>
    <w:rsid w:val="001763AE"/>
    <w:rsid w:val="001922D7"/>
    <w:rsid w:val="001B1B2D"/>
    <w:rsid w:val="001B650D"/>
    <w:rsid w:val="001C6AD0"/>
    <w:rsid w:val="001D6F41"/>
    <w:rsid w:val="001E0C04"/>
    <w:rsid w:val="001F478E"/>
    <w:rsid w:val="00200BED"/>
    <w:rsid w:val="0021694C"/>
    <w:rsid w:val="00224426"/>
    <w:rsid w:val="0023447B"/>
    <w:rsid w:val="002639D0"/>
    <w:rsid w:val="00265E61"/>
    <w:rsid w:val="002B7997"/>
    <w:rsid w:val="00300AAE"/>
    <w:rsid w:val="00304DD0"/>
    <w:rsid w:val="00305C19"/>
    <w:rsid w:val="003123D2"/>
    <w:rsid w:val="00320A06"/>
    <w:rsid w:val="003407AC"/>
    <w:rsid w:val="003420C3"/>
    <w:rsid w:val="00345ACB"/>
    <w:rsid w:val="0037592B"/>
    <w:rsid w:val="00377FD4"/>
    <w:rsid w:val="00384328"/>
    <w:rsid w:val="00390A28"/>
    <w:rsid w:val="003A356A"/>
    <w:rsid w:val="003A51D5"/>
    <w:rsid w:val="003A5267"/>
    <w:rsid w:val="003A7320"/>
    <w:rsid w:val="003B1108"/>
    <w:rsid w:val="003B38B4"/>
    <w:rsid w:val="003B67A7"/>
    <w:rsid w:val="003B6A78"/>
    <w:rsid w:val="003B76FD"/>
    <w:rsid w:val="003D20C2"/>
    <w:rsid w:val="003F26E7"/>
    <w:rsid w:val="004173DC"/>
    <w:rsid w:val="00425DA3"/>
    <w:rsid w:val="00441A31"/>
    <w:rsid w:val="004563F5"/>
    <w:rsid w:val="00461D56"/>
    <w:rsid w:val="004852AC"/>
    <w:rsid w:val="0048613F"/>
    <w:rsid w:val="00494708"/>
    <w:rsid w:val="004A1ADD"/>
    <w:rsid w:val="004A2242"/>
    <w:rsid w:val="004B3D51"/>
    <w:rsid w:val="004D759B"/>
    <w:rsid w:val="004F7A40"/>
    <w:rsid w:val="005021CF"/>
    <w:rsid w:val="005158A7"/>
    <w:rsid w:val="0052221D"/>
    <w:rsid w:val="00530F56"/>
    <w:rsid w:val="005463A2"/>
    <w:rsid w:val="00570D87"/>
    <w:rsid w:val="00573F80"/>
    <w:rsid w:val="00590A1D"/>
    <w:rsid w:val="005A1A68"/>
    <w:rsid w:val="005A2336"/>
    <w:rsid w:val="005A6EDD"/>
    <w:rsid w:val="005E0EE6"/>
    <w:rsid w:val="005E448B"/>
    <w:rsid w:val="006376A6"/>
    <w:rsid w:val="00656BE8"/>
    <w:rsid w:val="00677E82"/>
    <w:rsid w:val="00693887"/>
    <w:rsid w:val="006939DE"/>
    <w:rsid w:val="006A5108"/>
    <w:rsid w:val="006A7D3B"/>
    <w:rsid w:val="006B2E2B"/>
    <w:rsid w:val="006D2327"/>
    <w:rsid w:val="006E4E1F"/>
    <w:rsid w:val="006F0EAB"/>
    <w:rsid w:val="006F18BF"/>
    <w:rsid w:val="006F2C38"/>
    <w:rsid w:val="00725AAF"/>
    <w:rsid w:val="00742C91"/>
    <w:rsid w:val="00746489"/>
    <w:rsid w:val="00757E12"/>
    <w:rsid w:val="00791F4A"/>
    <w:rsid w:val="007A3549"/>
    <w:rsid w:val="007A7343"/>
    <w:rsid w:val="007E4B5E"/>
    <w:rsid w:val="007F4E5E"/>
    <w:rsid w:val="0083462A"/>
    <w:rsid w:val="00873239"/>
    <w:rsid w:val="00881B5D"/>
    <w:rsid w:val="00882F71"/>
    <w:rsid w:val="00894781"/>
    <w:rsid w:val="008B080F"/>
    <w:rsid w:val="008D21B6"/>
    <w:rsid w:val="008D5CF5"/>
    <w:rsid w:val="008F6728"/>
    <w:rsid w:val="009055BD"/>
    <w:rsid w:val="0091213B"/>
    <w:rsid w:val="00924803"/>
    <w:rsid w:val="009442AB"/>
    <w:rsid w:val="00961627"/>
    <w:rsid w:val="0096253B"/>
    <w:rsid w:val="009871B8"/>
    <w:rsid w:val="009927BB"/>
    <w:rsid w:val="009930BA"/>
    <w:rsid w:val="009F24F3"/>
    <w:rsid w:val="00A033BF"/>
    <w:rsid w:val="00A13D3F"/>
    <w:rsid w:val="00A140A7"/>
    <w:rsid w:val="00A32117"/>
    <w:rsid w:val="00A332FF"/>
    <w:rsid w:val="00A42990"/>
    <w:rsid w:val="00A43621"/>
    <w:rsid w:val="00A73354"/>
    <w:rsid w:val="00A739C4"/>
    <w:rsid w:val="00A85B2F"/>
    <w:rsid w:val="00A862E7"/>
    <w:rsid w:val="00A94C92"/>
    <w:rsid w:val="00A979CF"/>
    <w:rsid w:val="00AA5CB4"/>
    <w:rsid w:val="00AC675E"/>
    <w:rsid w:val="00AD28E5"/>
    <w:rsid w:val="00AE701D"/>
    <w:rsid w:val="00B01A1E"/>
    <w:rsid w:val="00B4042E"/>
    <w:rsid w:val="00B4725A"/>
    <w:rsid w:val="00B55CA3"/>
    <w:rsid w:val="00B56810"/>
    <w:rsid w:val="00B60278"/>
    <w:rsid w:val="00B74FE5"/>
    <w:rsid w:val="00B754E8"/>
    <w:rsid w:val="00B87D87"/>
    <w:rsid w:val="00BB63E8"/>
    <w:rsid w:val="00BD61BB"/>
    <w:rsid w:val="00BE0234"/>
    <w:rsid w:val="00BF0F80"/>
    <w:rsid w:val="00C05E53"/>
    <w:rsid w:val="00C1188D"/>
    <w:rsid w:val="00C25130"/>
    <w:rsid w:val="00C32F09"/>
    <w:rsid w:val="00C42EE6"/>
    <w:rsid w:val="00C667B1"/>
    <w:rsid w:val="00C77D7B"/>
    <w:rsid w:val="00C9250F"/>
    <w:rsid w:val="00C94880"/>
    <w:rsid w:val="00CA350B"/>
    <w:rsid w:val="00CB0C72"/>
    <w:rsid w:val="00CB3B14"/>
    <w:rsid w:val="00CC5B02"/>
    <w:rsid w:val="00CD064D"/>
    <w:rsid w:val="00CD4B39"/>
    <w:rsid w:val="00CD73B3"/>
    <w:rsid w:val="00D10A2B"/>
    <w:rsid w:val="00D21DE8"/>
    <w:rsid w:val="00D47AC4"/>
    <w:rsid w:val="00D505BA"/>
    <w:rsid w:val="00D563E4"/>
    <w:rsid w:val="00D610A5"/>
    <w:rsid w:val="00D63A19"/>
    <w:rsid w:val="00D6725F"/>
    <w:rsid w:val="00D9127E"/>
    <w:rsid w:val="00D94618"/>
    <w:rsid w:val="00DA4D85"/>
    <w:rsid w:val="00DB0243"/>
    <w:rsid w:val="00DB4922"/>
    <w:rsid w:val="00E10030"/>
    <w:rsid w:val="00E109D7"/>
    <w:rsid w:val="00E21F4E"/>
    <w:rsid w:val="00E27285"/>
    <w:rsid w:val="00E43A2A"/>
    <w:rsid w:val="00E514E0"/>
    <w:rsid w:val="00E835BA"/>
    <w:rsid w:val="00E85D48"/>
    <w:rsid w:val="00EB32E1"/>
    <w:rsid w:val="00EB7F96"/>
    <w:rsid w:val="00EC43F8"/>
    <w:rsid w:val="00EC5729"/>
    <w:rsid w:val="00EC5CE0"/>
    <w:rsid w:val="00EE1CE1"/>
    <w:rsid w:val="00EE3525"/>
    <w:rsid w:val="00EE6BBA"/>
    <w:rsid w:val="00EF5E5A"/>
    <w:rsid w:val="00EF6455"/>
    <w:rsid w:val="00F27CE2"/>
    <w:rsid w:val="00F41368"/>
    <w:rsid w:val="00F5087B"/>
    <w:rsid w:val="00F51FFF"/>
    <w:rsid w:val="00F52B1C"/>
    <w:rsid w:val="00F53976"/>
    <w:rsid w:val="00F81125"/>
    <w:rsid w:val="00F81F89"/>
    <w:rsid w:val="00F87D49"/>
    <w:rsid w:val="00FB1B2A"/>
    <w:rsid w:val="00FD4342"/>
    <w:rsid w:val="00FE5446"/>
    <w:rsid w:val="00FE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1C54"/>
  <w15:chartTrackingRefBased/>
  <w15:docId w15:val="{FE05C366-C0ED-410E-A04C-35CA22C2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36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36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36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36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436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362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6D232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D2327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0252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l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2</cp:revision>
  <cp:lastPrinted>2020-08-10T09:54:00Z</cp:lastPrinted>
  <dcterms:created xsi:type="dcterms:W3CDTF">2022-09-08T06:53:00Z</dcterms:created>
  <dcterms:modified xsi:type="dcterms:W3CDTF">2022-09-08T06:53:00Z</dcterms:modified>
</cp:coreProperties>
</file>