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B2" w:rsidRDefault="00EA6C41" w:rsidP="00EA6C41">
      <w:pPr>
        <w:jc w:val="both"/>
      </w:pPr>
      <w:r w:rsidRPr="00F45FAD">
        <w:rPr>
          <w:rFonts w:ascii="Times New Roman" w:hAnsi="Times New Roman"/>
          <w:b/>
        </w:rPr>
        <w:t xml:space="preserve">Организатор торгов </w:t>
      </w:r>
      <w:r>
        <w:rPr>
          <w:rFonts w:ascii="Times New Roman" w:hAnsi="Times New Roman"/>
          <w:b/>
        </w:rPr>
        <w:t>-</w:t>
      </w:r>
      <w:r w:rsidRPr="006124FC">
        <w:rPr>
          <w:rFonts w:ascii="Times New Roman" w:hAnsi="Times New Roman"/>
          <w:b/>
        </w:rPr>
        <w:t xml:space="preserve"> конкурсный управляющий ООО «ЭМ-СТРОЙ» (ОГРН </w:t>
      </w:r>
      <w:proofErr w:type="gramStart"/>
      <w:r w:rsidRPr="006124FC">
        <w:rPr>
          <w:rFonts w:ascii="Times New Roman" w:hAnsi="Times New Roman"/>
          <w:b/>
        </w:rPr>
        <w:t>5177746349457 ,</w:t>
      </w:r>
      <w:proofErr w:type="gramEnd"/>
      <w:r w:rsidRPr="006124FC">
        <w:rPr>
          <w:rFonts w:ascii="Times New Roman" w:hAnsi="Times New Roman"/>
          <w:b/>
        </w:rPr>
        <w:t xml:space="preserve"> ИНН 7725410448 , адрес: 115280, г. Москва, ул. Ленинская Слобода, д. 19, </w:t>
      </w:r>
      <w:proofErr w:type="spellStart"/>
      <w:r w:rsidRPr="006124FC">
        <w:rPr>
          <w:rFonts w:ascii="Times New Roman" w:hAnsi="Times New Roman"/>
          <w:b/>
        </w:rPr>
        <w:t>эт</w:t>
      </w:r>
      <w:proofErr w:type="spellEnd"/>
      <w:r w:rsidRPr="006124FC">
        <w:rPr>
          <w:rFonts w:ascii="Times New Roman" w:hAnsi="Times New Roman"/>
          <w:b/>
        </w:rPr>
        <w:t>. 6, ком. 11, оф. 21) Барановская Юлия Викторовна (ИНН 780613480596 ; СНИЛС 089-895-573-70; рег. №8131; тел.: (812)2488804; yulia@remnev.com, адрес для корреспонденции: 192102, Санкт-Петербург, ул. Бухарестская, д. 24, к. 1, оф. 367), Ассоциация «СРО АУ «Меркурий», (ИНН 7710458616 ; ОГРН 1037710023108 ; 125047, г. Москва, ул. 4-я Тверская-Ямская, д. 2/11, стр. 2), действующ</w:t>
      </w:r>
      <w:r>
        <w:rPr>
          <w:rFonts w:ascii="Times New Roman" w:hAnsi="Times New Roman"/>
          <w:b/>
        </w:rPr>
        <w:t>ий</w:t>
      </w:r>
      <w:r w:rsidRPr="006124FC">
        <w:rPr>
          <w:rFonts w:ascii="Times New Roman" w:hAnsi="Times New Roman"/>
          <w:b/>
        </w:rPr>
        <w:t xml:space="preserve"> на основании Решения Арбитражного суда города Москвы от 21.06.2022 г. по делу А40-163473/2021, уведомляет </w:t>
      </w:r>
      <w:r w:rsidRPr="00F45FAD">
        <w:rPr>
          <w:rFonts w:ascii="Times New Roman" w:hAnsi="Times New Roman"/>
          <w:b/>
        </w:rPr>
        <w:t xml:space="preserve">о результатах торгов, проведенных </w:t>
      </w:r>
      <w:r>
        <w:rPr>
          <w:rFonts w:ascii="Times New Roman" w:hAnsi="Times New Roman"/>
          <w:b/>
        </w:rPr>
        <w:t>02.11.2022</w:t>
      </w:r>
      <w:r w:rsidRPr="00F45FAD">
        <w:rPr>
          <w:rFonts w:ascii="Times New Roman" w:hAnsi="Times New Roman"/>
          <w:b/>
        </w:rPr>
        <w:t xml:space="preserve"> (код торгов РАД-</w:t>
      </w:r>
      <w:r>
        <w:t xml:space="preserve"> </w:t>
      </w:r>
      <w:r w:rsidRPr="006124FC">
        <w:rPr>
          <w:rFonts w:ascii="Times New Roman" w:hAnsi="Times New Roman"/>
          <w:b/>
        </w:rPr>
        <w:t>309222</w:t>
      </w:r>
      <w:r w:rsidRPr="00F45FAD">
        <w:rPr>
          <w:rFonts w:ascii="Times New Roman" w:hAnsi="Times New Roman"/>
          <w:b/>
        </w:rPr>
        <w:t xml:space="preserve">). Торги по Лоту № 1 признаны </w:t>
      </w:r>
      <w:r>
        <w:rPr>
          <w:rFonts w:ascii="Times New Roman" w:hAnsi="Times New Roman"/>
          <w:b/>
        </w:rPr>
        <w:t>не</w:t>
      </w:r>
      <w:r w:rsidRPr="00F45FAD">
        <w:rPr>
          <w:rFonts w:ascii="Times New Roman" w:hAnsi="Times New Roman"/>
          <w:b/>
        </w:rPr>
        <w:t xml:space="preserve">состоявшимися, </w:t>
      </w:r>
      <w:r>
        <w:rPr>
          <w:rFonts w:ascii="Times New Roman" w:hAnsi="Times New Roman"/>
          <w:b/>
        </w:rPr>
        <w:t>с единственным участником</w:t>
      </w:r>
      <w:r w:rsidRPr="00F45FAD">
        <w:rPr>
          <w:rFonts w:ascii="Times New Roman" w:hAnsi="Times New Roman"/>
          <w:b/>
        </w:rPr>
        <w:t xml:space="preserve"> </w:t>
      </w:r>
      <w:r w:rsidRPr="006124FC">
        <w:rPr>
          <w:rFonts w:ascii="Times New Roman" w:hAnsi="Times New Roman"/>
          <w:b/>
        </w:rPr>
        <w:t>Филиппов</w:t>
      </w:r>
      <w:r>
        <w:rPr>
          <w:rFonts w:ascii="Times New Roman" w:hAnsi="Times New Roman"/>
          <w:b/>
        </w:rPr>
        <w:t>ой А</w:t>
      </w:r>
      <w:r w:rsidRPr="006124FC">
        <w:rPr>
          <w:rFonts w:ascii="Times New Roman" w:hAnsi="Times New Roman"/>
          <w:b/>
        </w:rPr>
        <w:t>нтонин</w:t>
      </w:r>
      <w:r>
        <w:rPr>
          <w:rFonts w:ascii="Times New Roman" w:hAnsi="Times New Roman"/>
          <w:b/>
        </w:rPr>
        <w:t xml:space="preserve">ой </w:t>
      </w:r>
      <w:r w:rsidRPr="006124FC">
        <w:rPr>
          <w:rFonts w:ascii="Times New Roman" w:hAnsi="Times New Roman"/>
          <w:b/>
        </w:rPr>
        <w:t>Александровн</w:t>
      </w:r>
      <w:r>
        <w:rPr>
          <w:rFonts w:ascii="Times New Roman" w:hAnsi="Times New Roman"/>
          <w:b/>
        </w:rPr>
        <w:t>ой (</w:t>
      </w:r>
      <w:r w:rsidRPr="006124FC">
        <w:rPr>
          <w:rFonts w:ascii="Times New Roman" w:hAnsi="Times New Roman"/>
          <w:b/>
        </w:rPr>
        <w:t>ИНН</w:t>
      </w:r>
      <w:r>
        <w:rPr>
          <w:rFonts w:ascii="Times New Roman" w:hAnsi="Times New Roman"/>
          <w:b/>
        </w:rPr>
        <w:t xml:space="preserve"> </w:t>
      </w:r>
      <w:r w:rsidRPr="006124FC">
        <w:rPr>
          <w:rFonts w:ascii="Times New Roman" w:hAnsi="Times New Roman"/>
          <w:b/>
        </w:rPr>
        <w:t>772577222770</w:t>
      </w:r>
      <w:r w:rsidRPr="00F45FAD">
        <w:rPr>
          <w:rFonts w:ascii="Times New Roman" w:hAnsi="Times New Roman"/>
          <w:b/>
        </w:rPr>
        <w:t xml:space="preserve">), предложивший цену в размере </w:t>
      </w:r>
      <w:r>
        <w:rPr>
          <w:rFonts w:ascii="Times New Roman" w:hAnsi="Times New Roman"/>
          <w:b/>
        </w:rPr>
        <w:t>460</w:t>
      </w:r>
      <w:r w:rsidRPr="00F45FAD">
        <w:rPr>
          <w:rFonts w:ascii="Times New Roman" w:hAnsi="Times New Roman"/>
          <w:b/>
        </w:rPr>
        <w:t>000,00 рублей</w:t>
      </w:r>
      <w:r>
        <w:rPr>
          <w:rFonts w:ascii="Times New Roman" w:hAnsi="Times New Roman"/>
          <w:b/>
        </w:rPr>
        <w:t xml:space="preserve"> заключен договор</w:t>
      </w:r>
      <w:r w:rsidRPr="00F45FAD">
        <w:rPr>
          <w:rFonts w:ascii="Times New Roman" w:hAnsi="Times New Roman"/>
          <w:b/>
        </w:rPr>
        <w:t xml:space="preserve">. Заинтересованность </w:t>
      </w:r>
      <w:r>
        <w:rPr>
          <w:rFonts w:ascii="Times New Roman" w:hAnsi="Times New Roman"/>
          <w:b/>
        </w:rPr>
        <w:t>Филипповой А.А.</w:t>
      </w:r>
      <w:r w:rsidRPr="00F45FAD">
        <w:rPr>
          <w:rFonts w:ascii="Times New Roman" w:hAnsi="Times New Roman"/>
          <w:b/>
        </w:rPr>
        <w:t xml:space="preserve"> по отношению к должнику, кредиторам, конкурсному управляющему, а также участие его в капитале конкурсного управляющего и саморегу</w:t>
      </w:r>
      <w:bookmarkStart w:id="0" w:name="_GoBack"/>
      <w:bookmarkEnd w:id="0"/>
      <w:r w:rsidRPr="00F45FAD">
        <w:rPr>
          <w:rFonts w:ascii="Times New Roman" w:hAnsi="Times New Roman"/>
          <w:b/>
        </w:rPr>
        <w:t>лируемой организации отсутствует.</w:t>
      </w:r>
    </w:p>
    <w:sectPr w:rsidR="002D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C"/>
    <w:rsid w:val="002D3CB2"/>
    <w:rsid w:val="00EA6C41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E83D-AEF3-458E-A255-5B77CE2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2022-11-03T13:50:00Z</dcterms:created>
  <dcterms:modified xsi:type="dcterms:W3CDTF">2022-11-03T13:50:00Z</dcterms:modified>
</cp:coreProperties>
</file>