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4A3BBF28" w:rsidR="00950CC9" w:rsidRPr="0037642D" w:rsidRDefault="0089059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9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9059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9059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9059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9059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9059A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 (далее – финансовая организация), конкурсным управляющим (</w:t>
      </w:r>
      <w:proofErr w:type="gramStart"/>
      <w:r w:rsidRPr="0089059A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Краснодарского края от 31 января 2019 г. по делу № А32-52667/2018 68/52-Б является государственная корпорация «Агентство по страхованию вкладов» (109240, г. Москва, ул. Высоцкого, д. 4) (далее – КУ),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0772C" w14:textId="71213BF8" w:rsidR="009725E3" w:rsidRPr="00D373DF" w:rsidRDefault="00950CC9" w:rsidP="00D373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89059A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индивидуальным предпринимателям и 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9725E3" w:rsidRPr="00032DC1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9725E3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9725E3" w:rsidRPr="00D373DF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9725E3" w:rsidRPr="00D373D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D373DF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0D0ED3FF" w14:textId="77777777" w:rsidR="00D373DF" w:rsidRPr="00D373DF" w:rsidRDefault="00D373DF" w:rsidP="00D37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3DF">
        <w:rPr>
          <w:color w:val="000000"/>
        </w:rPr>
        <w:t>Лот 1 - ИП Давыдова Любовь Кузьминична, ИНН 301500022468, (поручитель Ефремов Игорь Николаевич), КД 11114611 от 30.03.2018 (221 989,32 руб.) - 221 989,32 руб.;</w:t>
      </w:r>
    </w:p>
    <w:p w14:paraId="0CE7879A" w14:textId="77777777" w:rsidR="00D373DF" w:rsidRPr="00D373DF" w:rsidRDefault="00D373DF" w:rsidP="00D37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3DF">
        <w:rPr>
          <w:color w:val="000000"/>
        </w:rPr>
        <w:t xml:space="preserve">Лот 2 - ИП </w:t>
      </w:r>
      <w:proofErr w:type="spellStart"/>
      <w:r w:rsidRPr="00D373DF">
        <w:rPr>
          <w:color w:val="000000"/>
        </w:rPr>
        <w:t>Чичев</w:t>
      </w:r>
      <w:proofErr w:type="spellEnd"/>
      <w:r w:rsidRPr="00D373DF">
        <w:rPr>
          <w:color w:val="000000"/>
        </w:rPr>
        <w:t xml:space="preserve"> Виктор Иванович, ИНН 230307760140, (поручитель </w:t>
      </w:r>
      <w:proofErr w:type="spellStart"/>
      <w:r w:rsidRPr="00D373DF">
        <w:rPr>
          <w:color w:val="000000"/>
        </w:rPr>
        <w:t>Чичева</w:t>
      </w:r>
      <w:proofErr w:type="spellEnd"/>
      <w:r w:rsidRPr="00D373DF">
        <w:rPr>
          <w:color w:val="000000"/>
        </w:rPr>
        <w:t xml:space="preserve"> Анна Тимофеевна), КД 11115179 от 31.07.2018, КД 11115180 от 31.07.2018 (375 316,43 руб.) - 375 316,43 руб.;</w:t>
      </w:r>
    </w:p>
    <w:p w14:paraId="2949C7A2" w14:textId="77777777" w:rsidR="00D373DF" w:rsidRPr="00D373DF" w:rsidRDefault="00D373DF" w:rsidP="00D37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3DF">
        <w:rPr>
          <w:color w:val="000000"/>
        </w:rPr>
        <w:t xml:space="preserve">Лот 3 - ИП </w:t>
      </w:r>
      <w:proofErr w:type="spellStart"/>
      <w:r w:rsidRPr="00D373DF">
        <w:rPr>
          <w:color w:val="000000"/>
        </w:rPr>
        <w:t>Бадоян</w:t>
      </w:r>
      <w:proofErr w:type="spellEnd"/>
      <w:r w:rsidRPr="00D373DF">
        <w:rPr>
          <w:color w:val="000000"/>
        </w:rPr>
        <w:t xml:space="preserve"> </w:t>
      </w:r>
      <w:proofErr w:type="spellStart"/>
      <w:r w:rsidRPr="00D373DF">
        <w:rPr>
          <w:color w:val="000000"/>
        </w:rPr>
        <w:t>Андраник</w:t>
      </w:r>
      <w:proofErr w:type="spellEnd"/>
      <w:r w:rsidRPr="00D373DF">
        <w:rPr>
          <w:color w:val="000000"/>
        </w:rPr>
        <w:t xml:space="preserve"> </w:t>
      </w:r>
      <w:proofErr w:type="spellStart"/>
      <w:r w:rsidRPr="00D373DF">
        <w:rPr>
          <w:color w:val="000000"/>
        </w:rPr>
        <w:t>Камоевич</w:t>
      </w:r>
      <w:proofErr w:type="spellEnd"/>
      <w:r w:rsidRPr="00D373DF">
        <w:rPr>
          <w:color w:val="000000"/>
        </w:rPr>
        <w:t xml:space="preserve">, ИНН 230309067781, (поручитель </w:t>
      </w:r>
      <w:proofErr w:type="spellStart"/>
      <w:r w:rsidRPr="00D373DF">
        <w:rPr>
          <w:color w:val="000000"/>
        </w:rPr>
        <w:t>Бадоян</w:t>
      </w:r>
      <w:proofErr w:type="spellEnd"/>
      <w:r w:rsidRPr="00D373DF">
        <w:rPr>
          <w:color w:val="000000"/>
        </w:rPr>
        <w:t xml:space="preserve"> Елена Анатольевна), КД 11114599 от 28.03.2018, КД 11115681 от 20.11.2018, решение Ленинский </w:t>
      </w:r>
      <w:proofErr w:type="gramStart"/>
      <w:r w:rsidRPr="00D373DF">
        <w:rPr>
          <w:color w:val="000000"/>
        </w:rPr>
        <w:t>р</w:t>
      </w:r>
      <w:proofErr w:type="gramEnd"/>
      <w:r w:rsidRPr="00D373DF">
        <w:rPr>
          <w:color w:val="000000"/>
        </w:rPr>
        <w:t>/с г. Краснодара от 11.08.2020 по делу 2-2856/2020 (3 526 892,30 руб.) - 3 526 892,30 руб.;</w:t>
      </w:r>
    </w:p>
    <w:p w14:paraId="0E7C5D88" w14:textId="77777777" w:rsidR="00D373DF" w:rsidRPr="00D373DF" w:rsidRDefault="00D373DF" w:rsidP="00D37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3DF">
        <w:rPr>
          <w:color w:val="000000"/>
        </w:rPr>
        <w:t xml:space="preserve">Лот 4 - ИП </w:t>
      </w:r>
      <w:proofErr w:type="spellStart"/>
      <w:r w:rsidRPr="00D373DF">
        <w:rPr>
          <w:color w:val="000000"/>
        </w:rPr>
        <w:t>Далонин</w:t>
      </w:r>
      <w:proofErr w:type="spellEnd"/>
      <w:r w:rsidRPr="00D373DF">
        <w:rPr>
          <w:color w:val="000000"/>
        </w:rPr>
        <w:t xml:space="preserve"> </w:t>
      </w:r>
      <w:proofErr w:type="spellStart"/>
      <w:r w:rsidRPr="00D373DF">
        <w:rPr>
          <w:color w:val="000000"/>
        </w:rPr>
        <w:t>Джасим</w:t>
      </w:r>
      <w:proofErr w:type="spellEnd"/>
      <w:r w:rsidRPr="00D373DF">
        <w:rPr>
          <w:color w:val="000000"/>
        </w:rPr>
        <w:t xml:space="preserve"> </w:t>
      </w:r>
      <w:proofErr w:type="spellStart"/>
      <w:r w:rsidRPr="00D373DF">
        <w:rPr>
          <w:color w:val="000000"/>
        </w:rPr>
        <w:t>Пашаевич</w:t>
      </w:r>
      <w:proofErr w:type="spellEnd"/>
      <w:r w:rsidRPr="00D373DF">
        <w:rPr>
          <w:color w:val="000000"/>
        </w:rPr>
        <w:t xml:space="preserve">, ИНН 230812408888, (поручитель </w:t>
      </w:r>
      <w:proofErr w:type="spellStart"/>
      <w:r w:rsidRPr="00D373DF">
        <w:rPr>
          <w:color w:val="000000"/>
        </w:rPr>
        <w:t>Авдалян</w:t>
      </w:r>
      <w:proofErr w:type="spellEnd"/>
      <w:r w:rsidRPr="00D373DF">
        <w:rPr>
          <w:color w:val="000000"/>
        </w:rPr>
        <w:t xml:space="preserve"> Эмма </w:t>
      </w:r>
      <w:proofErr w:type="spellStart"/>
      <w:r w:rsidRPr="00D373DF">
        <w:rPr>
          <w:color w:val="000000"/>
        </w:rPr>
        <w:t>Вакиловна</w:t>
      </w:r>
      <w:proofErr w:type="spellEnd"/>
      <w:r w:rsidRPr="00D373DF">
        <w:rPr>
          <w:color w:val="000000"/>
        </w:rPr>
        <w:t>), КД 11114319 от 19.02.2018 (1 117 101,91 руб.) - 1 117 101,91 руб.;</w:t>
      </w:r>
    </w:p>
    <w:p w14:paraId="541CEF6A" w14:textId="77777777" w:rsidR="00D373DF" w:rsidRPr="00D373DF" w:rsidRDefault="00D373DF" w:rsidP="00D37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3DF">
        <w:rPr>
          <w:color w:val="000000"/>
        </w:rPr>
        <w:t xml:space="preserve">Лот 5 - ИП </w:t>
      </w:r>
      <w:proofErr w:type="spellStart"/>
      <w:r w:rsidRPr="00D373DF">
        <w:rPr>
          <w:color w:val="000000"/>
        </w:rPr>
        <w:t>Стешин</w:t>
      </w:r>
      <w:proofErr w:type="spellEnd"/>
      <w:r w:rsidRPr="00D373DF">
        <w:rPr>
          <w:color w:val="000000"/>
        </w:rPr>
        <w:t xml:space="preserve"> Алексей Николаевич, ИНН 234703419206, (поручитель </w:t>
      </w:r>
      <w:proofErr w:type="spellStart"/>
      <w:r w:rsidRPr="00D373DF">
        <w:rPr>
          <w:color w:val="000000"/>
        </w:rPr>
        <w:t>Стешина</w:t>
      </w:r>
      <w:proofErr w:type="spellEnd"/>
      <w:r w:rsidRPr="00D373DF">
        <w:rPr>
          <w:color w:val="000000"/>
        </w:rPr>
        <w:t xml:space="preserve"> Татьяна Николаевна), КД 11111813 от 04.07.2016, решение АС КК от 30.03.2022 по делу A32-25157/2021 (6 570 004,15 руб.) - 6 570 004,15 руб.;</w:t>
      </w:r>
    </w:p>
    <w:p w14:paraId="75199A82" w14:textId="77777777" w:rsidR="00D373DF" w:rsidRPr="00D373DF" w:rsidRDefault="00D373DF" w:rsidP="00D37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3DF">
        <w:rPr>
          <w:color w:val="000000"/>
        </w:rPr>
        <w:t>Лот 6 - Права требования к 50 индивидуальным предпринимателям, г. Ростов-на-Дону (12 650 887,26 руб.) - 12 650 887,26 руб.;</w:t>
      </w:r>
    </w:p>
    <w:p w14:paraId="724967BB" w14:textId="77777777" w:rsidR="00D373DF" w:rsidRPr="00D373DF" w:rsidRDefault="00D373DF" w:rsidP="00D37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3DF">
        <w:rPr>
          <w:color w:val="000000"/>
        </w:rPr>
        <w:t>Лот 7 - Права требования к 17 физическим лицам, г. Ростов-на-Дону (3 397 367,46 руб.) - 3 397 367,46 руб.;</w:t>
      </w:r>
    </w:p>
    <w:p w14:paraId="051D708A" w14:textId="77777777" w:rsidR="00D373DF" w:rsidRPr="00D373DF" w:rsidRDefault="00D373DF" w:rsidP="00D37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3DF">
        <w:rPr>
          <w:color w:val="000000"/>
        </w:rPr>
        <w:t>Лот 8 - Права требования к 82 физическим лицам, г. Ростов-на-Дону (4 555 385,98 руб.) - 4 555 385,98 руб.;</w:t>
      </w:r>
    </w:p>
    <w:p w14:paraId="23067C27" w14:textId="27E0B18E" w:rsidR="0089059A" w:rsidRPr="00D373DF" w:rsidRDefault="00D373DF" w:rsidP="00D373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73DF">
        <w:rPr>
          <w:color w:val="000000"/>
        </w:rPr>
        <w:t>Лот 9 - Права требования к 2923 физическим лицам, г. Ростов-на-Дону, к 39 должникам банкротам включены в РТК, по 50 должникам заявление о включении в РТК находится на рассмотрении (379 335 494</w:t>
      </w:r>
      <w:r w:rsidRPr="00D373DF">
        <w:rPr>
          <w:color w:val="000000"/>
        </w:rPr>
        <w:t>,66 руб.) - 379 335 494,66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на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37642D">
        <w:rPr>
          <w:rFonts w:ascii="Times New Roman CYR" w:hAnsi="Times New Roman CYR" w:cs="Times New Roman CYR"/>
          <w:color w:val="000000"/>
        </w:rPr>
        <w:t>сайте</w:t>
      </w:r>
      <w:proofErr w:type="gramEnd"/>
      <w:r w:rsidRPr="0037642D">
        <w:rPr>
          <w:rFonts w:ascii="Times New Roman CYR" w:hAnsi="Times New Roman CYR" w:cs="Times New Roman CYR"/>
          <w:color w:val="000000"/>
        </w:rPr>
        <w:t xml:space="preserve">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7642D" w:rsidRPr="009725E3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(пять)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7FEADDD1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89059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2022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0D89F4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89059A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89059A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декабря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2022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Оператор ЭТП (далее – Оператор) обеспечивает проведение Торгов.</w:t>
      </w:r>
    </w:p>
    <w:p w14:paraId="53D35AA0" w14:textId="567D01C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2022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89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2022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1A0EB5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972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ЭТП:</w:t>
      </w:r>
    </w:p>
    <w:p w14:paraId="45728A08" w14:textId="618411C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1, 2, 7, 8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2</w:t>
      </w:r>
      <w:r w:rsidR="0089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2022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9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января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56262BBF" w14:textId="05FD89C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89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3-6, 9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2</w:t>
      </w:r>
      <w:r w:rsidR="0089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2022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89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06E336D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9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2022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6A96E53B" w:rsidR="00950CC9" w:rsidRPr="005246E8" w:rsidRDefault="00BC165C" w:rsidP="000235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89059A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89059A" w:rsidRPr="0089059A">
        <w:rPr>
          <w:b/>
          <w:color w:val="000000"/>
        </w:rPr>
        <w:t>1, 2, 7, 8</w:t>
      </w:r>
      <w:r w:rsidRPr="005246E8">
        <w:rPr>
          <w:b/>
          <w:color w:val="000000"/>
        </w:rPr>
        <w:t>:</w:t>
      </w:r>
    </w:p>
    <w:p w14:paraId="192B18E3" w14:textId="77777777" w:rsidR="0002358B" w:rsidRPr="0002358B" w:rsidRDefault="0002358B" w:rsidP="000235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358B">
        <w:rPr>
          <w:color w:val="000000"/>
        </w:rPr>
        <w:t>с 21 декабря 2022 г. по 27 декабря 2022 г. - в размере начальной цены продажи лотов;</w:t>
      </w:r>
    </w:p>
    <w:p w14:paraId="001689B3" w14:textId="44FCDBE6" w:rsidR="00FF4CB0" w:rsidRPr="004F4B2C" w:rsidRDefault="0002358B" w:rsidP="000235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358B">
        <w:rPr>
          <w:color w:val="000000"/>
        </w:rPr>
        <w:t xml:space="preserve">с 28 декабря 2022 г. по 03 января 2023 г. - в размере 97,00% </w:t>
      </w:r>
      <w:r>
        <w:rPr>
          <w:color w:val="000000"/>
        </w:rPr>
        <w:t>от начальной цены продажи лотов.</w:t>
      </w:r>
    </w:p>
    <w:p w14:paraId="3B7B5112" w14:textId="22FBB288" w:rsidR="00950CC9" w:rsidRPr="005246E8" w:rsidRDefault="00BC165C" w:rsidP="000235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9725E3">
        <w:rPr>
          <w:b/>
          <w:color w:val="000000"/>
        </w:rPr>
        <w:t>ов</w:t>
      </w:r>
      <w:r w:rsidRPr="005246E8">
        <w:rPr>
          <w:b/>
          <w:color w:val="000000"/>
        </w:rPr>
        <w:t xml:space="preserve"> </w:t>
      </w:r>
      <w:r w:rsidR="0089059A" w:rsidRPr="0089059A">
        <w:rPr>
          <w:b/>
          <w:color w:val="000000"/>
        </w:rPr>
        <w:t>3-6, 9</w:t>
      </w:r>
      <w:r w:rsidRPr="005246E8">
        <w:rPr>
          <w:b/>
          <w:color w:val="000000"/>
        </w:rPr>
        <w:t>:</w:t>
      </w:r>
    </w:p>
    <w:p w14:paraId="13761ECA" w14:textId="77777777" w:rsidR="0002358B" w:rsidRPr="0002358B" w:rsidRDefault="0002358B" w:rsidP="000235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58B">
        <w:rPr>
          <w:rFonts w:ascii="Times New Roman" w:hAnsi="Times New Roman" w:cs="Times New Roman"/>
          <w:color w:val="000000"/>
          <w:sz w:val="24"/>
          <w:szCs w:val="24"/>
        </w:rPr>
        <w:t>с 21 декабря 2022 г. по 27 декабря 2022 г. - в размере начальной цены продажи лотов;</w:t>
      </w:r>
    </w:p>
    <w:p w14:paraId="3587DE69" w14:textId="77777777" w:rsidR="0002358B" w:rsidRPr="0002358B" w:rsidRDefault="0002358B" w:rsidP="000235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58B">
        <w:rPr>
          <w:rFonts w:ascii="Times New Roman" w:hAnsi="Times New Roman" w:cs="Times New Roman"/>
          <w:color w:val="000000"/>
          <w:sz w:val="24"/>
          <w:szCs w:val="24"/>
        </w:rPr>
        <w:t>с 28 декабря 2022 г. по 03 янв</w:t>
      </w:r>
      <w:bookmarkStart w:id="0" w:name="_GoBack"/>
      <w:bookmarkEnd w:id="0"/>
      <w:r w:rsidRPr="0002358B">
        <w:rPr>
          <w:rFonts w:ascii="Times New Roman" w:hAnsi="Times New Roman" w:cs="Times New Roman"/>
          <w:color w:val="000000"/>
          <w:sz w:val="24"/>
          <w:szCs w:val="24"/>
        </w:rPr>
        <w:t>аря 2023 г. - в размере 93,00% от начальной цены продажи лотов;</w:t>
      </w:r>
    </w:p>
    <w:p w14:paraId="386C305F" w14:textId="77777777" w:rsidR="0002358B" w:rsidRPr="0002358B" w:rsidRDefault="0002358B" w:rsidP="000235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58B">
        <w:rPr>
          <w:rFonts w:ascii="Times New Roman" w:hAnsi="Times New Roman" w:cs="Times New Roman"/>
          <w:color w:val="000000"/>
          <w:sz w:val="24"/>
          <w:szCs w:val="24"/>
        </w:rPr>
        <w:t>с 04 января 2023 г. по 10 января 2023 г. - в размере 86,00% от начальной цены продажи лотов;</w:t>
      </w:r>
    </w:p>
    <w:p w14:paraId="29887844" w14:textId="77777777" w:rsidR="0002358B" w:rsidRPr="0002358B" w:rsidRDefault="0002358B" w:rsidP="000235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58B">
        <w:rPr>
          <w:rFonts w:ascii="Times New Roman" w:hAnsi="Times New Roman" w:cs="Times New Roman"/>
          <w:color w:val="000000"/>
          <w:sz w:val="24"/>
          <w:szCs w:val="24"/>
        </w:rPr>
        <w:t>с 11 января 2023 г. по 17 января 2023 г. - в размере 79,00% от начальной цены продажи лотов;</w:t>
      </w:r>
    </w:p>
    <w:p w14:paraId="737A94AD" w14:textId="77777777" w:rsidR="0002358B" w:rsidRPr="0002358B" w:rsidRDefault="0002358B" w:rsidP="000235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58B">
        <w:rPr>
          <w:rFonts w:ascii="Times New Roman" w:hAnsi="Times New Roman" w:cs="Times New Roman"/>
          <w:color w:val="000000"/>
          <w:sz w:val="24"/>
          <w:szCs w:val="24"/>
        </w:rPr>
        <w:t>с 18 января 2023 г. по 24 января 2023 г. - в размере 72,00% от начальной цены продажи лотов;</w:t>
      </w:r>
    </w:p>
    <w:p w14:paraId="40A6B818" w14:textId="77777777" w:rsidR="0002358B" w:rsidRPr="0002358B" w:rsidRDefault="0002358B" w:rsidP="000235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58B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65,00% от начальной цены продажи лотов;</w:t>
      </w:r>
    </w:p>
    <w:p w14:paraId="3C227C91" w14:textId="4C227A33" w:rsidR="00FF4CB0" w:rsidRDefault="0002358B" w:rsidP="000235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58B">
        <w:rPr>
          <w:rFonts w:ascii="Times New Roman" w:hAnsi="Times New Roman" w:cs="Times New Roman"/>
          <w:color w:val="000000"/>
          <w:sz w:val="24"/>
          <w:szCs w:val="24"/>
        </w:rPr>
        <w:t xml:space="preserve">с 01 февраля 2023 г. по 07 февраля 2023 г. - в размере 58,00%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DDA3A56" w14:textId="48AB0533" w:rsidR="009725E3" w:rsidRDefault="0089059A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59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18:00 часов по адресу: г. Ростов-на-Дону, тел. +7(863)303-36-47, доб. 103; </w:t>
      </w:r>
      <w:proofErr w:type="gramStart"/>
      <w:r w:rsidRPr="0089059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89059A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Золотько </w:t>
      </w:r>
      <w:proofErr w:type="gramStart"/>
      <w:r w:rsidRPr="0089059A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Pr="0089059A">
        <w:rPr>
          <w:rFonts w:ascii="Times New Roman" w:hAnsi="Times New Roman" w:cs="Times New Roman"/>
          <w:color w:val="000000"/>
          <w:sz w:val="24"/>
          <w:szCs w:val="24"/>
        </w:rPr>
        <w:t xml:space="preserve"> тел. 8(928)333-02-88, 8(812)777-57-57 (доб.523).</w:t>
      </w:r>
    </w:p>
    <w:p w14:paraId="0FF0C056" w14:textId="57FCBCB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2358B"/>
    <w:rsid w:val="0015099D"/>
    <w:rsid w:val="001D79B8"/>
    <w:rsid w:val="001F039D"/>
    <w:rsid w:val="00257B84"/>
    <w:rsid w:val="0037642D"/>
    <w:rsid w:val="00467D6B"/>
    <w:rsid w:val="004D047C"/>
    <w:rsid w:val="004F4B2C"/>
    <w:rsid w:val="00500FD3"/>
    <w:rsid w:val="005246E8"/>
    <w:rsid w:val="005F1F68"/>
    <w:rsid w:val="0066094B"/>
    <w:rsid w:val="00662676"/>
    <w:rsid w:val="00672BA5"/>
    <w:rsid w:val="007229EA"/>
    <w:rsid w:val="007A1F5D"/>
    <w:rsid w:val="007B55CF"/>
    <w:rsid w:val="00803558"/>
    <w:rsid w:val="00865FD7"/>
    <w:rsid w:val="00886E3A"/>
    <w:rsid w:val="0089059A"/>
    <w:rsid w:val="00950CC9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61EC3"/>
    <w:rsid w:val="00CC76B5"/>
    <w:rsid w:val="00D373DF"/>
    <w:rsid w:val="00D62667"/>
    <w:rsid w:val="00DE0234"/>
    <w:rsid w:val="00E614D3"/>
    <w:rsid w:val="00E72AD4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2117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30</cp:revision>
  <dcterms:created xsi:type="dcterms:W3CDTF">2019-07-23T07:47:00Z</dcterms:created>
  <dcterms:modified xsi:type="dcterms:W3CDTF">2022-09-19T07:33:00Z</dcterms:modified>
</cp:coreProperties>
</file>