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BC6C29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6C29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C6C29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BC6C29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r w:rsidR="005512C7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fldChar w:fldCharType="begin"/>
      </w:r>
      <w:r w:rsidR="005512C7" w:rsidRPr="005512C7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 xml:space="preserve"> </w:instrText>
      </w:r>
      <w:r w:rsidR="005512C7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HYPERLINK</w:instrText>
      </w:r>
      <w:r w:rsidR="005512C7" w:rsidRPr="005512C7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 xml:space="preserve"> "</w:instrText>
      </w:r>
      <w:r w:rsidR="005512C7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mailto</w:instrText>
      </w:r>
      <w:r w:rsidR="005512C7" w:rsidRPr="005512C7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:</w:instrText>
      </w:r>
      <w:r w:rsidR="005512C7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vega</w:instrText>
      </w:r>
      <w:r w:rsidR="005512C7" w:rsidRPr="005512C7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@</w:instrText>
      </w:r>
      <w:r w:rsidR="005512C7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auction</w:instrText>
      </w:r>
      <w:r w:rsidR="005512C7" w:rsidRPr="005512C7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-</w:instrText>
      </w:r>
      <w:r w:rsidR="005512C7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house</w:instrText>
      </w:r>
      <w:r w:rsidR="005512C7" w:rsidRPr="005512C7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.</w:instrText>
      </w:r>
      <w:r w:rsidR="005512C7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ru</w:instrText>
      </w:r>
      <w:r w:rsidR="005512C7" w:rsidRPr="005512C7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 xml:space="preserve">" </w:instrText>
      </w:r>
      <w:r w:rsidR="005512C7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fldChar w:fldCharType="separate"/>
      </w:r>
      <w:r w:rsidR="00191D07" w:rsidRPr="00BC6C29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vega</w:t>
      </w:r>
      <w:r w:rsidR="00191D07" w:rsidRPr="00BC6C29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@</w:t>
      </w:r>
      <w:r w:rsidR="00191D07" w:rsidRPr="00BC6C29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auction</w:t>
      </w:r>
      <w:r w:rsidR="00191D07" w:rsidRPr="00BC6C29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-</w:t>
      </w:r>
      <w:r w:rsidR="00191D07" w:rsidRPr="00BC6C29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house</w:t>
      </w:r>
      <w:r w:rsidR="00191D07" w:rsidRPr="00BC6C29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.</w:t>
      </w:r>
      <w:r w:rsidR="00191D07" w:rsidRPr="00BC6C29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ru</w:t>
      </w:r>
      <w:r w:rsidR="005512C7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fldChar w:fldCharType="end"/>
      </w:r>
      <w:r w:rsidRPr="00BC6C29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C33FE4" w:rsidRPr="00BC6C29">
        <w:rPr>
          <w:rFonts w:ascii="Times New Roman" w:hAnsi="Times New Roman" w:cs="Times New Roman"/>
          <w:sz w:val="20"/>
          <w:szCs w:val="20"/>
        </w:rPr>
        <w:t>овании</w:t>
      </w:r>
      <w:r w:rsidRPr="00BC6C29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C33FE4" w:rsidRPr="00BC6C29">
        <w:rPr>
          <w:rFonts w:ascii="Times New Roman" w:hAnsi="Times New Roman" w:cs="Times New Roman"/>
          <w:b/>
          <w:sz w:val="20"/>
          <w:szCs w:val="20"/>
        </w:rPr>
        <w:t xml:space="preserve">Юсифовым </w:t>
      </w:r>
      <w:proofErr w:type="spellStart"/>
      <w:r w:rsidR="00C33FE4" w:rsidRPr="00BC6C29">
        <w:rPr>
          <w:rFonts w:ascii="Times New Roman" w:hAnsi="Times New Roman" w:cs="Times New Roman"/>
          <w:b/>
          <w:sz w:val="20"/>
          <w:szCs w:val="20"/>
        </w:rPr>
        <w:t>Алекбером</w:t>
      </w:r>
      <w:proofErr w:type="spellEnd"/>
      <w:r w:rsidR="00C33FE4" w:rsidRPr="00BC6C29">
        <w:rPr>
          <w:rFonts w:ascii="Times New Roman" w:hAnsi="Times New Roman" w:cs="Times New Roman"/>
          <w:b/>
          <w:sz w:val="20"/>
          <w:szCs w:val="20"/>
        </w:rPr>
        <w:t xml:space="preserve"> Керим </w:t>
      </w:r>
      <w:proofErr w:type="spellStart"/>
      <w:r w:rsidR="00C33FE4" w:rsidRPr="00BC6C29">
        <w:rPr>
          <w:rFonts w:ascii="Times New Roman" w:hAnsi="Times New Roman" w:cs="Times New Roman"/>
          <w:b/>
          <w:sz w:val="20"/>
          <w:szCs w:val="20"/>
        </w:rPr>
        <w:t>оглы</w:t>
      </w:r>
      <w:proofErr w:type="spellEnd"/>
      <w:r w:rsidR="00C33FE4" w:rsidRPr="00BC6C29">
        <w:rPr>
          <w:rFonts w:ascii="Times New Roman" w:hAnsi="Times New Roman" w:cs="Times New Roman"/>
          <w:sz w:val="20"/>
          <w:szCs w:val="20"/>
        </w:rPr>
        <w:t xml:space="preserve"> (дата рождения: 15.08.1957, место рождения: с. </w:t>
      </w:r>
      <w:proofErr w:type="spellStart"/>
      <w:r w:rsidR="00C33FE4" w:rsidRPr="00BC6C29">
        <w:rPr>
          <w:rFonts w:ascii="Times New Roman" w:hAnsi="Times New Roman" w:cs="Times New Roman"/>
          <w:sz w:val="20"/>
          <w:szCs w:val="20"/>
        </w:rPr>
        <w:t>Гасанлы</w:t>
      </w:r>
      <w:proofErr w:type="spellEnd"/>
      <w:r w:rsidR="00C33FE4" w:rsidRPr="00BC6C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FE4" w:rsidRPr="00BC6C29">
        <w:rPr>
          <w:rFonts w:ascii="Times New Roman" w:hAnsi="Times New Roman" w:cs="Times New Roman"/>
          <w:sz w:val="20"/>
          <w:szCs w:val="20"/>
        </w:rPr>
        <w:t>Ханларского</w:t>
      </w:r>
      <w:proofErr w:type="spellEnd"/>
      <w:r w:rsidR="00C33FE4" w:rsidRPr="00BC6C29">
        <w:rPr>
          <w:rFonts w:ascii="Times New Roman" w:hAnsi="Times New Roman" w:cs="Times New Roman"/>
          <w:sz w:val="20"/>
          <w:szCs w:val="20"/>
        </w:rPr>
        <w:t xml:space="preserve"> района республики Азербайджан, ИНН 504400690511, СНИЛС 005-298-281 46, место жительства: Московская область, г. Химки, </w:t>
      </w:r>
      <w:proofErr w:type="spellStart"/>
      <w:r w:rsidR="00C33FE4" w:rsidRPr="00BC6C29">
        <w:rPr>
          <w:rFonts w:ascii="Times New Roman" w:hAnsi="Times New Roman" w:cs="Times New Roman"/>
          <w:sz w:val="20"/>
          <w:szCs w:val="20"/>
        </w:rPr>
        <w:t>мкрн</w:t>
      </w:r>
      <w:proofErr w:type="spellEnd"/>
      <w:r w:rsidR="00C33FE4" w:rsidRPr="00BC6C29">
        <w:rPr>
          <w:rFonts w:ascii="Times New Roman" w:hAnsi="Times New Roman" w:cs="Times New Roman"/>
          <w:sz w:val="20"/>
          <w:szCs w:val="20"/>
        </w:rPr>
        <w:t>. Сходня, 1-й Железнодорожный тупик, д. 1,</w:t>
      </w:r>
      <w:r w:rsidR="00B317CA" w:rsidRPr="00BC6C29">
        <w:rPr>
          <w:rFonts w:ascii="Times New Roman" w:hAnsi="Times New Roman" w:cs="Times New Roman"/>
          <w:sz w:val="20"/>
          <w:szCs w:val="20"/>
        </w:rPr>
        <w:t xml:space="preserve"> далее – Должник), </w:t>
      </w:r>
      <w:r w:rsidR="00B317CA" w:rsidRPr="00BC6C29">
        <w:rPr>
          <w:rFonts w:ascii="Times New Roman" w:hAnsi="Times New Roman" w:cs="Times New Roman"/>
          <w:b/>
          <w:sz w:val="20"/>
          <w:szCs w:val="20"/>
        </w:rPr>
        <w:t>в лице</w:t>
      </w:r>
      <w:r w:rsidR="00B317CA" w:rsidRPr="00BC6C29">
        <w:rPr>
          <w:rFonts w:ascii="Times New Roman" w:hAnsi="Times New Roman" w:cs="Times New Roman"/>
          <w:sz w:val="20"/>
          <w:szCs w:val="20"/>
        </w:rPr>
        <w:t xml:space="preserve"> </w:t>
      </w:r>
      <w:r w:rsidR="00C33FE4" w:rsidRPr="00BC6C29">
        <w:rPr>
          <w:rFonts w:ascii="Times New Roman" w:hAnsi="Times New Roman" w:cs="Times New Roman"/>
          <w:b/>
          <w:sz w:val="20"/>
          <w:szCs w:val="20"/>
        </w:rPr>
        <w:t>финансового управляющего Лашкевича Андрея Борисовича</w:t>
      </w:r>
      <w:r w:rsidR="00C33FE4" w:rsidRPr="00BC6C29">
        <w:rPr>
          <w:rFonts w:ascii="Times New Roman" w:hAnsi="Times New Roman" w:cs="Times New Roman"/>
          <w:sz w:val="20"/>
          <w:szCs w:val="20"/>
        </w:rPr>
        <w:t xml:space="preserve"> (ИНН 370603573036, </w:t>
      </w:r>
      <w:r w:rsidR="00B317CA" w:rsidRPr="00BC6C29">
        <w:rPr>
          <w:rFonts w:ascii="Times New Roman" w:hAnsi="Times New Roman" w:cs="Times New Roman"/>
          <w:sz w:val="20"/>
          <w:szCs w:val="20"/>
        </w:rPr>
        <w:t xml:space="preserve">далее – </w:t>
      </w:r>
      <w:r w:rsidR="00C33FE4" w:rsidRPr="00BC6C29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B317CA" w:rsidRPr="00BC6C29">
        <w:rPr>
          <w:rFonts w:ascii="Times New Roman" w:hAnsi="Times New Roman" w:cs="Times New Roman"/>
          <w:sz w:val="20"/>
          <w:szCs w:val="20"/>
        </w:rPr>
        <w:t xml:space="preserve">), член </w:t>
      </w:r>
      <w:r w:rsidR="00C33FE4" w:rsidRPr="00BC6C29">
        <w:rPr>
          <w:rFonts w:ascii="Times New Roman" w:hAnsi="Times New Roman" w:cs="Times New Roman"/>
          <w:sz w:val="20"/>
          <w:szCs w:val="20"/>
        </w:rPr>
        <w:t>ПАУ ЦФО</w:t>
      </w:r>
      <w:r w:rsidR="00B317CA" w:rsidRPr="00BC6C29">
        <w:rPr>
          <w:rFonts w:ascii="Times New Roman" w:hAnsi="Times New Roman" w:cs="Times New Roman"/>
          <w:sz w:val="20"/>
          <w:szCs w:val="20"/>
        </w:rPr>
        <w:t xml:space="preserve"> (ИНН </w:t>
      </w:r>
      <w:r w:rsidR="00C33FE4" w:rsidRPr="00BC6C29">
        <w:rPr>
          <w:rFonts w:ascii="Times New Roman" w:hAnsi="Times New Roman" w:cs="Times New Roman"/>
          <w:sz w:val="20"/>
          <w:szCs w:val="20"/>
        </w:rPr>
        <w:t>7705431418</w:t>
      </w:r>
      <w:r w:rsidR="00B317CA" w:rsidRPr="00BC6C29">
        <w:rPr>
          <w:rFonts w:ascii="Times New Roman" w:hAnsi="Times New Roman" w:cs="Times New Roman"/>
          <w:sz w:val="20"/>
          <w:szCs w:val="20"/>
        </w:rPr>
        <w:t>), действующего на осн</w:t>
      </w:r>
      <w:r w:rsidR="00C33FE4" w:rsidRPr="00BC6C29">
        <w:rPr>
          <w:rFonts w:ascii="Times New Roman" w:hAnsi="Times New Roman" w:cs="Times New Roman"/>
          <w:sz w:val="20"/>
          <w:szCs w:val="20"/>
        </w:rPr>
        <w:t>овании</w:t>
      </w:r>
      <w:r w:rsidR="00B317CA" w:rsidRPr="00BC6C29">
        <w:rPr>
          <w:rFonts w:ascii="Times New Roman" w:hAnsi="Times New Roman" w:cs="Times New Roman"/>
          <w:sz w:val="20"/>
          <w:szCs w:val="20"/>
        </w:rPr>
        <w:t xml:space="preserve"> </w:t>
      </w:r>
      <w:r w:rsidR="00C33FE4" w:rsidRPr="00BC6C29">
        <w:rPr>
          <w:rFonts w:ascii="Times New Roman" w:hAnsi="Times New Roman" w:cs="Times New Roman"/>
          <w:sz w:val="20"/>
          <w:szCs w:val="20"/>
        </w:rPr>
        <w:t>решения Арбитражного суда Московской области от 06.12.2018 по делу №А41-12937/18</w:t>
      </w:r>
      <w:r w:rsidRPr="00BC6C29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BC6C29">
        <w:rPr>
          <w:rFonts w:ascii="Times New Roman" w:hAnsi="Times New Roman" w:cs="Times New Roman"/>
          <w:b/>
          <w:sz w:val="20"/>
          <w:szCs w:val="20"/>
        </w:rPr>
        <w:t>о</w:t>
      </w:r>
      <w:r w:rsidRPr="00BC6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BC6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BC6C29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</w:t>
      </w:r>
      <w:r w:rsidRPr="000E2646">
        <w:rPr>
          <w:rFonts w:ascii="Times New Roman" w:hAnsi="Times New Roman" w:cs="Times New Roman"/>
          <w:sz w:val="20"/>
          <w:szCs w:val="20"/>
        </w:rPr>
        <w:t xml:space="preserve">Российский аукционный дом» по адресу в сети Интернет: </w:t>
      </w:r>
      <w:hyperlink r:id="rId5" w:history="1">
        <w:r w:rsidR="000E2646" w:rsidRPr="000E2646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0E2646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0E2646">
        <w:rPr>
          <w:rFonts w:ascii="Times New Roman" w:hAnsi="Times New Roman" w:cs="Times New Roman"/>
          <w:sz w:val="20"/>
          <w:szCs w:val="20"/>
        </w:rPr>
        <w:t xml:space="preserve"> </w:t>
      </w:r>
      <w:r w:rsidRPr="000E2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0E2646" w:rsidRPr="000E2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0E2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0E2646" w:rsidRPr="000E2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0E2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317CA" w:rsidRPr="000E2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0E2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0E2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0E2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0E2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0E2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0E2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E2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0E2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0E2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C33FE4"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C33FE4"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>альной</w:t>
      </w:r>
      <w:r w:rsidR="00B317CA"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</w:t>
      </w:r>
      <w:r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C33FE4"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C33FE4"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C33FE4"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C33FE4"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>альной</w:t>
      </w:r>
      <w:r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B317CA"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B317CA"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11C8"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>70% от начальной цены Лота, установленной на 1-ом периоде</w:t>
      </w:r>
      <w:r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E2646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</w:t>
      </w:r>
      <w:r w:rsidRPr="00BC6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BC6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96ED5" w:rsidRPr="001E2631" w:rsidRDefault="00596ED5" w:rsidP="00596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2631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 (далее – Имущество, Лот): </w:t>
      </w:r>
    </w:p>
    <w:p w:rsidR="00BC6C29" w:rsidRPr="005512C7" w:rsidRDefault="001E2631" w:rsidP="00F6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0B4C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 w:rsidR="00BC6C29" w:rsidRPr="00F60B4C">
        <w:rPr>
          <w:rFonts w:ascii="Times New Roman" w:hAnsi="Times New Roman" w:cs="Times New Roman"/>
          <w:b/>
          <w:sz w:val="20"/>
          <w:szCs w:val="20"/>
        </w:rPr>
        <w:t>1:</w:t>
      </w:r>
      <w:r w:rsidR="00BC6C29" w:rsidRPr="00F60B4C">
        <w:rPr>
          <w:rFonts w:ascii="Times New Roman" w:hAnsi="Times New Roman" w:cs="Times New Roman"/>
          <w:sz w:val="20"/>
          <w:szCs w:val="20"/>
        </w:rPr>
        <w:t xml:space="preserve"> земельный участок, категория земель: земли населённых пунктов, разрешенное использование: для индивидуального жилищного строительства, </w:t>
      </w:r>
      <w:r w:rsidR="00F60B4C" w:rsidRPr="00F60B4C">
        <w:rPr>
          <w:rFonts w:ascii="Times New Roman" w:hAnsi="Times New Roman" w:cs="Times New Roman"/>
          <w:sz w:val="20"/>
          <w:szCs w:val="20"/>
        </w:rPr>
        <w:t xml:space="preserve">площадь 4 892 кв.м., </w:t>
      </w:r>
      <w:r w:rsidR="00BC6C29" w:rsidRPr="00F60B4C">
        <w:rPr>
          <w:rFonts w:ascii="Times New Roman" w:hAnsi="Times New Roman" w:cs="Times New Roman"/>
          <w:sz w:val="20"/>
          <w:szCs w:val="20"/>
        </w:rPr>
        <w:t>кадастровы</w:t>
      </w:r>
      <w:r w:rsidR="00F60B4C" w:rsidRPr="00F60B4C">
        <w:rPr>
          <w:rFonts w:ascii="Times New Roman" w:hAnsi="Times New Roman" w:cs="Times New Roman"/>
          <w:sz w:val="20"/>
          <w:szCs w:val="20"/>
        </w:rPr>
        <w:t>й</w:t>
      </w:r>
      <w:r w:rsidR="00BC6C29" w:rsidRPr="00F60B4C">
        <w:rPr>
          <w:rFonts w:ascii="Times New Roman" w:hAnsi="Times New Roman" w:cs="Times New Roman"/>
          <w:sz w:val="20"/>
          <w:szCs w:val="20"/>
        </w:rPr>
        <w:t xml:space="preserve"> номер 50:10:0060224:24,</w:t>
      </w:r>
      <w:r w:rsidR="00BC6C29" w:rsidRPr="00BC6C29">
        <w:rPr>
          <w:rFonts w:ascii="Times New Roman" w:hAnsi="Times New Roman" w:cs="Times New Roman"/>
          <w:sz w:val="20"/>
          <w:szCs w:val="20"/>
          <w:highlight w:val="green"/>
        </w:rPr>
        <w:t xml:space="preserve"> </w:t>
      </w:r>
      <w:r w:rsidR="00F60B4C">
        <w:rPr>
          <w:rFonts w:ascii="Times New Roman" w:hAnsi="Times New Roman" w:cs="Times New Roman"/>
          <w:sz w:val="20"/>
          <w:szCs w:val="20"/>
        </w:rPr>
        <w:t>м</w:t>
      </w:r>
      <w:r w:rsidR="00F60B4C" w:rsidRPr="00F60B4C">
        <w:rPr>
          <w:rFonts w:ascii="Times New Roman" w:hAnsi="Times New Roman" w:cs="Times New Roman"/>
          <w:sz w:val="20"/>
          <w:szCs w:val="20"/>
        </w:rPr>
        <w:t>естоположение установлено относительно ориентира, расположенного в границах участка. Почтовый</w:t>
      </w:r>
      <w:r w:rsidR="00F60B4C">
        <w:rPr>
          <w:rFonts w:ascii="Times New Roman" w:hAnsi="Times New Roman" w:cs="Times New Roman"/>
          <w:sz w:val="20"/>
          <w:szCs w:val="20"/>
        </w:rPr>
        <w:t xml:space="preserve"> </w:t>
      </w:r>
      <w:r w:rsidR="00F60B4C" w:rsidRPr="00F60B4C">
        <w:rPr>
          <w:rFonts w:ascii="Times New Roman" w:hAnsi="Times New Roman" w:cs="Times New Roman"/>
          <w:sz w:val="20"/>
          <w:szCs w:val="20"/>
        </w:rPr>
        <w:t>адрес ориентира: обл. Московская, р-н Химкинский, г. Сходня, туп. 1-ый Железнодорожный, владение 1</w:t>
      </w:r>
      <w:r w:rsidR="00BC6C29" w:rsidRPr="00F60B4C">
        <w:rPr>
          <w:rFonts w:ascii="Times New Roman" w:hAnsi="Times New Roman" w:cs="Times New Roman"/>
          <w:sz w:val="20"/>
          <w:szCs w:val="20"/>
        </w:rPr>
        <w:t xml:space="preserve">, с расположенным на нем </w:t>
      </w:r>
      <w:r w:rsidR="00F60B4C" w:rsidRPr="00F60B4C">
        <w:rPr>
          <w:rFonts w:ascii="Times New Roman" w:hAnsi="Times New Roman" w:cs="Times New Roman"/>
          <w:sz w:val="20"/>
          <w:szCs w:val="20"/>
        </w:rPr>
        <w:t>зданием (</w:t>
      </w:r>
      <w:r w:rsidR="00BC6C29" w:rsidRPr="00F60B4C">
        <w:rPr>
          <w:rFonts w:ascii="Times New Roman" w:hAnsi="Times New Roman" w:cs="Times New Roman"/>
          <w:sz w:val="20"/>
          <w:szCs w:val="20"/>
        </w:rPr>
        <w:t>жил</w:t>
      </w:r>
      <w:r w:rsidR="00F60B4C" w:rsidRPr="00F60B4C">
        <w:rPr>
          <w:rFonts w:ascii="Times New Roman" w:hAnsi="Times New Roman" w:cs="Times New Roman"/>
          <w:sz w:val="20"/>
          <w:szCs w:val="20"/>
        </w:rPr>
        <w:t>ой</w:t>
      </w:r>
      <w:r w:rsidR="00BC6C29" w:rsidRPr="00F60B4C">
        <w:rPr>
          <w:rFonts w:ascii="Times New Roman" w:hAnsi="Times New Roman" w:cs="Times New Roman"/>
          <w:sz w:val="20"/>
          <w:szCs w:val="20"/>
        </w:rPr>
        <w:t xml:space="preserve"> дом</w:t>
      </w:r>
      <w:r w:rsidR="00F60B4C" w:rsidRPr="00F60B4C">
        <w:rPr>
          <w:rFonts w:ascii="Times New Roman" w:hAnsi="Times New Roman" w:cs="Times New Roman"/>
          <w:sz w:val="20"/>
          <w:szCs w:val="20"/>
        </w:rPr>
        <w:t>)</w:t>
      </w:r>
      <w:r w:rsidR="00BC6C29" w:rsidRPr="00F60B4C">
        <w:rPr>
          <w:rFonts w:ascii="Times New Roman" w:hAnsi="Times New Roman" w:cs="Times New Roman"/>
          <w:sz w:val="20"/>
          <w:szCs w:val="20"/>
        </w:rPr>
        <w:t xml:space="preserve">, </w:t>
      </w:r>
      <w:r w:rsidR="00F60B4C" w:rsidRPr="00F60B4C">
        <w:rPr>
          <w:rFonts w:ascii="Times New Roman" w:hAnsi="Times New Roman" w:cs="Times New Roman"/>
          <w:sz w:val="20"/>
          <w:szCs w:val="20"/>
        </w:rPr>
        <w:t xml:space="preserve">назначение: жилое, </w:t>
      </w:r>
      <w:r w:rsidR="00BC6C29" w:rsidRPr="00F60B4C">
        <w:rPr>
          <w:rFonts w:ascii="Times New Roman" w:hAnsi="Times New Roman" w:cs="Times New Roman"/>
          <w:sz w:val="20"/>
          <w:szCs w:val="20"/>
        </w:rPr>
        <w:t>площадь 829,3 кв.м., этаж</w:t>
      </w:r>
      <w:r w:rsidR="00F60B4C" w:rsidRPr="00F60B4C">
        <w:rPr>
          <w:rFonts w:ascii="Times New Roman" w:hAnsi="Times New Roman" w:cs="Times New Roman"/>
          <w:sz w:val="20"/>
          <w:szCs w:val="20"/>
        </w:rPr>
        <w:t>ей:</w:t>
      </w:r>
      <w:r w:rsidR="00BC6C29" w:rsidRPr="00F60B4C">
        <w:rPr>
          <w:rFonts w:ascii="Times New Roman" w:hAnsi="Times New Roman" w:cs="Times New Roman"/>
          <w:sz w:val="20"/>
          <w:szCs w:val="20"/>
        </w:rPr>
        <w:t xml:space="preserve"> 3</w:t>
      </w:r>
      <w:r w:rsidR="00F60B4C" w:rsidRPr="00F60B4C">
        <w:rPr>
          <w:rFonts w:ascii="Times New Roman" w:hAnsi="Times New Roman" w:cs="Times New Roman"/>
          <w:sz w:val="20"/>
          <w:szCs w:val="20"/>
        </w:rPr>
        <w:t>, в том числе подземных 0</w:t>
      </w:r>
      <w:r w:rsidR="00BC6C29" w:rsidRPr="00F60B4C">
        <w:rPr>
          <w:rFonts w:ascii="Times New Roman" w:hAnsi="Times New Roman" w:cs="Times New Roman"/>
          <w:sz w:val="20"/>
          <w:szCs w:val="20"/>
        </w:rPr>
        <w:t xml:space="preserve">, кадастровый </w:t>
      </w:r>
      <w:r w:rsidR="00BC6C29" w:rsidRPr="00A0213F">
        <w:rPr>
          <w:rFonts w:ascii="Times New Roman" w:hAnsi="Times New Roman" w:cs="Times New Roman"/>
          <w:sz w:val="20"/>
          <w:szCs w:val="20"/>
        </w:rPr>
        <w:t xml:space="preserve">номер 50:10:0060224:109, по адресу: Московская область, г. Химки, </w:t>
      </w:r>
      <w:proofErr w:type="spellStart"/>
      <w:r w:rsidR="00BC6C29" w:rsidRPr="00A0213F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="00BC6C29" w:rsidRPr="00A0213F">
        <w:rPr>
          <w:rFonts w:ascii="Times New Roman" w:hAnsi="Times New Roman" w:cs="Times New Roman"/>
          <w:sz w:val="20"/>
          <w:szCs w:val="20"/>
        </w:rPr>
        <w:t>-н Сходня, 1-й Железнодорожный туп., д. 1, в соответствии с выпиской из домовой книги от 13.01.202</w:t>
      </w:r>
      <w:r w:rsidR="00A0213F" w:rsidRPr="00A0213F">
        <w:rPr>
          <w:rFonts w:ascii="Times New Roman" w:hAnsi="Times New Roman" w:cs="Times New Roman"/>
          <w:sz w:val="20"/>
          <w:szCs w:val="20"/>
        </w:rPr>
        <w:t>1</w:t>
      </w:r>
      <w:r w:rsidR="00BC6C29" w:rsidRPr="00A0213F">
        <w:rPr>
          <w:rFonts w:ascii="Times New Roman" w:hAnsi="Times New Roman" w:cs="Times New Roman"/>
          <w:sz w:val="20"/>
          <w:szCs w:val="20"/>
        </w:rPr>
        <w:t xml:space="preserve"> по адресу зарегистрировано два физических лица</w:t>
      </w:r>
      <w:r w:rsidR="00A0213F" w:rsidRPr="00A0213F">
        <w:rPr>
          <w:rFonts w:ascii="Times New Roman" w:hAnsi="Times New Roman" w:cs="Times New Roman"/>
          <w:sz w:val="20"/>
          <w:szCs w:val="20"/>
        </w:rPr>
        <w:t>.</w:t>
      </w:r>
      <w:r w:rsidR="00BC6C29" w:rsidRPr="00A0213F">
        <w:rPr>
          <w:rFonts w:ascii="Times New Roman" w:hAnsi="Times New Roman" w:cs="Times New Roman"/>
          <w:sz w:val="20"/>
          <w:szCs w:val="20"/>
        </w:rPr>
        <w:t xml:space="preserve"> </w:t>
      </w:r>
      <w:r w:rsidR="00A0213F" w:rsidRPr="005512C7">
        <w:rPr>
          <w:rFonts w:ascii="Times New Roman" w:hAnsi="Times New Roman" w:cs="Times New Roman"/>
          <w:b/>
          <w:sz w:val="20"/>
          <w:szCs w:val="20"/>
        </w:rPr>
        <w:t>Н</w:t>
      </w:r>
      <w:r w:rsidR="00BC6C29" w:rsidRPr="005512C7">
        <w:rPr>
          <w:rFonts w:ascii="Times New Roman" w:hAnsi="Times New Roman" w:cs="Times New Roman"/>
          <w:b/>
          <w:sz w:val="20"/>
          <w:szCs w:val="20"/>
        </w:rPr>
        <w:t xml:space="preserve">ачальная цена – </w:t>
      </w:r>
      <w:r w:rsidR="00A0213F" w:rsidRPr="005512C7">
        <w:rPr>
          <w:rFonts w:ascii="Times New Roman" w:hAnsi="Times New Roman" w:cs="Times New Roman"/>
          <w:b/>
          <w:sz w:val="20"/>
          <w:szCs w:val="20"/>
        </w:rPr>
        <w:t>79 148 664,00</w:t>
      </w:r>
      <w:r w:rsidR="00BC6C29" w:rsidRPr="005512C7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BC6C29" w:rsidRPr="005512C7" w:rsidRDefault="006C76F1" w:rsidP="001E2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2C7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 w:rsidR="00BC6C29" w:rsidRPr="005512C7">
        <w:rPr>
          <w:rFonts w:ascii="Times New Roman" w:hAnsi="Times New Roman" w:cs="Times New Roman"/>
          <w:b/>
          <w:sz w:val="20"/>
          <w:szCs w:val="20"/>
        </w:rPr>
        <w:t>2:</w:t>
      </w:r>
      <w:r w:rsidR="00BC6C29" w:rsidRPr="005512C7">
        <w:rPr>
          <w:rFonts w:ascii="Times New Roman" w:hAnsi="Times New Roman" w:cs="Times New Roman"/>
          <w:sz w:val="20"/>
          <w:szCs w:val="20"/>
        </w:rPr>
        <w:t xml:space="preserve"> помещение, назначение: жилое, площадью 135,2 кв.м., этаж 3, кадастровый номер 50:09:0070612:553, находящееся по адресу: Московская область, </w:t>
      </w:r>
      <w:r w:rsidRPr="005512C7">
        <w:rPr>
          <w:rFonts w:ascii="Times New Roman" w:hAnsi="Times New Roman" w:cs="Times New Roman"/>
          <w:sz w:val="20"/>
          <w:szCs w:val="20"/>
        </w:rPr>
        <w:t xml:space="preserve">р-н </w:t>
      </w:r>
      <w:r w:rsidR="00BC6C29" w:rsidRPr="005512C7">
        <w:rPr>
          <w:rFonts w:ascii="Times New Roman" w:hAnsi="Times New Roman" w:cs="Times New Roman"/>
          <w:sz w:val="20"/>
          <w:szCs w:val="20"/>
        </w:rPr>
        <w:t xml:space="preserve">Солнечногорский, д. </w:t>
      </w:r>
      <w:proofErr w:type="spellStart"/>
      <w:r w:rsidR="00BC6C29" w:rsidRPr="005512C7">
        <w:rPr>
          <w:rFonts w:ascii="Times New Roman" w:hAnsi="Times New Roman" w:cs="Times New Roman"/>
          <w:sz w:val="20"/>
          <w:szCs w:val="20"/>
        </w:rPr>
        <w:t>Голиково</w:t>
      </w:r>
      <w:proofErr w:type="spellEnd"/>
      <w:r w:rsidR="00BC6C29" w:rsidRPr="005512C7">
        <w:rPr>
          <w:rFonts w:ascii="Times New Roman" w:hAnsi="Times New Roman" w:cs="Times New Roman"/>
          <w:sz w:val="20"/>
          <w:szCs w:val="20"/>
        </w:rPr>
        <w:t>, ул. Шоссейная, д. 25, пом. 3</w:t>
      </w:r>
      <w:r w:rsidRPr="005512C7">
        <w:rPr>
          <w:rFonts w:ascii="Times New Roman" w:hAnsi="Times New Roman" w:cs="Times New Roman"/>
          <w:sz w:val="20"/>
          <w:szCs w:val="20"/>
        </w:rPr>
        <w:t>.</w:t>
      </w:r>
      <w:r w:rsidR="00BC6C29" w:rsidRPr="005512C7">
        <w:rPr>
          <w:rFonts w:ascii="Times New Roman" w:hAnsi="Times New Roman" w:cs="Times New Roman"/>
          <w:sz w:val="20"/>
          <w:szCs w:val="20"/>
        </w:rPr>
        <w:t xml:space="preserve"> </w:t>
      </w:r>
      <w:r w:rsidRPr="005512C7">
        <w:rPr>
          <w:rFonts w:ascii="Times New Roman" w:hAnsi="Times New Roman" w:cs="Times New Roman"/>
          <w:sz w:val="20"/>
          <w:szCs w:val="20"/>
        </w:rPr>
        <w:t>С</w:t>
      </w:r>
      <w:r w:rsidR="00BC6C29" w:rsidRPr="005512C7">
        <w:rPr>
          <w:rFonts w:ascii="Times New Roman" w:hAnsi="Times New Roman" w:cs="Times New Roman"/>
          <w:sz w:val="20"/>
          <w:szCs w:val="20"/>
        </w:rPr>
        <w:t xml:space="preserve">ведения о зарегистрированных лицах </w:t>
      </w:r>
      <w:r w:rsidR="000E2646" w:rsidRPr="005512C7">
        <w:rPr>
          <w:rFonts w:ascii="Times New Roman" w:hAnsi="Times New Roman" w:cs="Times New Roman"/>
          <w:sz w:val="20"/>
          <w:szCs w:val="20"/>
        </w:rPr>
        <w:t xml:space="preserve">и проживающих без регистрации </w:t>
      </w:r>
      <w:r w:rsidR="00BC6C29" w:rsidRPr="005512C7">
        <w:rPr>
          <w:rFonts w:ascii="Times New Roman" w:hAnsi="Times New Roman" w:cs="Times New Roman"/>
          <w:sz w:val="20"/>
          <w:szCs w:val="20"/>
        </w:rPr>
        <w:t>отсутствуют</w:t>
      </w:r>
      <w:r w:rsidRPr="005512C7">
        <w:rPr>
          <w:rFonts w:ascii="Times New Roman" w:hAnsi="Times New Roman" w:cs="Times New Roman"/>
          <w:sz w:val="20"/>
          <w:szCs w:val="20"/>
        </w:rPr>
        <w:t>.</w:t>
      </w:r>
      <w:r w:rsidR="00BC6C29" w:rsidRPr="005512C7">
        <w:rPr>
          <w:rFonts w:ascii="Times New Roman" w:hAnsi="Times New Roman" w:cs="Times New Roman"/>
          <w:sz w:val="20"/>
          <w:szCs w:val="20"/>
        </w:rPr>
        <w:t xml:space="preserve"> </w:t>
      </w:r>
      <w:r w:rsidRPr="005512C7">
        <w:rPr>
          <w:rFonts w:ascii="Times New Roman" w:hAnsi="Times New Roman" w:cs="Times New Roman"/>
          <w:b/>
          <w:sz w:val="20"/>
          <w:szCs w:val="20"/>
        </w:rPr>
        <w:t>Н</w:t>
      </w:r>
      <w:r w:rsidR="00BC6C29" w:rsidRPr="005512C7">
        <w:rPr>
          <w:rFonts w:ascii="Times New Roman" w:hAnsi="Times New Roman" w:cs="Times New Roman"/>
          <w:b/>
          <w:sz w:val="20"/>
          <w:szCs w:val="20"/>
        </w:rPr>
        <w:t xml:space="preserve">ачальная цена – </w:t>
      </w:r>
      <w:r w:rsidRPr="005512C7">
        <w:rPr>
          <w:rFonts w:ascii="Times New Roman" w:hAnsi="Times New Roman" w:cs="Times New Roman"/>
          <w:b/>
          <w:sz w:val="20"/>
          <w:szCs w:val="20"/>
        </w:rPr>
        <w:t>7 626 312,00 руб.</w:t>
      </w:r>
    </w:p>
    <w:p w:rsidR="00BC6C29" w:rsidRPr="005512C7" w:rsidRDefault="00BC6C29" w:rsidP="001E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12C7">
        <w:rPr>
          <w:rFonts w:ascii="Times New Roman" w:hAnsi="Times New Roman" w:cs="Times New Roman"/>
          <w:b/>
          <w:sz w:val="20"/>
          <w:szCs w:val="20"/>
        </w:rPr>
        <w:t>Лот 3:</w:t>
      </w:r>
      <w:r w:rsidRPr="005512C7">
        <w:rPr>
          <w:rFonts w:ascii="Times New Roman" w:hAnsi="Times New Roman" w:cs="Times New Roman"/>
          <w:sz w:val="20"/>
          <w:szCs w:val="20"/>
        </w:rPr>
        <w:t xml:space="preserve"> помещение, назначение: жилое, площадь 114,8 кв.м., этаж 3, кадастровый номер 50:09:0070612:556, находящееся по адресу: Московская область, </w:t>
      </w:r>
      <w:r w:rsidR="001E2631" w:rsidRPr="005512C7">
        <w:rPr>
          <w:rFonts w:ascii="Times New Roman" w:hAnsi="Times New Roman" w:cs="Times New Roman"/>
          <w:sz w:val="20"/>
          <w:szCs w:val="20"/>
        </w:rPr>
        <w:t xml:space="preserve">р-н </w:t>
      </w:r>
      <w:r w:rsidRPr="005512C7">
        <w:rPr>
          <w:rFonts w:ascii="Times New Roman" w:hAnsi="Times New Roman" w:cs="Times New Roman"/>
          <w:sz w:val="20"/>
          <w:szCs w:val="20"/>
        </w:rPr>
        <w:t xml:space="preserve">Солнечногорский, д. </w:t>
      </w:r>
      <w:proofErr w:type="spellStart"/>
      <w:r w:rsidRPr="005512C7">
        <w:rPr>
          <w:rFonts w:ascii="Times New Roman" w:hAnsi="Times New Roman" w:cs="Times New Roman"/>
          <w:sz w:val="20"/>
          <w:szCs w:val="20"/>
        </w:rPr>
        <w:t>Голиково</w:t>
      </w:r>
      <w:proofErr w:type="spellEnd"/>
      <w:r w:rsidRPr="005512C7">
        <w:rPr>
          <w:rFonts w:ascii="Times New Roman" w:hAnsi="Times New Roman" w:cs="Times New Roman"/>
          <w:sz w:val="20"/>
          <w:szCs w:val="20"/>
        </w:rPr>
        <w:t>, ул. Шоссейная</w:t>
      </w:r>
      <w:r w:rsidR="001E2631" w:rsidRPr="005512C7">
        <w:rPr>
          <w:rFonts w:ascii="Times New Roman" w:hAnsi="Times New Roman" w:cs="Times New Roman"/>
          <w:sz w:val="20"/>
          <w:szCs w:val="20"/>
        </w:rPr>
        <w:t>,</w:t>
      </w:r>
      <w:r w:rsidRPr="005512C7">
        <w:rPr>
          <w:rFonts w:ascii="Times New Roman" w:hAnsi="Times New Roman" w:cs="Times New Roman"/>
          <w:sz w:val="20"/>
          <w:szCs w:val="20"/>
        </w:rPr>
        <w:t xml:space="preserve"> д. 25, пом. 5</w:t>
      </w:r>
      <w:r w:rsidR="003F2AD3" w:rsidRPr="005512C7">
        <w:rPr>
          <w:rFonts w:ascii="Times New Roman" w:hAnsi="Times New Roman" w:cs="Times New Roman"/>
          <w:sz w:val="20"/>
          <w:szCs w:val="20"/>
        </w:rPr>
        <w:t>.</w:t>
      </w:r>
      <w:r w:rsidRPr="005512C7">
        <w:rPr>
          <w:rFonts w:ascii="Times New Roman" w:hAnsi="Times New Roman" w:cs="Times New Roman"/>
          <w:sz w:val="20"/>
          <w:szCs w:val="20"/>
        </w:rPr>
        <w:t xml:space="preserve"> </w:t>
      </w:r>
      <w:r w:rsidR="000E2646" w:rsidRPr="005512C7">
        <w:rPr>
          <w:rFonts w:ascii="Times New Roman" w:hAnsi="Times New Roman" w:cs="Times New Roman"/>
          <w:sz w:val="20"/>
          <w:szCs w:val="20"/>
        </w:rPr>
        <w:t>Сведения о зарегистрированных лицах и проживающих без регистрации отсутствуют</w:t>
      </w:r>
      <w:r w:rsidR="003F2AD3" w:rsidRPr="005512C7">
        <w:rPr>
          <w:rFonts w:ascii="Times New Roman" w:hAnsi="Times New Roman" w:cs="Times New Roman"/>
          <w:sz w:val="20"/>
          <w:szCs w:val="20"/>
        </w:rPr>
        <w:t>.</w:t>
      </w:r>
      <w:r w:rsidRPr="005512C7">
        <w:rPr>
          <w:rFonts w:ascii="Times New Roman" w:hAnsi="Times New Roman" w:cs="Times New Roman"/>
          <w:sz w:val="20"/>
          <w:szCs w:val="20"/>
        </w:rPr>
        <w:t xml:space="preserve"> </w:t>
      </w:r>
      <w:r w:rsidR="003F2AD3" w:rsidRPr="005512C7">
        <w:rPr>
          <w:rFonts w:ascii="Times New Roman" w:hAnsi="Times New Roman" w:cs="Times New Roman"/>
          <w:b/>
          <w:sz w:val="20"/>
          <w:szCs w:val="20"/>
        </w:rPr>
        <w:t>Н</w:t>
      </w:r>
      <w:r w:rsidRPr="005512C7">
        <w:rPr>
          <w:rFonts w:ascii="Times New Roman" w:hAnsi="Times New Roman" w:cs="Times New Roman"/>
          <w:b/>
          <w:sz w:val="20"/>
          <w:szCs w:val="20"/>
        </w:rPr>
        <w:t xml:space="preserve">ачальная цена – </w:t>
      </w:r>
      <w:r w:rsidR="003F2AD3" w:rsidRPr="005512C7">
        <w:rPr>
          <w:rFonts w:ascii="Times New Roman" w:hAnsi="Times New Roman" w:cs="Times New Roman"/>
          <w:b/>
          <w:sz w:val="20"/>
          <w:szCs w:val="20"/>
        </w:rPr>
        <w:t>6 616 080,00</w:t>
      </w:r>
      <w:r w:rsidRPr="005512C7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BC6C29" w:rsidRPr="005512C7" w:rsidRDefault="00BC6C29" w:rsidP="001E2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2C7">
        <w:rPr>
          <w:rFonts w:ascii="Times New Roman" w:hAnsi="Times New Roman" w:cs="Times New Roman"/>
          <w:b/>
          <w:sz w:val="20"/>
          <w:szCs w:val="20"/>
        </w:rPr>
        <w:t>Лот 4:</w:t>
      </w:r>
      <w:r w:rsidRPr="005512C7">
        <w:rPr>
          <w:rFonts w:ascii="Times New Roman" w:hAnsi="Times New Roman" w:cs="Times New Roman"/>
          <w:sz w:val="20"/>
          <w:szCs w:val="20"/>
        </w:rPr>
        <w:t xml:space="preserve"> помещение, назначение: жилое, площадь 108,6 кв.м., этаж 3, кадастровый номер 50:09:0070612:555, находящееся по адресу: Московская область, </w:t>
      </w:r>
      <w:r w:rsidR="00C10682" w:rsidRPr="005512C7">
        <w:rPr>
          <w:rFonts w:ascii="Times New Roman" w:hAnsi="Times New Roman" w:cs="Times New Roman"/>
          <w:sz w:val="20"/>
          <w:szCs w:val="20"/>
        </w:rPr>
        <w:t xml:space="preserve">р-н </w:t>
      </w:r>
      <w:r w:rsidRPr="005512C7">
        <w:rPr>
          <w:rFonts w:ascii="Times New Roman" w:hAnsi="Times New Roman" w:cs="Times New Roman"/>
          <w:sz w:val="20"/>
          <w:szCs w:val="20"/>
        </w:rPr>
        <w:t>Солнечногорский, д.</w:t>
      </w:r>
      <w:r w:rsidR="00C10682" w:rsidRPr="005512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12C7">
        <w:rPr>
          <w:rFonts w:ascii="Times New Roman" w:hAnsi="Times New Roman" w:cs="Times New Roman"/>
          <w:sz w:val="20"/>
          <w:szCs w:val="20"/>
        </w:rPr>
        <w:t>Голиково</w:t>
      </w:r>
      <w:proofErr w:type="spellEnd"/>
      <w:r w:rsidRPr="005512C7">
        <w:rPr>
          <w:rFonts w:ascii="Times New Roman" w:hAnsi="Times New Roman" w:cs="Times New Roman"/>
          <w:sz w:val="20"/>
          <w:szCs w:val="20"/>
        </w:rPr>
        <w:t>, ул. Шоссейная</w:t>
      </w:r>
      <w:r w:rsidR="00C10682" w:rsidRPr="005512C7">
        <w:rPr>
          <w:rFonts w:ascii="Times New Roman" w:hAnsi="Times New Roman" w:cs="Times New Roman"/>
          <w:sz w:val="20"/>
          <w:szCs w:val="20"/>
        </w:rPr>
        <w:t>,</w:t>
      </w:r>
      <w:r w:rsidRPr="005512C7">
        <w:rPr>
          <w:rFonts w:ascii="Times New Roman" w:hAnsi="Times New Roman" w:cs="Times New Roman"/>
          <w:sz w:val="20"/>
          <w:szCs w:val="20"/>
        </w:rPr>
        <w:t xml:space="preserve"> д. 25, пом. 9</w:t>
      </w:r>
      <w:r w:rsidR="00C10682" w:rsidRPr="005512C7">
        <w:rPr>
          <w:rFonts w:ascii="Times New Roman" w:hAnsi="Times New Roman" w:cs="Times New Roman"/>
          <w:sz w:val="20"/>
          <w:szCs w:val="20"/>
        </w:rPr>
        <w:t>.</w:t>
      </w:r>
      <w:r w:rsidRPr="005512C7">
        <w:rPr>
          <w:rFonts w:ascii="Times New Roman" w:hAnsi="Times New Roman" w:cs="Times New Roman"/>
          <w:sz w:val="20"/>
          <w:szCs w:val="20"/>
        </w:rPr>
        <w:t xml:space="preserve"> </w:t>
      </w:r>
      <w:r w:rsidR="000E2646" w:rsidRPr="005512C7">
        <w:rPr>
          <w:rFonts w:ascii="Times New Roman" w:hAnsi="Times New Roman" w:cs="Times New Roman"/>
          <w:sz w:val="20"/>
          <w:szCs w:val="20"/>
        </w:rPr>
        <w:t>Сведения о зарегистрированных лицах и проживающих без регистрации отсутствуют</w:t>
      </w:r>
      <w:r w:rsidR="00C10682" w:rsidRPr="005512C7">
        <w:rPr>
          <w:rFonts w:ascii="Times New Roman" w:hAnsi="Times New Roman" w:cs="Times New Roman"/>
          <w:sz w:val="20"/>
          <w:szCs w:val="20"/>
        </w:rPr>
        <w:t>.</w:t>
      </w:r>
      <w:r w:rsidRPr="005512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0682" w:rsidRPr="005512C7">
        <w:rPr>
          <w:rFonts w:ascii="Times New Roman" w:hAnsi="Times New Roman" w:cs="Times New Roman"/>
          <w:b/>
          <w:sz w:val="20"/>
          <w:szCs w:val="20"/>
        </w:rPr>
        <w:t>Н</w:t>
      </w:r>
      <w:r w:rsidRPr="005512C7">
        <w:rPr>
          <w:rFonts w:ascii="Times New Roman" w:hAnsi="Times New Roman" w:cs="Times New Roman"/>
          <w:b/>
          <w:sz w:val="20"/>
          <w:szCs w:val="20"/>
        </w:rPr>
        <w:t xml:space="preserve">ачальная цена – </w:t>
      </w:r>
      <w:r w:rsidR="00C10682" w:rsidRPr="005512C7">
        <w:rPr>
          <w:rFonts w:ascii="Times New Roman" w:hAnsi="Times New Roman" w:cs="Times New Roman"/>
          <w:b/>
          <w:sz w:val="20"/>
          <w:szCs w:val="20"/>
        </w:rPr>
        <w:t>6</w:t>
      </w:r>
      <w:r w:rsidRPr="005512C7">
        <w:rPr>
          <w:rFonts w:ascii="Times New Roman" w:hAnsi="Times New Roman" w:cs="Times New Roman"/>
          <w:b/>
          <w:sz w:val="20"/>
          <w:szCs w:val="20"/>
        </w:rPr>
        <w:t> </w:t>
      </w:r>
      <w:r w:rsidR="00C10682" w:rsidRPr="005512C7">
        <w:rPr>
          <w:rFonts w:ascii="Times New Roman" w:hAnsi="Times New Roman" w:cs="Times New Roman"/>
          <w:b/>
          <w:sz w:val="20"/>
          <w:szCs w:val="20"/>
        </w:rPr>
        <w:t>302 448,</w:t>
      </w:r>
      <w:r w:rsidRPr="005512C7">
        <w:rPr>
          <w:rFonts w:ascii="Times New Roman" w:hAnsi="Times New Roman" w:cs="Times New Roman"/>
          <w:b/>
          <w:sz w:val="20"/>
          <w:szCs w:val="20"/>
        </w:rPr>
        <w:t>00 руб.</w:t>
      </w:r>
    </w:p>
    <w:p w:rsidR="00BC6C29" w:rsidRPr="00D34306" w:rsidRDefault="00BC6C29" w:rsidP="00F60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12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Обрем</w:t>
      </w:r>
      <w:r w:rsidR="00F60B4C" w:rsidRPr="005512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енение Лотов:</w:t>
      </w:r>
      <w:r w:rsidRPr="005512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залог </w:t>
      </w:r>
      <w:r w:rsidR="00D34306" w:rsidRPr="005512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(ипотека) </w:t>
      </w:r>
      <w:r w:rsidRPr="005512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пользу ООО КБ «</w:t>
      </w:r>
      <w:proofErr w:type="spellStart"/>
      <w:r w:rsidRPr="005512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Конфидэнс</w:t>
      </w:r>
      <w:proofErr w:type="spellEnd"/>
      <w:r w:rsidRPr="005512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Банк»</w:t>
      </w:r>
      <w:r w:rsidR="00F60B4C" w:rsidRPr="005512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а также на земельный участок: прочие ограничения прав и обременения объекта недвижимости, ограничения прав на земельный участок, предусмотренные статьей</w:t>
      </w:r>
      <w:bookmarkStart w:id="0" w:name="_GoBack"/>
      <w:bookmarkEnd w:id="0"/>
      <w:r w:rsidR="00F60B4C" w:rsidRPr="00F60B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56 Земельного кодекса</w:t>
      </w:r>
      <w:r w:rsidR="00F60B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60B4C" w:rsidRPr="00F60B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Российской Федерации</w:t>
      </w:r>
      <w:r w:rsidR="00F60B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BC6C29" w:rsidRPr="00F60B4C" w:rsidRDefault="00BC6C29" w:rsidP="00BC6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B4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Для сведения:</w:t>
      </w:r>
      <w:r w:rsidRPr="00F60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 собственности на имущество зарегистрировано на супругу Должника Юсифову Нелли Михайловну на основании брачного договора от 02.12.2016, заключенного после возникновения права залога.</w:t>
      </w:r>
    </w:p>
    <w:p w:rsidR="00BC6C29" w:rsidRPr="00BC6C29" w:rsidRDefault="00BC6C29" w:rsidP="001E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Лотами производится по адресу местонахождения </w:t>
      </w:r>
      <w:r w:rsidR="001E2631" w:rsidRPr="001E2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имущества по предварительно договоренности </w:t>
      </w:r>
      <w:r w:rsidRPr="00BC6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рабочие дни с 12:00 часов </w:t>
      </w:r>
      <w:r w:rsidR="001E2631" w:rsidRPr="001E2631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BC6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16:00 часов, эл. почта: ablpaycfo@yandex.ru, тел. +7 (915) 194-08-25 (Лашкевич Андрей Борисович), а также у ОТ: </w:t>
      </w:r>
      <w:r w:rsidR="001E2631" w:rsidRPr="001E263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 (499) 395-00-20 (с 9.00 до 18.00 по Московскому времени в рабочие дни)</w:t>
      </w:r>
      <w:r w:rsidR="001E2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6" w:history="1">
        <w:r w:rsidR="001E2631" w:rsidRPr="00F2735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="001E26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675E" w:rsidRPr="00BC6C29" w:rsidRDefault="00925822" w:rsidP="008A6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6C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</w:t>
      </w:r>
      <w:r w:rsidR="00BC6C29" w:rsidRPr="00BC6C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Pr="00BC6C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BC6C29" w:rsidRPr="00BC6C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10</w:t>
      </w:r>
      <w:r w:rsidRPr="00BC6C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</w:t>
      </w:r>
      <w:r w:rsidR="00BC6C29" w:rsidRPr="00BC6C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BC6C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BC6C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BC6C29" w:rsidRPr="00BC6C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BC6C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596ED5" w:rsidRPr="00BC6C29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1E2631" w:rsidRPr="001E2631">
        <w:rPr>
          <w:rFonts w:ascii="Times New Roman" w:hAnsi="Times New Roman" w:cs="Times New Roman"/>
          <w:sz w:val="20"/>
          <w:szCs w:val="20"/>
        </w:rPr>
        <w:t xml:space="preserve">В платежном документе в графе «назначение платежа» должна содержаться информация: «№ л/с ____________. Средства для проведения операций по обеспечению участия в электронных процедурах. НДС не облагается.». </w:t>
      </w:r>
      <w:r w:rsidRPr="001E263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1E2631" w:rsidRPr="001E263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1E263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1E2631" w:rsidRPr="001E263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1E263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8A6F2E" w:rsidRPr="001E263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1E263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1E263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1E2631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</w:t>
      </w:r>
      <w:r w:rsidR="00CD43A4" w:rsidRPr="00BC6C29">
        <w:rPr>
          <w:rFonts w:ascii="Times New Roman" w:hAnsi="Times New Roman" w:cs="Times New Roman"/>
          <w:sz w:val="20"/>
          <w:szCs w:val="20"/>
        </w:rPr>
        <w:t xml:space="preserve">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</w:t>
      </w:r>
      <w:r w:rsidR="00CD43A4" w:rsidRPr="00BC6C29">
        <w:rPr>
          <w:rFonts w:ascii="Times New Roman" w:hAnsi="Times New Roman" w:cs="Times New Roman"/>
          <w:sz w:val="20"/>
          <w:szCs w:val="20"/>
        </w:rPr>
        <w:lastRenderedPageBreak/>
        <w:t xml:space="preserve">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BC6C29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BC6C29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C6C29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="00CD43A4" w:rsidRPr="00BC6C29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C6C29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BC6C29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</w:t>
      </w:r>
      <w:r w:rsidR="00214DCD" w:rsidRPr="00BC6C29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BC6C29" w:rsidRPr="00BC6C29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CD43A4" w:rsidRPr="00BC6C29">
        <w:rPr>
          <w:rFonts w:ascii="Times New Roman" w:hAnsi="Times New Roman" w:cs="Times New Roman"/>
          <w:sz w:val="20"/>
          <w:szCs w:val="20"/>
        </w:rPr>
        <w:t>.</w:t>
      </w:r>
      <w:r w:rsidR="0039127B" w:rsidRPr="00BC6C29">
        <w:rPr>
          <w:rFonts w:ascii="Times New Roman" w:hAnsi="Times New Roman" w:cs="Times New Roman"/>
          <w:sz w:val="20"/>
          <w:szCs w:val="20"/>
        </w:rPr>
        <w:t xml:space="preserve"> </w:t>
      </w:r>
      <w:r w:rsidR="00BC6C29" w:rsidRPr="00BC6C29">
        <w:rPr>
          <w:rFonts w:ascii="Times New Roman" w:hAnsi="Times New Roman" w:cs="Times New Roman"/>
          <w:sz w:val="20"/>
          <w:szCs w:val="20"/>
        </w:rPr>
        <w:t>Организатор торгов</w:t>
      </w:r>
      <w:r w:rsidR="008A6F2E" w:rsidRPr="00BC6C29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итогов. </w:t>
      </w:r>
      <w:r w:rsidR="00CD43A4" w:rsidRPr="00BC6C29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BC6C29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BC6C29">
        <w:rPr>
          <w:rFonts w:ascii="Times New Roman" w:hAnsi="Times New Roman" w:cs="Times New Roman"/>
          <w:sz w:val="20"/>
          <w:szCs w:val="20"/>
        </w:rPr>
        <w:t>(далее</w:t>
      </w:r>
      <w:r w:rsidRPr="00BC6C29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BC6C29">
        <w:rPr>
          <w:rFonts w:ascii="Times New Roman" w:hAnsi="Times New Roman" w:cs="Times New Roman"/>
          <w:sz w:val="20"/>
          <w:szCs w:val="20"/>
        </w:rPr>
        <w:t>-</w:t>
      </w:r>
      <w:r w:rsidRPr="00BC6C29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BC6C29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BC6C29">
        <w:rPr>
          <w:rFonts w:ascii="Times New Roman" w:hAnsi="Times New Roman" w:cs="Times New Roman"/>
          <w:sz w:val="20"/>
          <w:szCs w:val="20"/>
        </w:rPr>
        <w:t>ДКП</w:t>
      </w:r>
      <w:r w:rsidR="00CD43A4" w:rsidRPr="00BC6C29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8A6F2E" w:rsidRPr="00BC6C29">
        <w:rPr>
          <w:rFonts w:ascii="Times New Roman" w:hAnsi="Times New Roman" w:cs="Times New Roman"/>
          <w:sz w:val="20"/>
          <w:szCs w:val="20"/>
        </w:rPr>
        <w:t>победителем</w:t>
      </w:r>
      <w:r w:rsidR="00BC6C29" w:rsidRPr="00BC6C29">
        <w:rPr>
          <w:rFonts w:ascii="Times New Roman" w:hAnsi="Times New Roman" w:cs="Times New Roman"/>
          <w:sz w:val="20"/>
          <w:szCs w:val="20"/>
        </w:rPr>
        <w:t xml:space="preserve"> торгов</w:t>
      </w:r>
      <w:r w:rsidR="00CD43A4" w:rsidRPr="00BC6C29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A6F2E" w:rsidRPr="00BC6C29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BC6C29">
        <w:rPr>
          <w:rFonts w:ascii="Times New Roman" w:hAnsi="Times New Roman" w:cs="Times New Roman"/>
          <w:sz w:val="20"/>
          <w:szCs w:val="20"/>
        </w:rPr>
        <w:t xml:space="preserve"> </w:t>
      </w:r>
      <w:r w:rsidR="00BC6C29" w:rsidRPr="00BC6C29">
        <w:rPr>
          <w:rFonts w:ascii="Times New Roman" w:hAnsi="Times New Roman" w:cs="Times New Roman"/>
          <w:sz w:val="20"/>
          <w:szCs w:val="20"/>
        </w:rPr>
        <w:t xml:space="preserve">торгов </w:t>
      </w:r>
      <w:r w:rsidRPr="00BC6C29">
        <w:rPr>
          <w:rFonts w:ascii="Times New Roman" w:hAnsi="Times New Roman" w:cs="Times New Roman"/>
          <w:sz w:val="20"/>
          <w:szCs w:val="20"/>
        </w:rPr>
        <w:t>ДКП</w:t>
      </w:r>
      <w:r w:rsidR="00CD43A4" w:rsidRPr="00BC6C29">
        <w:rPr>
          <w:rFonts w:ascii="Times New Roman" w:hAnsi="Times New Roman" w:cs="Times New Roman"/>
          <w:sz w:val="20"/>
          <w:szCs w:val="20"/>
        </w:rPr>
        <w:t xml:space="preserve"> от </w:t>
      </w:r>
      <w:r w:rsidR="00BC6C29" w:rsidRPr="00BC6C29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BC6C29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Pr="00BC6C29">
        <w:rPr>
          <w:rFonts w:ascii="Times New Roman" w:hAnsi="Times New Roman" w:cs="Times New Roman"/>
          <w:sz w:val="20"/>
          <w:szCs w:val="20"/>
        </w:rPr>
        <w:t>ДКП</w:t>
      </w:r>
      <w:r w:rsidR="00CD43A4" w:rsidRPr="00BC6C29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BC6C29">
        <w:rPr>
          <w:rFonts w:ascii="Times New Roman" w:hAnsi="Times New Roman" w:cs="Times New Roman"/>
          <w:sz w:val="20"/>
          <w:szCs w:val="20"/>
        </w:rPr>
        <w:t xml:space="preserve"> </w:t>
      </w:r>
      <w:r w:rsidR="00BC6C29" w:rsidRPr="00BC6C29">
        <w:rPr>
          <w:rFonts w:ascii="Times New Roman" w:hAnsi="Times New Roman" w:cs="Times New Roman"/>
          <w:sz w:val="20"/>
          <w:szCs w:val="20"/>
        </w:rPr>
        <w:t xml:space="preserve">р/с 40817810938043316113 в Банк ПАО </w:t>
      </w:r>
      <w:proofErr w:type="spellStart"/>
      <w:r w:rsidR="00BC6C29" w:rsidRPr="00BC6C29">
        <w:rPr>
          <w:rFonts w:ascii="Times New Roman" w:hAnsi="Times New Roman" w:cs="Times New Roman"/>
          <w:sz w:val="20"/>
          <w:szCs w:val="20"/>
        </w:rPr>
        <w:t>Cбербанк</w:t>
      </w:r>
      <w:proofErr w:type="spellEnd"/>
      <w:r w:rsidR="00BC6C29" w:rsidRPr="00BC6C29">
        <w:rPr>
          <w:rFonts w:ascii="Times New Roman" w:hAnsi="Times New Roman" w:cs="Times New Roman"/>
          <w:sz w:val="20"/>
          <w:szCs w:val="20"/>
        </w:rPr>
        <w:t>, к/с 30101810400000000225, БИК 044525225</w:t>
      </w:r>
      <w:r w:rsidR="008A6F2E" w:rsidRPr="00BC6C29">
        <w:rPr>
          <w:rFonts w:ascii="Times New Roman" w:hAnsi="Times New Roman" w:cs="Times New Roman"/>
          <w:sz w:val="20"/>
          <w:szCs w:val="20"/>
        </w:rPr>
        <w:t>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4675E" w:rsidRPr="00BC6C29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C11C8"/>
    <w:rsid w:val="000E2646"/>
    <w:rsid w:val="001067A7"/>
    <w:rsid w:val="0011593E"/>
    <w:rsid w:val="001417D2"/>
    <w:rsid w:val="00191D07"/>
    <w:rsid w:val="001A45BD"/>
    <w:rsid w:val="001B5612"/>
    <w:rsid w:val="001E2631"/>
    <w:rsid w:val="00214DCD"/>
    <w:rsid w:val="00263C22"/>
    <w:rsid w:val="00294098"/>
    <w:rsid w:val="002A7CCB"/>
    <w:rsid w:val="002F7AB6"/>
    <w:rsid w:val="00390A28"/>
    <w:rsid w:val="0039127B"/>
    <w:rsid w:val="00391EA5"/>
    <w:rsid w:val="003B6974"/>
    <w:rsid w:val="003F2AD3"/>
    <w:rsid w:val="00432F1F"/>
    <w:rsid w:val="00440FA8"/>
    <w:rsid w:val="004B6930"/>
    <w:rsid w:val="005512C7"/>
    <w:rsid w:val="00552A86"/>
    <w:rsid w:val="00573F80"/>
    <w:rsid w:val="00596ED5"/>
    <w:rsid w:val="005C202A"/>
    <w:rsid w:val="006215A2"/>
    <w:rsid w:val="00677E82"/>
    <w:rsid w:val="00685F47"/>
    <w:rsid w:val="006C76F1"/>
    <w:rsid w:val="00740953"/>
    <w:rsid w:val="007F0E12"/>
    <w:rsid w:val="008A6F2E"/>
    <w:rsid w:val="008C2D10"/>
    <w:rsid w:val="008E7A4E"/>
    <w:rsid w:val="009117B4"/>
    <w:rsid w:val="00925822"/>
    <w:rsid w:val="009B78D0"/>
    <w:rsid w:val="00A0213F"/>
    <w:rsid w:val="00A11390"/>
    <w:rsid w:val="00AF35D8"/>
    <w:rsid w:val="00B317CA"/>
    <w:rsid w:val="00B55CA3"/>
    <w:rsid w:val="00BC6C29"/>
    <w:rsid w:val="00C10682"/>
    <w:rsid w:val="00C33FE4"/>
    <w:rsid w:val="00C54C18"/>
    <w:rsid w:val="00CA5B16"/>
    <w:rsid w:val="00CB061B"/>
    <w:rsid w:val="00CB4916"/>
    <w:rsid w:val="00CD43A4"/>
    <w:rsid w:val="00CD5215"/>
    <w:rsid w:val="00CD7BCD"/>
    <w:rsid w:val="00D34306"/>
    <w:rsid w:val="00E172B3"/>
    <w:rsid w:val="00E23867"/>
    <w:rsid w:val="00F01488"/>
    <w:rsid w:val="00F6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AA49D-A9BC-4AA8-B654-56BEC05F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20</cp:revision>
  <cp:lastPrinted>2022-11-08T08:34:00Z</cp:lastPrinted>
  <dcterms:created xsi:type="dcterms:W3CDTF">2020-08-23T17:18:00Z</dcterms:created>
  <dcterms:modified xsi:type="dcterms:W3CDTF">2022-11-08T08:34:00Z</dcterms:modified>
</cp:coreProperties>
</file>