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1866C790" w:rsidR="00EA7238" w:rsidRPr="006F574F" w:rsidRDefault="006B0689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F574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6F574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6F5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6F5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6F5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6F5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6F5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Pr="006F574F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160001, Вологодская область, Вологда, ул. Мира, 36, ОГРН: 1023500000040, ИНН: 3525030674, КПП: 352501001 (далее – финансовая организация), конкурсным управляющим (ликвидатором) которого на основании решения Арбитражного суда Вологодской области от 07.02.2017 г. по делу №А13-17495/2016 является государственная корпорация «Агентство по страхованию вкладов» (109240, г. Москва, ул. Высоцкого, д. 4)</w:t>
      </w:r>
      <w:r w:rsidR="00CE0CC1"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</w:t>
      </w:r>
      <w:r w:rsidR="00C9585C"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6F574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F5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6F574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FE0CE" w14:textId="140A6FEA" w:rsidR="003B541F" w:rsidRPr="006F574F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(в скобках указана в т.ч. сумма долга) – начальная цена продажи лота):</w:t>
      </w:r>
    </w:p>
    <w:p w14:paraId="386333F0" w14:textId="618A2894" w:rsidR="003B541F" w:rsidRPr="006F574F" w:rsidRDefault="006B0689" w:rsidP="003B5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F574F">
        <w:t xml:space="preserve">Лот 1 - </w:t>
      </w:r>
      <w:r w:rsidRPr="006F574F">
        <w:t>ООО «Полон», ИНН 3525079542, ООО «</w:t>
      </w:r>
      <w:proofErr w:type="spellStart"/>
      <w:r w:rsidRPr="006F574F">
        <w:t>Вохтогский</w:t>
      </w:r>
      <w:proofErr w:type="spellEnd"/>
      <w:r w:rsidRPr="006F574F">
        <w:t xml:space="preserve"> ДОК», ИНН 3509010328, Васев Павел Андрианович (поручители исключенного из ЕГРЮЛ ООО «Континент строй», ИНН 3525091363), КД 8494 от 25.12.2015, определение АС Вологодской области от 12.07.2017 по делу А13-2000/2017 о включении в РТК третьей очереди, определение АС Вологодской области от 28.08.2017 по делу А13-14637/2016 о включении в РТК третьей очереди, определение АС Вологодской области от 25.10.2017 по делу А13-996/2017 о включении в РТК третьей очереди, находятся в стадии банкротства (15 731 898,10 руб.)</w:t>
      </w:r>
      <w:r w:rsidRPr="006F574F">
        <w:t xml:space="preserve"> – </w:t>
      </w:r>
      <w:r w:rsidRPr="006F574F">
        <w:t>15</w:t>
      </w:r>
      <w:r w:rsidRPr="006F574F">
        <w:t xml:space="preserve"> </w:t>
      </w:r>
      <w:r w:rsidRPr="006F574F">
        <w:t>731</w:t>
      </w:r>
      <w:r w:rsidRPr="006F574F">
        <w:t xml:space="preserve"> </w:t>
      </w:r>
      <w:r w:rsidRPr="006F574F">
        <w:t>898,1</w:t>
      </w:r>
      <w:r w:rsidRPr="006F574F">
        <w:t>0 руб.</w:t>
      </w:r>
    </w:p>
    <w:p w14:paraId="15D12F19" w14:textId="77777777" w:rsidR="00EA7238" w:rsidRPr="006F574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574F">
        <w:rPr>
          <w:color w:val="000000"/>
        </w:rPr>
        <w:t>С подробной информацией о составе лотов финансовой организа</w:t>
      </w:r>
      <w:r w:rsidR="00C11EFF" w:rsidRPr="006F574F">
        <w:rPr>
          <w:color w:val="000000"/>
        </w:rPr>
        <w:t>ции можно ознакомиться на сайте</w:t>
      </w:r>
      <w:r w:rsidRPr="006F574F">
        <w:rPr>
          <w:color w:val="000000"/>
        </w:rPr>
        <w:t xml:space="preserve"> </w:t>
      </w:r>
      <w:r w:rsidR="00C11EFF" w:rsidRPr="006F574F">
        <w:rPr>
          <w:color w:val="000000"/>
        </w:rPr>
        <w:t>ОТ http://www.auction-house.ru/</w:t>
      </w:r>
      <w:r w:rsidRPr="006F574F">
        <w:rPr>
          <w:color w:val="000000"/>
        </w:rPr>
        <w:t xml:space="preserve">, также </w:t>
      </w:r>
      <w:hyperlink r:id="rId4" w:history="1">
        <w:r w:rsidR="00C11EFF" w:rsidRPr="006F574F">
          <w:rPr>
            <w:rStyle w:val="a4"/>
          </w:rPr>
          <w:t>www.asv.org.ru</w:t>
        </w:r>
      </w:hyperlink>
      <w:r w:rsidR="00C11EFF" w:rsidRPr="006F574F">
        <w:rPr>
          <w:color w:val="000000"/>
        </w:rPr>
        <w:t xml:space="preserve">, </w:t>
      </w:r>
      <w:hyperlink r:id="rId5" w:history="1">
        <w:r w:rsidR="00C11EFF" w:rsidRPr="006F574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F574F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60AB1C6" w:rsidR="00EA7238" w:rsidRPr="006F574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574F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E1EAC" w:rsidRPr="006F574F">
        <w:t xml:space="preserve">5 (Пять) </w:t>
      </w:r>
      <w:r w:rsidRPr="006F574F">
        <w:rPr>
          <w:color w:val="000000"/>
        </w:rPr>
        <w:t>процентов от начальной цены продажи предмета Торгов (лота).</w:t>
      </w:r>
    </w:p>
    <w:p w14:paraId="03856A4A" w14:textId="40E9BE28" w:rsidR="00EA7238" w:rsidRPr="006F574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574F">
        <w:rPr>
          <w:b/>
          <w:bCs/>
          <w:color w:val="000000"/>
        </w:rPr>
        <w:t>Торги</w:t>
      </w:r>
      <w:r w:rsidRPr="006F574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6F574F">
        <w:rPr>
          <w:color w:val="000000"/>
        </w:rPr>
        <w:t xml:space="preserve"> </w:t>
      </w:r>
      <w:r w:rsidR="00BE1EAC" w:rsidRPr="006F574F">
        <w:rPr>
          <w:b/>
          <w:bCs/>
          <w:color w:val="000000"/>
        </w:rPr>
        <w:t xml:space="preserve">26 декабря </w:t>
      </w:r>
      <w:r w:rsidR="00130BFB" w:rsidRPr="006F574F">
        <w:rPr>
          <w:b/>
        </w:rPr>
        <w:t>202</w:t>
      </w:r>
      <w:r w:rsidR="003C20EF" w:rsidRPr="006F574F">
        <w:rPr>
          <w:b/>
        </w:rPr>
        <w:t>2</w:t>
      </w:r>
      <w:r w:rsidR="00564010" w:rsidRPr="006F574F">
        <w:rPr>
          <w:b/>
        </w:rPr>
        <w:t xml:space="preserve"> г</w:t>
      </w:r>
      <w:r w:rsidR="00C11EFF" w:rsidRPr="006F574F">
        <w:rPr>
          <w:b/>
        </w:rPr>
        <w:t>.</w:t>
      </w:r>
      <w:r w:rsidR="00467D6B" w:rsidRPr="006F574F">
        <w:t xml:space="preserve"> </w:t>
      </w:r>
      <w:r w:rsidRPr="006F574F">
        <w:rPr>
          <w:color w:val="000000"/>
        </w:rPr>
        <w:t xml:space="preserve">на электронной площадке </w:t>
      </w:r>
      <w:r w:rsidR="00C11EFF" w:rsidRPr="006F574F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6F574F">
          <w:rPr>
            <w:rStyle w:val="a4"/>
          </w:rPr>
          <w:t>http://lot-online.ru</w:t>
        </w:r>
      </w:hyperlink>
      <w:r w:rsidR="00C11EFF" w:rsidRPr="006F574F">
        <w:rPr>
          <w:color w:val="000000"/>
        </w:rPr>
        <w:t xml:space="preserve"> (далее – ЭТП)</w:t>
      </w:r>
      <w:r w:rsidRPr="006F574F">
        <w:rPr>
          <w:color w:val="000000"/>
        </w:rPr>
        <w:t>.</w:t>
      </w:r>
    </w:p>
    <w:p w14:paraId="304B41CC" w14:textId="77777777" w:rsidR="00EA7238" w:rsidRPr="006F574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574F">
        <w:rPr>
          <w:color w:val="000000"/>
        </w:rPr>
        <w:t>Время окончания Торгов:</w:t>
      </w:r>
    </w:p>
    <w:p w14:paraId="5227E954" w14:textId="77777777" w:rsidR="00EA7238" w:rsidRPr="006F574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574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F574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574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6CB44E3" w:rsidR="00EA7238" w:rsidRPr="006F574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574F">
        <w:rPr>
          <w:color w:val="000000"/>
        </w:rPr>
        <w:t>В случае, если по итогам Торгов, назначенных на</w:t>
      </w:r>
      <w:r w:rsidR="00C11EFF" w:rsidRPr="006F574F">
        <w:rPr>
          <w:color w:val="000000"/>
        </w:rPr>
        <w:t xml:space="preserve"> </w:t>
      </w:r>
      <w:r w:rsidR="00BE1EAC" w:rsidRPr="006F574F">
        <w:rPr>
          <w:color w:val="000000"/>
        </w:rPr>
        <w:t>26 декабря 2022 г.</w:t>
      </w:r>
      <w:r w:rsidRPr="006F574F">
        <w:rPr>
          <w:color w:val="000000"/>
        </w:rPr>
        <w:t xml:space="preserve">, лоты не реализованы, то в 14:00 часов по московскому времени </w:t>
      </w:r>
      <w:r w:rsidR="00BE1EAC" w:rsidRPr="006F574F">
        <w:rPr>
          <w:b/>
          <w:bCs/>
          <w:color w:val="000000"/>
        </w:rPr>
        <w:t>13 февраля 2023</w:t>
      </w:r>
      <w:r w:rsidR="00447948" w:rsidRPr="006F574F">
        <w:rPr>
          <w:b/>
          <w:bCs/>
          <w:color w:val="000000"/>
        </w:rPr>
        <w:t xml:space="preserve"> г</w:t>
      </w:r>
      <w:r w:rsidR="00E12685" w:rsidRPr="006F574F">
        <w:rPr>
          <w:b/>
        </w:rPr>
        <w:t>.</w:t>
      </w:r>
      <w:r w:rsidR="00467D6B" w:rsidRPr="006F574F">
        <w:t xml:space="preserve"> </w:t>
      </w:r>
      <w:r w:rsidRPr="006F574F">
        <w:rPr>
          <w:color w:val="000000"/>
        </w:rPr>
        <w:t xml:space="preserve">на </w:t>
      </w:r>
      <w:r w:rsidR="00C11EFF" w:rsidRPr="006F574F">
        <w:rPr>
          <w:color w:val="000000"/>
        </w:rPr>
        <w:t>ЭТП</w:t>
      </w:r>
      <w:r w:rsidR="00467D6B" w:rsidRPr="006F574F">
        <w:t xml:space="preserve"> </w:t>
      </w:r>
      <w:r w:rsidRPr="006F574F">
        <w:rPr>
          <w:color w:val="000000"/>
        </w:rPr>
        <w:t>будут проведены</w:t>
      </w:r>
      <w:r w:rsidRPr="006F574F">
        <w:rPr>
          <w:b/>
          <w:bCs/>
          <w:color w:val="000000"/>
        </w:rPr>
        <w:t xml:space="preserve"> повторные Торги </w:t>
      </w:r>
      <w:r w:rsidRPr="006F574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6F574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574F">
        <w:rPr>
          <w:color w:val="000000"/>
        </w:rPr>
        <w:t xml:space="preserve">Оператор </w:t>
      </w:r>
      <w:r w:rsidR="00F05E04" w:rsidRPr="006F574F">
        <w:rPr>
          <w:color w:val="000000"/>
        </w:rPr>
        <w:t>ЭТП</w:t>
      </w:r>
      <w:r w:rsidRPr="006F574F">
        <w:rPr>
          <w:color w:val="000000"/>
        </w:rPr>
        <w:t xml:space="preserve"> (далее – Оператор) обеспечивает проведение Торгов.</w:t>
      </w:r>
    </w:p>
    <w:p w14:paraId="415A5C5E" w14:textId="12E525FA" w:rsidR="00EA7238" w:rsidRPr="006F574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574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F574F">
        <w:rPr>
          <w:color w:val="000000"/>
        </w:rPr>
        <w:t>00</w:t>
      </w:r>
      <w:r w:rsidRPr="006F574F">
        <w:rPr>
          <w:color w:val="000000"/>
        </w:rPr>
        <w:t xml:space="preserve"> часов по московскому времени</w:t>
      </w:r>
      <w:r w:rsidR="00E12685" w:rsidRPr="006F574F">
        <w:rPr>
          <w:color w:val="000000"/>
        </w:rPr>
        <w:t xml:space="preserve"> </w:t>
      </w:r>
      <w:r w:rsidR="00BE1EAC" w:rsidRPr="006F574F">
        <w:rPr>
          <w:b/>
          <w:bCs/>
          <w:color w:val="000000"/>
        </w:rPr>
        <w:t>15 ноября 2022</w:t>
      </w:r>
      <w:r w:rsidR="00447948" w:rsidRPr="006F574F">
        <w:rPr>
          <w:b/>
          <w:bCs/>
          <w:color w:val="000000"/>
        </w:rPr>
        <w:t xml:space="preserve"> г</w:t>
      </w:r>
      <w:r w:rsidR="00E12685" w:rsidRPr="006F574F">
        <w:rPr>
          <w:b/>
        </w:rPr>
        <w:t>.</w:t>
      </w:r>
      <w:r w:rsidRPr="006F574F">
        <w:rPr>
          <w:color w:val="000000"/>
        </w:rPr>
        <w:t>, а на участие в повторных Торгах начинается в 00:</w:t>
      </w:r>
      <w:r w:rsidR="00997993" w:rsidRPr="006F574F">
        <w:rPr>
          <w:color w:val="000000"/>
        </w:rPr>
        <w:t>00</w:t>
      </w:r>
      <w:r w:rsidRPr="006F574F">
        <w:rPr>
          <w:color w:val="000000"/>
        </w:rPr>
        <w:t xml:space="preserve"> часов по московскому времени </w:t>
      </w:r>
      <w:r w:rsidR="00BE1EAC" w:rsidRPr="006F574F">
        <w:rPr>
          <w:b/>
          <w:bCs/>
          <w:color w:val="000000"/>
        </w:rPr>
        <w:t>28 декабря 2022</w:t>
      </w:r>
      <w:r w:rsidR="00447948" w:rsidRPr="006F574F">
        <w:rPr>
          <w:b/>
          <w:bCs/>
          <w:color w:val="000000"/>
        </w:rPr>
        <w:t xml:space="preserve"> г. </w:t>
      </w:r>
      <w:r w:rsidRPr="006F574F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6F574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574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6595708" w:rsidR="00EA7238" w:rsidRPr="006F574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F574F">
        <w:rPr>
          <w:b/>
          <w:bCs/>
          <w:color w:val="000000"/>
        </w:rPr>
        <w:t>Торги ППП</w:t>
      </w:r>
      <w:r w:rsidR="00C11EFF" w:rsidRPr="006F574F">
        <w:rPr>
          <w:color w:val="000000"/>
          <w:shd w:val="clear" w:color="auto" w:fill="FFFFFF"/>
        </w:rPr>
        <w:t xml:space="preserve"> будут проведены на ЭТП</w:t>
      </w:r>
      <w:r w:rsidRPr="006F574F">
        <w:rPr>
          <w:color w:val="000000"/>
          <w:shd w:val="clear" w:color="auto" w:fill="FFFFFF"/>
        </w:rPr>
        <w:t xml:space="preserve"> </w:t>
      </w:r>
      <w:r w:rsidRPr="006F574F">
        <w:rPr>
          <w:b/>
          <w:bCs/>
          <w:color w:val="000000"/>
        </w:rPr>
        <w:t>с</w:t>
      </w:r>
      <w:r w:rsidR="00E12685" w:rsidRPr="006F574F">
        <w:rPr>
          <w:b/>
          <w:bCs/>
          <w:color w:val="000000"/>
        </w:rPr>
        <w:t xml:space="preserve"> </w:t>
      </w:r>
      <w:r w:rsidR="00BE1EAC" w:rsidRPr="006F574F">
        <w:rPr>
          <w:b/>
          <w:bCs/>
          <w:color w:val="000000"/>
        </w:rPr>
        <w:t>16 февраля 2023</w:t>
      </w:r>
      <w:r w:rsidR="00A67920" w:rsidRPr="006F574F">
        <w:rPr>
          <w:b/>
          <w:bCs/>
          <w:color w:val="000000"/>
        </w:rPr>
        <w:t xml:space="preserve"> г. по </w:t>
      </w:r>
      <w:r w:rsidR="00BE1EAC" w:rsidRPr="006F574F">
        <w:rPr>
          <w:b/>
          <w:bCs/>
          <w:color w:val="000000"/>
        </w:rPr>
        <w:t>11 марта 2023</w:t>
      </w:r>
      <w:r w:rsidR="00A67920" w:rsidRPr="006F574F">
        <w:rPr>
          <w:b/>
          <w:bCs/>
          <w:color w:val="000000"/>
        </w:rPr>
        <w:t xml:space="preserve"> г.</w:t>
      </w:r>
    </w:p>
    <w:p w14:paraId="1AA4D8CB" w14:textId="7D22B07E" w:rsidR="00EA7238" w:rsidRPr="006F574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574F">
        <w:rPr>
          <w:color w:val="000000"/>
        </w:rPr>
        <w:lastRenderedPageBreak/>
        <w:t>Заявки на участие в Торгах ППП приним</w:t>
      </w:r>
      <w:r w:rsidR="0015099D" w:rsidRPr="006F574F">
        <w:rPr>
          <w:color w:val="000000"/>
        </w:rPr>
        <w:t>а</w:t>
      </w:r>
      <w:r w:rsidR="00997993" w:rsidRPr="006F574F">
        <w:rPr>
          <w:color w:val="000000"/>
        </w:rPr>
        <w:t>ются Оператором, начиная с 00:00</w:t>
      </w:r>
      <w:r w:rsidRPr="006F574F">
        <w:rPr>
          <w:color w:val="000000"/>
        </w:rPr>
        <w:t xml:space="preserve"> часов по московскому времени</w:t>
      </w:r>
      <w:r w:rsidR="00BE1EAC" w:rsidRPr="006F574F">
        <w:rPr>
          <w:color w:val="000000"/>
        </w:rPr>
        <w:t xml:space="preserve"> </w:t>
      </w:r>
      <w:r w:rsidR="00BE1EAC" w:rsidRPr="006F574F">
        <w:rPr>
          <w:b/>
          <w:bCs/>
          <w:color w:val="000000"/>
        </w:rPr>
        <w:t>16 февраля 2023</w:t>
      </w:r>
      <w:r w:rsidR="00A67920" w:rsidRPr="006F574F">
        <w:rPr>
          <w:b/>
          <w:bCs/>
          <w:color w:val="000000"/>
        </w:rPr>
        <w:t xml:space="preserve"> г. </w:t>
      </w:r>
      <w:r w:rsidRPr="006F574F">
        <w:rPr>
          <w:color w:val="000000"/>
        </w:rPr>
        <w:t xml:space="preserve">Прием заявок на участие в Торгах ППП и задатков </w:t>
      </w:r>
      <w:r w:rsidRPr="006F574F">
        <w:t xml:space="preserve">прекращается за </w:t>
      </w:r>
      <w:r w:rsidR="00BE1EAC" w:rsidRPr="006F574F">
        <w:rPr>
          <w:b/>
          <w:bCs/>
        </w:rPr>
        <w:t>1</w:t>
      </w:r>
      <w:r w:rsidRPr="006F574F">
        <w:rPr>
          <w:b/>
          <w:bCs/>
        </w:rPr>
        <w:t xml:space="preserve"> </w:t>
      </w:r>
      <w:r w:rsidRPr="006F574F">
        <w:t>(</w:t>
      </w:r>
      <w:r w:rsidR="00BE1EAC" w:rsidRPr="006F574F">
        <w:t>Один</w:t>
      </w:r>
      <w:r w:rsidRPr="006F574F">
        <w:t>) календарны</w:t>
      </w:r>
      <w:r w:rsidR="00BE1EAC" w:rsidRPr="006F574F">
        <w:t>й</w:t>
      </w:r>
      <w:r w:rsidRPr="006F574F">
        <w:t xml:space="preserve"> д</w:t>
      </w:r>
      <w:r w:rsidR="00BE1EAC" w:rsidRPr="006F574F">
        <w:t>ень</w:t>
      </w:r>
      <w:r w:rsidRPr="006F574F">
        <w:t xml:space="preserve"> до даты окончания соответствующего периода понижения цены продажи лотов в 14:00 часов по </w:t>
      </w:r>
      <w:r w:rsidRPr="006F574F">
        <w:rPr>
          <w:color w:val="000000"/>
        </w:rPr>
        <w:t>московскому времени.</w:t>
      </w:r>
    </w:p>
    <w:p w14:paraId="411D9E91" w14:textId="77777777" w:rsidR="00EA7238" w:rsidRPr="006F574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574F">
        <w:rPr>
          <w:color w:val="000000"/>
        </w:rPr>
        <w:t xml:space="preserve">При наличии заявок на участие в Торгах ППП </w:t>
      </w:r>
      <w:r w:rsidR="00722ECA" w:rsidRPr="006F574F">
        <w:rPr>
          <w:color w:val="000000"/>
        </w:rPr>
        <w:t>ОТ</w:t>
      </w:r>
      <w:r w:rsidRPr="006F574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6F574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574F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6F574F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574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6F574F">
        <w:rPr>
          <w:color w:val="000000"/>
        </w:rPr>
        <w:t>:</w:t>
      </w:r>
    </w:p>
    <w:p w14:paraId="1C83F948" w14:textId="77777777" w:rsidR="0082407F" w:rsidRPr="006F574F" w:rsidRDefault="0082407F" w:rsidP="0082407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>с 16 февраля 2023 г. по 18 февраля 2023 г. - в размере начальной цены продажи лота;</w:t>
      </w:r>
    </w:p>
    <w:p w14:paraId="0DFF1062" w14:textId="77777777" w:rsidR="0082407F" w:rsidRPr="006F574F" w:rsidRDefault="0082407F" w:rsidP="0082407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>с 19 февраля 2023 г. по 21 февраля 2023 г. - в размере 98,00% от начальной цены продажи лота;</w:t>
      </w:r>
    </w:p>
    <w:p w14:paraId="0D242F2F" w14:textId="77777777" w:rsidR="0082407F" w:rsidRPr="006F574F" w:rsidRDefault="0082407F" w:rsidP="0082407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>с 22 февраля 2023 г. по 24 февраля 2023 г. - в размере 96,00% от начальной цены продажи лота;</w:t>
      </w:r>
    </w:p>
    <w:p w14:paraId="4032DEAA" w14:textId="77777777" w:rsidR="0082407F" w:rsidRPr="006F574F" w:rsidRDefault="0082407F" w:rsidP="0082407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>с 25 февраля 2023 г. по 27 февраля 2023 г. - в размере 94,00% от начальной цены продажи лота;</w:t>
      </w:r>
    </w:p>
    <w:p w14:paraId="7A94E942" w14:textId="77777777" w:rsidR="0082407F" w:rsidRPr="006F574F" w:rsidRDefault="0082407F" w:rsidP="0082407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>с 28 февраля 2023 г. по 02 марта 2023 г. - в размере 92,00% от начальной цены продажи лота;</w:t>
      </w:r>
    </w:p>
    <w:p w14:paraId="3DC59073" w14:textId="77777777" w:rsidR="0082407F" w:rsidRPr="006F574F" w:rsidRDefault="0082407F" w:rsidP="0082407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>с 03 марта 2023 г. по 05 марта 2023 г. - в размере 90,00% от начальной цены продажи лота;</w:t>
      </w:r>
    </w:p>
    <w:p w14:paraId="5F434ED6" w14:textId="77777777" w:rsidR="0082407F" w:rsidRPr="006F574F" w:rsidRDefault="0082407F" w:rsidP="0082407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>с 06 марта 2023 г. по 08 марта 2023 г. - в размере 88,00% от начальной цены продажи лота;</w:t>
      </w:r>
    </w:p>
    <w:p w14:paraId="299EBD35" w14:textId="34345763" w:rsidR="00E63959" w:rsidRPr="006F574F" w:rsidRDefault="0082407F" w:rsidP="0082407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>с 09 марта 2023 г. по 11 марта 2023 г. - в размере 86,00% от начальной цены продажи лота.</w:t>
      </w:r>
      <w:r w:rsidR="00AA3877"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E19E33" w14:textId="2471BF3D" w:rsidR="00EA7238" w:rsidRPr="006F574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6F574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F574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6F574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74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6F574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6F574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F574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6F574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6F574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6F57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6F574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F574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6F574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6F574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F57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6F574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6F574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6F574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6F574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74F">
        <w:rPr>
          <w:rFonts w:ascii="Times New Roman" w:hAnsi="Times New Roman" w:cs="Times New Roman"/>
          <w:sz w:val="24"/>
          <w:szCs w:val="24"/>
        </w:rPr>
        <w:t>ОТ</w:t>
      </w:r>
      <w:r w:rsidR="00EA7238" w:rsidRPr="006F574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F574F">
        <w:rPr>
          <w:rFonts w:ascii="Times New Roman" w:hAnsi="Times New Roman" w:cs="Times New Roman"/>
          <w:sz w:val="24"/>
          <w:szCs w:val="24"/>
        </w:rPr>
        <w:t>ОТ</w:t>
      </w:r>
      <w:r w:rsidR="00EA7238" w:rsidRPr="006F574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6F574F">
        <w:rPr>
          <w:rFonts w:ascii="Times New Roman" w:hAnsi="Times New Roman" w:cs="Times New Roman"/>
          <w:sz w:val="24"/>
          <w:szCs w:val="24"/>
        </w:rPr>
        <w:t>ОТ</w:t>
      </w:r>
      <w:r w:rsidR="00EA7238" w:rsidRPr="006F574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F574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F574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6F574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F574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6F574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6F574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6F574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6F574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6F574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F574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6F574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F574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6F574F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A3C92C7" w:rsidR="00A41F3F" w:rsidRPr="006F574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6F574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F574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A41F3F" w:rsidRPr="006F574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</w:t>
      </w:r>
      <w:r w:rsidR="0082407F"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170CE650" w14:textId="77777777" w:rsidR="00EA7238" w:rsidRPr="006F574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6F574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6F574F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D3D8E82" w14:textId="24D445FB" w:rsidR="00340255" w:rsidRPr="006F574F" w:rsidRDefault="006B43E3" w:rsidP="00343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6F5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</w:t>
      </w:r>
      <w:r w:rsidR="00AC0623"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AC0623" w:rsidRPr="006F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2407F" w:rsidRPr="006F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AC0623" w:rsidRPr="006F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AC0623" w:rsidRPr="006F574F">
        <w:rPr>
          <w:rFonts w:ascii="Times New Roman" w:hAnsi="Times New Roman" w:cs="Times New Roman"/>
          <w:sz w:val="24"/>
          <w:szCs w:val="24"/>
        </w:rPr>
        <w:t xml:space="preserve"> д</w:t>
      </w:r>
      <w:r w:rsidR="00AC0623" w:rsidRPr="006F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2407F" w:rsidRPr="006F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AC0623" w:rsidRPr="006F5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AC0623" w:rsidRPr="006F574F">
        <w:rPr>
          <w:rFonts w:ascii="Times New Roman" w:hAnsi="Times New Roman" w:cs="Times New Roman"/>
          <w:sz w:val="24"/>
          <w:szCs w:val="24"/>
        </w:rPr>
        <w:t xml:space="preserve"> </w:t>
      </w:r>
      <w:r w:rsidR="00AC0623" w:rsidRPr="006F574F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AC0623" w:rsidRPr="006F574F">
        <w:rPr>
          <w:rFonts w:ascii="Times New Roman" w:hAnsi="Times New Roman" w:cs="Times New Roman"/>
          <w:sz w:val="24"/>
          <w:szCs w:val="24"/>
        </w:rPr>
        <w:t xml:space="preserve">г. </w:t>
      </w:r>
      <w:r w:rsidR="0082407F" w:rsidRPr="006F574F">
        <w:rPr>
          <w:rFonts w:ascii="Times New Roman" w:hAnsi="Times New Roman" w:cs="Times New Roman"/>
          <w:sz w:val="24"/>
          <w:szCs w:val="24"/>
        </w:rPr>
        <w:t>Вологда, ул. Ленинградская, д. 71</w:t>
      </w:r>
      <w:r w:rsidR="00AC0623" w:rsidRPr="006F574F">
        <w:rPr>
          <w:rFonts w:ascii="Times New Roman" w:hAnsi="Times New Roman" w:cs="Times New Roman"/>
          <w:sz w:val="24"/>
          <w:szCs w:val="24"/>
        </w:rPr>
        <w:t xml:space="preserve">, тел. </w:t>
      </w:r>
      <w:r w:rsidR="0082407F" w:rsidRPr="006F574F">
        <w:rPr>
          <w:rFonts w:ascii="Times New Roman" w:hAnsi="Times New Roman" w:cs="Times New Roman"/>
          <w:sz w:val="24"/>
          <w:szCs w:val="24"/>
        </w:rPr>
        <w:t>8-800-505-80-32</w:t>
      </w:r>
      <w:r w:rsidR="00AC0623" w:rsidRPr="006F574F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82407F" w:rsidRPr="006F574F">
        <w:rPr>
          <w:rFonts w:ascii="Times New Roman" w:hAnsi="Times New Roman" w:cs="Times New Roman"/>
          <w:sz w:val="24"/>
          <w:szCs w:val="24"/>
        </w:rPr>
        <w:t>Ермакова Юлия тел. 8(980) 701-15-25, 8(812) 777-57-57 (доб.598), yaroslavl@auction-house.ru</w:t>
      </w:r>
      <w:r w:rsidR="0082407F" w:rsidRPr="006F574F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1C492BA" w:rsidR="00BE1559" w:rsidRPr="006F574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74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22CE"/>
    <w:rsid w:val="000331B7"/>
    <w:rsid w:val="00047751"/>
    <w:rsid w:val="00061D5A"/>
    <w:rsid w:val="000B4E31"/>
    <w:rsid w:val="000F181F"/>
    <w:rsid w:val="00114F1E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5356D"/>
    <w:rsid w:val="006B0689"/>
    <w:rsid w:val="006B1585"/>
    <w:rsid w:val="006B43E3"/>
    <w:rsid w:val="006C1494"/>
    <w:rsid w:val="006F574F"/>
    <w:rsid w:val="0070175B"/>
    <w:rsid w:val="007229EA"/>
    <w:rsid w:val="00722ECA"/>
    <w:rsid w:val="007C537C"/>
    <w:rsid w:val="0082407F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BE1EAC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67</cp:revision>
  <cp:lastPrinted>2022-11-07T07:19:00Z</cp:lastPrinted>
  <dcterms:created xsi:type="dcterms:W3CDTF">2019-07-23T07:45:00Z</dcterms:created>
  <dcterms:modified xsi:type="dcterms:W3CDTF">2022-11-07T07:22:00Z</dcterms:modified>
</cp:coreProperties>
</file>