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472979B" w:rsidR="00E41D4C" w:rsidRPr="00B141BB" w:rsidRDefault="0065793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93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5793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5793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5793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5793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57931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657931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657931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Pr="00657931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657931">
        <w:rPr>
          <w:rFonts w:ascii="Times New Roman" w:hAnsi="Times New Roman" w:cs="Times New Roman"/>
          <w:color w:val="000000"/>
          <w:sz w:val="24"/>
          <w:szCs w:val="24"/>
        </w:rPr>
        <w:t>» (ПАО), адрес регистрации: 216500, Смоленская обл., г. Рославль, ул. Пролетарская, д. 47, ИНН 6725008696, ОГРН 1026700000051) (далее – финансовая организация), конкурсным управляющим (ликвидатором) которого на основании решения Арбитражного суда Смоленской области от 18 ноября 2015 г. по делу №А62-6642/2015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5CF915A4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E4ED413" w14:textId="67D9DEAC" w:rsidR="00655998" w:rsidRDefault="00BB3E1C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BB3E1C">
        <w:t xml:space="preserve">ООО «Бородино - 2006», ИНН 6713007225, поручитель </w:t>
      </w:r>
      <w:proofErr w:type="spellStart"/>
      <w:r w:rsidRPr="00BB3E1C">
        <w:t>Абсандзе</w:t>
      </w:r>
      <w:proofErr w:type="spellEnd"/>
      <w:r w:rsidRPr="00BB3E1C">
        <w:t xml:space="preserve"> </w:t>
      </w:r>
      <w:proofErr w:type="spellStart"/>
      <w:r w:rsidRPr="00BB3E1C">
        <w:t>Гурам</w:t>
      </w:r>
      <w:proofErr w:type="spellEnd"/>
      <w:r w:rsidRPr="00BB3E1C">
        <w:t xml:space="preserve"> </w:t>
      </w:r>
      <w:proofErr w:type="spellStart"/>
      <w:r w:rsidRPr="00BB3E1C">
        <w:t>Валикович</w:t>
      </w:r>
      <w:proofErr w:type="spellEnd"/>
      <w:r w:rsidRPr="00BB3E1C">
        <w:t>, КД 5 от 19.04.2011, КД 15 от 31.10.2011, КД 11 от 30.09.2011, определение АС Смоленской области от 15.04.2019 по делу А62-4708/2017 о включении в РТК третьей очереди, ООО «Бородино - 2006» находится в процедуре банкротства (23 882 821,89 руб.)</w:t>
      </w:r>
      <w:r>
        <w:t xml:space="preserve"> – </w:t>
      </w:r>
      <w:r w:rsidRPr="00BB3E1C">
        <w:t>6</w:t>
      </w:r>
      <w:r>
        <w:t xml:space="preserve"> </w:t>
      </w:r>
      <w:r w:rsidRPr="00BB3E1C">
        <w:t>133</w:t>
      </w:r>
      <w:r>
        <w:t xml:space="preserve"> </w:t>
      </w:r>
      <w:r w:rsidRPr="00BB3E1C">
        <w:t>500</w:t>
      </w:r>
      <w:r>
        <w:t>,00 руб.</w:t>
      </w:r>
      <w:proofErr w:type="gramEnd"/>
    </w:p>
    <w:p w14:paraId="14351655" w14:textId="63676584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D14C46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bookmarkStart w:id="0" w:name="_GoBack"/>
      <w:bookmarkEnd w:id="0"/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160F79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B3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B3E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B3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B3E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8A68B5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12EE5" w:rsidRPr="00212EE5">
        <w:rPr>
          <w:rFonts w:ascii="Times New Roman" w:hAnsi="Times New Roman" w:cs="Times New Roman"/>
          <w:b/>
          <w:color w:val="000000"/>
          <w:sz w:val="24"/>
          <w:szCs w:val="24"/>
        </w:rPr>
        <w:t>15 ноября 2022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12E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12EE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CDC11A4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E2F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E2F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02968A03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359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B4BCF98" w14:textId="77777777" w:rsidR="00AB3C4A" w:rsidRPr="00AB3C4A" w:rsidRDefault="00AB3C4A" w:rsidP="00AB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4A">
        <w:rPr>
          <w:rFonts w:ascii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лотов;</w:t>
      </w:r>
    </w:p>
    <w:p w14:paraId="1667D1F6" w14:textId="57946AC3" w:rsidR="00AB3C4A" w:rsidRPr="00AB3C4A" w:rsidRDefault="00AB3C4A" w:rsidP="00AB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4A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85,85%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EE98BE" w14:textId="13DA93AA" w:rsidR="00AB3C4A" w:rsidRPr="00AB3C4A" w:rsidRDefault="00AB3C4A" w:rsidP="00AB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4A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2022 г. по 28 декабря 2022 г. - в размере 71,70% от начальной цены продажи 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68AB7" w14:textId="401B08E3" w:rsidR="00AB3C4A" w:rsidRPr="00AB3C4A" w:rsidRDefault="00AB3C4A" w:rsidP="00AB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4A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2022 г. по 31 декабря 2022 г. - в размере 57,55% от начальной цены продажи 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E45238" w14:textId="182875C3" w:rsidR="00AB3C4A" w:rsidRPr="00AB3C4A" w:rsidRDefault="00AB3C4A" w:rsidP="00AB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4A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2023 г. по 03 января 2023 г. - в размере 43,40% от начальной цены продажи 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32E99C" w14:textId="6C1C786F" w:rsidR="00AB3C4A" w:rsidRPr="00AB3C4A" w:rsidRDefault="00AB3C4A" w:rsidP="00AB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4A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2023 г. по 06 января 2023 г. - в размере 29,25% от начальной цены продажи 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38F982" w14:textId="0C565BC5" w:rsidR="00AB3C4A" w:rsidRPr="00AB3C4A" w:rsidRDefault="00AB3C4A" w:rsidP="00AB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4A">
        <w:rPr>
          <w:rFonts w:ascii="Times New Roman" w:hAnsi="Times New Roman" w:cs="Times New Roman"/>
          <w:color w:val="000000"/>
          <w:sz w:val="24"/>
          <w:szCs w:val="24"/>
        </w:rPr>
        <w:t xml:space="preserve">с 07 января 2023 г. по 09 января 2023 г. - в размере 15,10% от начальной цены продажи 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74324780" w:rsidR="00C56153" w:rsidRDefault="00AB3C4A" w:rsidP="00AB3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4A">
        <w:rPr>
          <w:rFonts w:ascii="Times New Roman" w:hAnsi="Times New Roman" w:cs="Times New Roman"/>
          <w:color w:val="000000"/>
          <w:sz w:val="24"/>
          <w:szCs w:val="24"/>
        </w:rPr>
        <w:t xml:space="preserve">с 10 января 2023 г. по 12 января 2023 г. - в размере 0,95% от начальной цены продажи </w:t>
      </w:r>
      <w:r w:rsidRPr="00AB3C4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0DD5E3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9EEB9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4C270D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270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C270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7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C270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C270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0033DC13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98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A7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A798E" w:rsidRPr="00AA798E">
        <w:rPr>
          <w:rFonts w:ascii="Times New Roman" w:hAnsi="Times New Roman" w:cs="Times New Roman"/>
          <w:sz w:val="24"/>
          <w:szCs w:val="24"/>
        </w:rPr>
        <w:t>09:00</w:t>
      </w:r>
      <w:r w:rsidRPr="00AA798E">
        <w:rPr>
          <w:rFonts w:ascii="Times New Roman" w:hAnsi="Times New Roman" w:cs="Times New Roman"/>
          <w:sz w:val="24"/>
          <w:szCs w:val="24"/>
        </w:rPr>
        <w:t xml:space="preserve"> д</w:t>
      </w:r>
      <w:r w:rsidRPr="00AA7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A798E" w:rsidRPr="00AA7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Pr="00AA798E">
        <w:rPr>
          <w:rFonts w:ascii="Times New Roman" w:hAnsi="Times New Roman" w:cs="Times New Roman"/>
          <w:sz w:val="24"/>
          <w:szCs w:val="24"/>
        </w:rPr>
        <w:t xml:space="preserve"> </w:t>
      </w:r>
      <w:r w:rsidRPr="00AA798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A798E" w:rsidRPr="00AA798E">
        <w:rPr>
          <w:rFonts w:ascii="Times New Roman" w:hAnsi="Times New Roman" w:cs="Times New Roman"/>
          <w:color w:val="000000"/>
          <w:sz w:val="24"/>
          <w:szCs w:val="24"/>
        </w:rPr>
        <w:t xml:space="preserve">г. Смоленск, ул. Попова, д. 117, тел. 8-800-505-80-32, </w:t>
      </w:r>
      <w:r w:rsidRPr="00AA798E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AA798E" w:rsidRPr="00AA798E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 (</w:t>
      </w:r>
      <w:proofErr w:type="gramStart"/>
      <w:r w:rsidR="00AA798E" w:rsidRPr="00AA798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AA798E" w:rsidRPr="00AA798E">
        <w:rPr>
          <w:rFonts w:ascii="Times New Roman" w:hAnsi="Times New Roman" w:cs="Times New Roman"/>
          <w:color w:val="000000"/>
          <w:sz w:val="24"/>
          <w:szCs w:val="24"/>
        </w:rPr>
        <w:t>+1 час).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2835954E" w:rsidR="0003404B" w:rsidRPr="00EE6927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EE692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622DC"/>
    <w:rsid w:val="001726D6"/>
    <w:rsid w:val="00203862"/>
    <w:rsid w:val="00212EE5"/>
    <w:rsid w:val="002C3A2C"/>
    <w:rsid w:val="00360DC6"/>
    <w:rsid w:val="003E6C81"/>
    <w:rsid w:val="00495D59"/>
    <w:rsid w:val="004B74A7"/>
    <w:rsid w:val="004C270D"/>
    <w:rsid w:val="00555595"/>
    <w:rsid w:val="005742CC"/>
    <w:rsid w:val="0058046C"/>
    <w:rsid w:val="005A7B49"/>
    <w:rsid w:val="005F1F68"/>
    <w:rsid w:val="00621553"/>
    <w:rsid w:val="006359B6"/>
    <w:rsid w:val="00655998"/>
    <w:rsid w:val="00657931"/>
    <w:rsid w:val="007456E4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AA798E"/>
    <w:rsid w:val="00AB3C4A"/>
    <w:rsid w:val="00B749D3"/>
    <w:rsid w:val="00B97A00"/>
    <w:rsid w:val="00BB3E1C"/>
    <w:rsid w:val="00C15400"/>
    <w:rsid w:val="00C56153"/>
    <w:rsid w:val="00C66976"/>
    <w:rsid w:val="00D02882"/>
    <w:rsid w:val="00D115EC"/>
    <w:rsid w:val="00D14C46"/>
    <w:rsid w:val="00D16130"/>
    <w:rsid w:val="00D72F12"/>
    <w:rsid w:val="00DD01CB"/>
    <w:rsid w:val="00E2452B"/>
    <w:rsid w:val="00E41D4C"/>
    <w:rsid w:val="00E645EC"/>
    <w:rsid w:val="00EE3F19"/>
    <w:rsid w:val="00EE6927"/>
    <w:rsid w:val="00F463FC"/>
    <w:rsid w:val="00F8472E"/>
    <w:rsid w:val="00F92A8F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1536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50</cp:revision>
  <dcterms:created xsi:type="dcterms:W3CDTF">2019-07-23T07:53:00Z</dcterms:created>
  <dcterms:modified xsi:type="dcterms:W3CDTF">2022-11-08T07:18:00Z</dcterms:modified>
</cp:coreProperties>
</file>