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6D97" w14:textId="77777777" w:rsidR="00BB6D41" w:rsidRDefault="00BB6D41" w:rsidP="00C31458">
      <w:pPr>
        <w:spacing w:line="240" w:lineRule="atLeast"/>
        <w:jc w:val="center"/>
        <w:rPr>
          <w:b/>
          <w:bCs/>
          <w:color w:val="000000"/>
        </w:rPr>
      </w:pPr>
    </w:p>
    <w:p w14:paraId="7D241CE2" w14:textId="36D19F6A" w:rsidR="001A5F12" w:rsidRPr="00F819C1" w:rsidRDefault="001A5F12" w:rsidP="00C31458">
      <w:pPr>
        <w:spacing w:line="240" w:lineRule="atLeast"/>
        <w:jc w:val="center"/>
        <w:rPr>
          <w:b/>
          <w:bCs/>
          <w:color w:val="000000"/>
        </w:rPr>
      </w:pPr>
      <w:r w:rsidRPr="00F819C1">
        <w:rPr>
          <w:b/>
          <w:bCs/>
          <w:color w:val="000000"/>
        </w:rPr>
        <w:t>Договор</w:t>
      </w:r>
      <w:r w:rsidRPr="00F819C1">
        <w:rPr>
          <w:color w:val="000000"/>
        </w:rPr>
        <w:t xml:space="preserve"> </w:t>
      </w:r>
      <w:r w:rsidR="00752E73" w:rsidRPr="00F819C1">
        <w:rPr>
          <w:color w:val="000000"/>
        </w:rPr>
        <w:t xml:space="preserve">о </w:t>
      </w:r>
      <w:r w:rsidRPr="00F819C1">
        <w:rPr>
          <w:b/>
          <w:bCs/>
          <w:color w:val="000000"/>
        </w:rPr>
        <w:t>задатк</w:t>
      </w:r>
      <w:r w:rsidR="00752E73" w:rsidRPr="00F819C1">
        <w:rPr>
          <w:b/>
          <w:bCs/>
          <w:color w:val="000000"/>
        </w:rPr>
        <w:t>е</w:t>
      </w:r>
      <w:r w:rsidRPr="00F819C1">
        <w:rPr>
          <w:b/>
          <w:bCs/>
          <w:color w:val="000000"/>
        </w:rPr>
        <w:t xml:space="preserve"> №_____</w:t>
      </w:r>
    </w:p>
    <w:p w14:paraId="6D751265" w14:textId="77777777" w:rsidR="001A5F12" w:rsidRPr="00A00775" w:rsidRDefault="001A5F12" w:rsidP="00C31458">
      <w:pPr>
        <w:pStyle w:val="a3"/>
        <w:spacing w:after="0" w:line="240" w:lineRule="atLeast"/>
        <w:ind w:firstLine="567"/>
        <w:jc w:val="both"/>
        <w:rPr>
          <w:b/>
          <w:bCs/>
          <w:sz w:val="16"/>
          <w:szCs w:val="16"/>
        </w:rPr>
      </w:pPr>
    </w:p>
    <w:p w14:paraId="3F4F961E" w14:textId="77777777" w:rsidR="001A5F12" w:rsidRPr="00F819C1" w:rsidRDefault="00DE1A7D" w:rsidP="00C31458">
      <w:pPr>
        <w:pStyle w:val="a3"/>
        <w:spacing w:after="0" w:line="240" w:lineRule="atLeast"/>
        <w:jc w:val="center"/>
        <w:rPr>
          <w:bCs/>
        </w:rPr>
      </w:pPr>
      <w:r w:rsidRPr="00F819C1">
        <w:rPr>
          <w:bCs/>
        </w:rPr>
        <w:t>г. Москва</w:t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Pr="00F819C1">
        <w:rPr>
          <w:bCs/>
        </w:rPr>
        <w:tab/>
      </w:r>
      <w:r w:rsidR="006E45B9" w:rsidRPr="00F819C1">
        <w:rPr>
          <w:bCs/>
        </w:rPr>
        <w:t>«___» ____________ 20</w:t>
      </w:r>
      <w:r w:rsidR="009B1FB2" w:rsidRPr="00F819C1">
        <w:rPr>
          <w:bCs/>
        </w:rPr>
        <w:t>2</w:t>
      </w:r>
      <w:r w:rsidR="004F3D8B" w:rsidRPr="00F819C1">
        <w:rPr>
          <w:bCs/>
        </w:rPr>
        <w:t>__</w:t>
      </w:r>
      <w:r w:rsidR="002C69A4" w:rsidRPr="00F819C1">
        <w:rPr>
          <w:bCs/>
        </w:rPr>
        <w:t>г.</w:t>
      </w:r>
      <w:r w:rsidR="001A5F12" w:rsidRPr="00F819C1">
        <w:rPr>
          <w:bCs/>
        </w:rPr>
        <w:t xml:space="preserve"> </w:t>
      </w:r>
    </w:p>
    <w:p w14:paraId="6B3EC640" w14:textId="77777777" w:rsidR="001A5F12" w:rsidRPr="00A00775" w:rsidRDefault="001A5F12" w:rsidP="00C31458">
      <w:pPr>
        <w:pStyle w:val="a3"/>
        <w:spacing w:after="0" w:line="240" w:lineRule="atLeast"/>
        <w:ind w:firstLine="567"/>
        <w:jc w:val="both"/>
        <w:rPr>
          <w:b/>
          <w:bCs/>
          <w:sz w:val="16"/>
          <w:szCs w:val="16"/>
        </w:rPr>
      </w:pPr>
    </w:p>
    <w:p w14:paraId="1234B07A" w14:textId="26F36792" w:rsidR="0025664F" w:rsidRPr="00F819C1" w:rsidRDefault="004005EE" w:rsidP="00C31458">
      <w:pPr>
        <w:pStyle w:val="a9"/>
        <w:spacing w:after="0" w:line="240" w:lineRule="atLeast"/>
        <w:ind w:left="0" w:firstLine="567"/>
        <w:jc w:val="both"/>
      </w:pPr>
      <w:r>
        <w:rPr>
          <w:bCs/>
        </w:rPr>
        <w:t>Арбитражный управляющий</w:t>
      </w:r>
      <w:r w:rsidR="0049373A" w:rsidRPr="0049373A">
        <w:rPr>
          <w:b/>
        </w:rPr>
        <w:t xml:space="preserve"> </w:t>
      </w:r>
      <w:r w:rsidR="00C6525D" w:rsidRPr="00C6525D">
        <w:rPr>
          <w:bCs/>
        </w:rPr>
        <w:t>ликвидированной организации</w:t>
      </w:r>
      <w:r w:rsidR="00C6525D">
        <w:rPr>
          <w:b/>
        </w:rPr>
        <w:t xml:space="preserve"> </w:t>
      </w:r>
      <w:r w:rsidRPr="004005EE">
        <w:rPr>
          <w:bCs/>
        </w:rPr>
        <w:t>ООО «УКС «Горизонт Девелопмент» (ИНН 7719657969</w:t>
      </w:r>
      <w:r w:rsidR="0049373A" w:rsidRPr="0049373A">
        <w:rPr>
          <w:bCs/>
        </w:rPr>
        <w:t xml:space="preserve">), </w:t>
      </w:r>
      <w:proofErr w:type="spellStart"/>
      <w:r w:rsidR="0049373A" w:rsidRPr="0049373A">
        <w:rPr>
          <w:b/>
        </w:rPr>
        <w:t>Проровский</w:t>
      </w:r>
      <w:proofErr w:type="spellEnd"/>
      <w:r w:rsidR="0049373A" w:rsidRPr="0049373A">
        <w:rPr>
          <w:b/>
        </w:rPr>
        <w:t xml:space="preserve"> Михаил Анатольевич</w:t>
      </w:r>
      <w:r w:rsidR="0049373A">
        <w:t xml:space="preserve"> (</w:t>
      </w:r>
      <w:r w:rsidR="0049373A" w:rsidRPr="0049373A">
        <w:t xml:space="preserve">ИНН 463243379882, СНИЛС 106-885-021 63, адрес для направления корреспонденции: 123308, г. Москва, пр. Маршала Жукова, д. 6, стр. 1, </w:t>
      </w:r>
      <w:proofErr w:type="spellStart"/>
      <w:r w:rsidR="0049373A" w:rsidRPr="0049373A">
        <w:t>Проровскому</w:t>
      </w:r>
      <w:proofErr w:type="spellEnd"/>
      <w:r w:rsidR="0049373A" w:rsidRPr="0049373A">
        <w:t xml:space="preserve"> М.А.</w:t>
      </w:r>
      <w:r w:rsidR="0049373A">
        <w:t>)</w:t>
      </w:r>
      <w:r w:rsidR="00C31458" w:rsidRPr="00F819C1">
        <w:t xml:space="preserve">, действующий на основании Решения </w:t>
      </w:r>
      <w:r w:rsidRPr="004005EE">
        <w:t>Арбитражного суда города Москвы от 25.03.2019 по делу № А40-28950/19-46-33</w:t>
      </w:r>
      <w:r w:rsidR="00C31458" w:rsidRPr="00F819C1">
        <w:t xml:space="preserve">, </w:t>
      </w:r>
      <w:r w:rsidR="00202467" w:rsidRPr="00F819C1">
        <w:t>именуем</w:t>
      </w:r>
      <w:r w:rsidR="00C31458" w:rsidRPr="00F819C1">
        <w:t>ый</w:t>
      </w:r>
      <w:r w:rsidR="00202467" w:rsidRPr="00F819C1">
        <w:t xml:space="preserve"> в дальнейшем </w:t>
      </w:r>
      <w:r w:rsidR="00202467" w:rsidRPr="00F819C1">
        <w:rPr>
          <w:b/>
        </w:rPr>
        <w:t>«Организатор торгов</w:t>
      </w:r>
      <w:r w:rsidR="0069545D" w:rsidRPr="00F819C1">
        <w:rPr>
          <w:b/>
          <w:bCs/>
        </w:rPr>
        <w:t>»</w:t>
      </w:r>
      <w:r w:rsidR="0069545D" w:rsidRPr="00F819C1">
        <w:rPr>
          <w:bCs/>
        </w:rPr>
        <w:t>,</w:t>
      </w:r>
      <w:r w:rsidR="0069545D" w:rsidRPr="00F819C1">
        <w:rPr>
          <w:b/>
          <w:bCs/>
        </w:rPr>
        <w:t xml:space="preserve"> </w:t>
      </w:r>
      <w:r w:rsidR="001A5F12" w:rsidRPr="00F819C1">
        <w:t xml:space="preserve">с </w:t>
      </w:r>
      <w:r w:rsidR="0049373A">
        <w:t>одной</w:t>
      </w:r>
      <w:r w:rsidR="001A5F12" w:rsidRPr="00F819C1">
        <w:t xml:space="preserve"> стороны</w:t>
      </w:r>
      <w:r w:rsidR="00C31458" w:rsidRPr="00F819C1">
        <w:t>,</w:t>
      </w:r>
      <w:r w:rsidR="001A5F12" w:rsidRPr="00F819C1">
        <w:t xml:space="preserve"> и </w:t>
      </w:r>
    </w:p>
    <w:p w14:paraId="7E3BA4DF" w14:textId="3DE8A4E1" w:rsidR="0049373A" w:rsidRDefault="0049373A" w:rsidP="0049373A">
      <w:pPr>
        <w:spacing w:line="240" w:lineRule="atLeast"/>
        <w:ind w:firstLine="567"/>
        <w:jc w:val="both"/>
        <w:rPr>
          <w:bCs/>
        </w:rPr>
      </w:pPr>
      <w:r w:rsidRPr="0049373A">
        <w:rPr>
          <w:b/>
        </w:rPr>
        <w:t xml:space="preserve">Индивидуальный предприниматель Лагода Максим Сергеевич </w:t>
      </w:r>
      <w:r w:rsidRPr="0049373A">
        <w:rPr>
          <w:bCs/>
        </w:rPr>
        <w:t xml:space="preserve">(ИП Лагода М.С., ИНН 774385020975, ОГРНИП 315774600402593, 117546, г. Москва, ул. Медынская д.1, корп.3, кв. 418) действующий </w:t>
      </w:r>
      <w:r>
        <w:rPr>
          <w:bCs/>
        </w:rPr>
        <w:t xml:space="preserve">на основании Соглашения об оказании услуг от </w:t>
      </w:r>
      <w:r w:rsidR="004005EE">
        <w:rPr>
          <w:bCs/>
        </w:rPr>
        <w:t>10</w:t>
      </w:r>
      <w:r>
        <w:rPr>
          <w:bCs/>
        </w:rPr>
        <w:t>.</w:t>
      </w:r>
      <w:r w:rsidR="004005EE">
        <w:rPr>
          <w:bCs/>
        </w:rPr>
        <w:t>11</w:t>
      </w:r>
      <w:r>
        <w:rPr>
          <w:bCs/>
        </w:rPr>
        <w:t xml:space="preserve">.2022г., заключенного с </w:t>
      </w:r>
      <w:r w:rsidR="004005EE">
        <w:rPr>
          <w:bCs/>
        </w:rPr>
        <w:t>арбитражным управляющий</w:t>
      </w:r>
      <w:r w:rsidR="004005EE" w:rsidRPr="0049373A">
        <w:rPr>
          <w:b/>
        </w:rPr>
        <w:t xml:space="preserve"> </w:t>
      </w:r>
      <w:r w:rsidR="004005EE" w:rsidRPr="004005EE">
        <w:rPr>
          <w:bCs/>
        </w:rPr>
        <w:t>ООО «УКС «Горизонт Девелопмент» (ИНН 7719657969</w:t>
      </w:r>
      <w:r w:rsidR="004005EE" w:rsidRPr="0049373A">
        <w:rPr>
          <w:bCs/>
        </w:rPr>
        <w:t>)</w:t>
      </w:r>
      <w:r w:rsidR="004445F5">
        <w:rPr>
          <w:bCs/>
        </w:rPr>
        <w:t xml:space="preserve">, </w:t>
      </w:r>
      <w:proofErr w:type="spellStart"/>
      <w:r w:rsidR="004445F5">
        <w:rPr>
          <w:bCs/>
        </w:rPr>
        <w:t>Проровским</w:t>
      </w:r>
      <w:proofErr w:type="spellEnd"/>
      <w:r w:rsidR="004445F5">
        <w:rPr>
          <w:bCs/>
        </w:rPr>
        <w:t xml:space="preserve"> М.А.</w:t>
      </w:r>
      <w:r w:rsidRPr="0049373A">
        <w:rPr>
          <w:bCs/>
        </w:rPr>
        <w:t xml:space="preserve">, именуемый далее </w:t>
      </w:r>
      <w:r w:rsidRPr="00E81CBE">
        <w:rPr>
          <w:b/>
        </w:rPr>
        <w:t>«</w:t>
      </w:r>
      <w:r w:rsidR="004445F5" w:rsidRPr="00E81CBE">
        <w:rPr>
          <w:b/>
        </w:rPr>
        <w:t>Агент</w:t>
      </w:r>
      <w:r w:rsidRPr="00E81CBE">
        <w:rPr>
          <w:b/>
        </w:rPr>
        <w:t>»,</w:t>
      </w:r>
      <w:r w:rsidRPr="0049373A">
        <w:rPr>
          <w:bCs/>
        </w:rPr>
        <w:t xml:space="preserve"> с другой стороны</w:t>
      </w:r>
      <w:r>
        <w:rPr>
          <w:bCs/>
        </w:rPr>
        <w:t xml:space="preserve">, и </w:t>
      </w:r>
    </w:p>
    <w:p w14:paraId="0A62E86E" w14:textId="0D407E58" w:rsidR="0025664F" w:rsidRPr="00F819C1" w:rsidRDefault="0025664F" w:rsidP="0049373A">
      <w:pPr>
        <w:spacing w:line="240" w:lineRule="atLeast"/>
        <w:ind w:firstLine="567"/>
        <w:jc w:val="both"/>
        <w:rPr>
          <w:rFonts w:eastAsia="Calibri"/>
          <w:i/>
        </w:rPr>
      </w:pPr>
      <w:r w:rsidRPr="00F819C1">
        <w:rPr>
          <w:rFonts w:eastAsia="Calibri"/>
          <w:i/>
        </w:rPr>
        <w:t xml:space="preserve">для юридического лица: </w:t>
      </w:r>
    </w:p>
    <w:p w14:paraId="0F7B689B" w14:textId="77777777" w:rsidR="0025664F" w:rsidRPr="00F819C1" w:rsidRDefault="0025664F" w:rsidP="0049373A">
      <w:pPr>
        <w:spacing w:line="240" w:lineRule="atLeast"/>
        <w:ind w:firstLine="567"/>
        <w:jc w:val="both"/>
        <w:rPr>
          <w:rFonts w:eastAsia="Calibri"/>
        </w:rPr>
      </w:pPr>
      <w:r w:rsidRPr="00F819C1">
        <w:rPr>
          <w:rFonts w:eastAsia="Calibri"/>
        </w:rPr>
        <w:t>____________________________________ (организационно-правовая форма, наименование, адрес места нахождения, адрес для направления корреспонденции, ОГРН, ИНН, КПП), в лице ___________________________________ действующего (ей) на основании _____________________</w:t>
      </w:r>
    </w:p>
    <w:p w14:paraId="0C68AEF8" w14:textId="77777777" w:rsidR="0025664F" w:rsidRPr="00F819C1" w:rsidRDefault="0025664F" w:rsidP="0049373A">
      <w:pPr>
        <w:spacing w:line="240" w:lineRule="atLeast"/>
        <w:ind w:firstLine="567"/>
        <w:jc w:val="both"/>
        <w:rPr>
          <w:rFonts w:eastAsia="Calibri"/>
          <w:i/>
        </w:rPr>
      </w:pPr>
      <w:r w:rsidRPr="00F819C1">
        <w:rPr>
          <w:rFonts w:eastAsia="Calibri"/>
          <w:i/>
        </w:rPr>
        <w:t>для индивидуального предпринимателя:</w:t>
      </w:r>
    </w:p>
    <w:p w14:paraId="270D1D76" w14:textId="77777777" w:rsidR="0025664F" w:rsidRPr="00F819C1" w:rsidRDefault="0025664F" w:rsidP="0049373A">
      <w:pPr>
        <w:spacing w:line="240" w:lineRule="atLeast"/>
        <w:ind w:firstLine="567"/>
        <w:jc w:val="both"/>
        <w:rPr>
          <w:rFonts w:eastAsia="Calibri"/>
          <w:i/>
        </w:rPr>
      </w:pPr>
      <w:r w:rsidRPr="00F819C1">
        <w:rPr>
          <w:rFonts w:eastAsia="Calibri"/>
          <w:i/>
        </w:rPr>
        <w:t xml:space="preserve">____________________________________ </w:t>
      </w:r>
      <w:r w:rsidRPr="00F819C1">
        <w:rPr>
          <w:rFonts w:eastAsia="Calibri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</w:p>
    <w:p w14:paraId="3D3008A4" w14:textId="77777777" w:rsidR="0025664F" w:rsidRPr="00F819C1" w:rsidRDefault="0025664F" w:rsidP="0049373A">
      <w:pPr>
        <w:spacing w:line="240" w:lineRule="atLeast"/>
        <w:ind w:firstLine="567"/>
        <w:jc w:val="both"/>
        <w:rPr>
          <w:rFonts w:eastAsia="Calibri"/>
          <w:i/>
        </w:rPr>
      </w:pPr>
      <w:r w:rsidRPr="00F819C1">
        <w:rPr>
          <w:rFonts w:eastAsia="Calibri"/>
          <w:i/>
        </w:rPr>
        <w:t xml:space="preserve">для физического лица, не являющегося индивидуальным предпринимателем: </w:t>
      </w:r>
    </w:p>
    <w:p w14:paraId="76C84E12" w14:textId="77777777" w:rsidR="0025664F" w:rsidRPr="00F819C1" w:rsidRDefault="0025664F" w:rsidP="0049373A">
      <w:pPr>
        <w:spacing w:line="240" w:lineRule="atLeast"/>
        <w:ind w:firstLine="567"/>
        <w:jc w:val="both"/>
      </w:pPr>
      <w:r w:rsidRPr="00F819C1">
        <w:t xml:space="preserve">______________________________________________ (фамилия, имя, отчество, </w:t>
      </w:r>
      <w:r w:rsidR="009B1FB2" w:rsidRPr="00F819C1">
        <w:t xml:space="preserve">ИНН, СНИЛС, </w:t>
      </w:r>
      <w:r w:rsidRPr="00F819C1">
        <w:t>дата и место рождения, адрес регистрации по месту жительства, адрес для направления корреспонденции</w:t>
      </w:r>
      <w:r w:rsidR="009B1FB2" w:rsidRPr="00F819C1">
        <w:t>, паспортные данные</w:t>
      </w:r>
      <w:r w:rsidRPr="00F819C1">
        <w:t>),</w:t>
      </w:r>
    </w:p>
    <w:p w14:paraId="7D680837" w14:textId="62DCB188" w:rsidR="0025664F" w:rsidRPr="00F819C1" w:rsidRDefault="0025664F" w:rsidP="0049373A">
      <w:pPr>
        <w:widowControl w:val="0"/>
        <w:overflowPunct w:val="0"/>
        <w:autoSpaceDE w:val="0"/>
        <w:autoSpaceDN w:val="0"/>
        <w:adjustRightInd w:val="0"/>
        <w:spacing w:line="240" w:lineRule="atLeast"/>
        <w:ind w:left="40" w:right="62" w:firstLine="527"/>
        <w:jc w:val="both"/>
      </w:pPr>
      <w:r w:rsidRPr="00F819C1">
        <w:t xml:space="preserve">именуемый далее </w:t>
      </w:r>
      <w:r w:rsidRPr="00F819C1">
        <w:rPr>
          <w:b/>
          <w:bCs/>
        </w:rPr>
        <w:t>«</w:t>
      </w:r>
      <w:r w:rsidR="00C82BE0" w:rsidRPr="00F819C1">
        <w:rPr>
          <w:b/>
          <w:bCs/>
        </w:rPr>
        <w:t>Заявитель</w:t>
      </w:r>
      <w:r w:rsidRPr="00F819C1">
        <w:rPr>
          <w:b/>
          <w:bCs/>
        </w:rPr>
        <w:t>»</w:t>
      </w:r>
      <w:r w:rsidRPr="00F819C1">
        <w:t xml:space="preserve">, с </w:t>
      </w:r>
      <w:r w:rsidR="00C31458" w:rsidRPr="00F819C1">
        <w:t xml:space="preserve">третьей </w:t>
      </w:r>
      <w:r w:rsidRPr="00F819C1">
        <w:t xml:space="preserve">стороны, совместно именуемые </w:t>
      </w:r>
      <w:r w:rsidR="009B1FB2" w:rsidRPr="00F819C1">
        <w:t>«</w:t>
      </w:r>
      <w:r w:rsidRPr="00F819C1">
        <w:t>Стороны</w:t>
      </w:r>
      <w:r w:rsidR="009B1FB2" w:rsidRPr="00F819C1">
        <w:t>»</w:t>
      </w:r>
      <w:r w:rsidRPr="00F819C1">
        <w:t xml:space="preserve">, заключили настоящий </w:t>
      </w:r>
      <w:r w:rsidR="00C5506E">
        <w:t>д</w:t>
      </w:r>
      <w:r w:rsidRPr="00F819C1">
        <w:t>оговор о нижеследующем:</w:t>
      </w:r>
    </w:p>
    <w:p w14:paraId="1B10139A" w14:textId="77777777" w:rsidR="00DE1A7D" w:rsidRPr="00A00775" w:rsidRDefault="00DE1A7D" w:rsidP="00C31458">
      <w:pPr>
        <w:widowControl w:val="0"/>
        <w:overflowPunct w:val="0"/>
        <w:autoSpaceDE w:val="0"/>
        <w:autoSpaceDN w:val="0"/>
        <w:adjustRightInd w:val="0"/>
        <w:spacing w:line="240" w:lineRule="atLeast"/>
        <w:ind w:left="40" w:right="62" w:firstLine="720"/>
        <w:jc w:val="both"/>
        <w:rPr>
          <w:sz w:val="16"/>
          <w:szCs w:val="16"/>
        </w:rPr>
      </w:pPr>
    </w:p>
    <w:p w14:paraId="52CCCAE5" w14:textId="77777777" w:rsidR="001A5F12" w:rsidRPr="00F819C1" w:rsidRDefault="00C31458" w:rsidP="00C31458">
      <w:pPr>
        <w:pStyle w:val="ae"/>
        <w:spacing w:line="240" w:lineRule="atLeast"/>
        <w:ind w:left="0" w:right="78"/>
        <w:jc w:val="center"/>
        <w:rPr>
          <w:b/>
          <w:bCs/>
          <w:sz w:val="20"/>
          <w:szCs w:val="20"/>
        </w:rPr>
      </w:pPr>
      <w:r w:rsidRPr="00F819C1">
        <w:rPr>
          <w:b/>
          <w:bCs/>
          <w:sz w:val="20"/>
          <w:szCs w:val="20"/>
        </w:rPr>
        <w:t>1</w:t>
      </w:r>
      <w:r w:rsidR="007D04A4" w:rsidRPr="00F819C1">
        <w:rPr>
          <w:b/>
          <w:bCs/>
          <w:sz w:val="20"/>
          <w:szCs w:val="20"/>
        </w:rPr>
        <w:t xml:space="preserve">. </w:t>
      </w:r>
      <w:r w:rsidR="00791668" w:rsidRPr="00F819C1">
        <w:rPr>
          <w:b/>
          <w:bCs/>
          <w:sz w:val="20"/>
          <w:szCs w:val="20"/>
        </w:rPr>
        <w:t>Предмет договора</w:t>
      </w:r>
    </w:p>
    <w:p w14:paraId="159085C4" w14:textId="2580F928" w:rsidR="00C31458" w:rsidRPr="00F819C1" w:rsidRDefault="001A5F12" w:rsidP="00C31458">
      <w:pPr>
        <w:spacing w:line="240" w:lineRule="atLeast"/>
        <w:jc w:val="both"/>
        <w:rPr>
          <w:color w:val="000000"/>
        </w:rPr>
      </w:pPr>
      <w:r w:rsidRPr="00F819C1">
        <w:t>1.1.</w:t>
      </w:r>
      <w:r w:rsidR="009243B9" w:rsidRPr="00F819C1">
        <w:rPr>
          <w:b/>
          <w:bCs/>
        </w:rPr>
        <w:tab/>
      </w:r>
      <w:r w:rsidRPr="00F819C1">
        <w:t xml:space="preserve">В </w:t>
      </w:r>
      <w:r w:rsidRPr="00F819C1">
        <w:rPr>
          <w:color w:val="000000"/>
        </w:rPr>
        <w:t xml:space="preserve">соответствии с условиями настоящего </w:t>
      </w:r>
      <w:r w:rsidR="000D26F9">
        <w:rPr>
          <w:color w:val="000000"/>
        </w:rPr>
        <w:t>д</w:t>
      </w:r>
      <w:r w:rsidRPr="00F819C1">
        <w:rPr>
          <w:color w:val="000000"/>
        </w:rPr>
        <w:t>оговора</w:t>
      </w:r>
      <w:r w:rsidR="00C31458" w:rsidRPr="00F819C1">
        <w:rPr>
          <w:color w:val="000000"/>
        </w:rPr>
        <w:t>:</w:t>
      </w:r>
    </w:p>
    <w:p w14:paraId="64686A1F" w14:textId="68ED1084" w:rsidR="00C31458" w:rsidRDefault="00A00775" w:rsidP="00C31458">
      <w:pPr>
        <w:spacing w:line="240" w:lineRule="atLeast"/>
        <w:jc w:val="both"/>
        <w:rPr>
          <w:bCs/>
          <w:shd w:val="clear" w:color="auto" w:fill="FFFFFF"/>
        </w:rPr>
      </w:pPr>
      <w:r>
        <w:rPr>
          <w:color w:val="000000"/>
        </w:rPr>
        <w:t>1.1.1.</w:t>
      </w:r>
      <w:r w:rsidR="00F819C1" w:rsidRPr="00F819C1">
        <w:rPr>
          <w:color w:val="000000"/>
        </w:rPr>
        <w:t xml:space="preserve"> </w:t>
      </w:r>
      <w:r w:rsidR="001A5F12" w:rsidRPr="00F819C1">
        <w:rPr>
          <w:color w:val="000000"/>
        </w:rPr>
        <w:t>Заявитель</w:t>
      </w:r>
      <w:r w:rsidR="00E650FE">
        <w:rPr>
          <w:color w:val="000000"/>
        </w:rPr>
        <w:t xml:space="preserve"> д</w:t>
      </w:r>
      <w:r w:rsidR="001A5F12" w:rsidRPr="00F819C1">
        <w:rPr>
          <w:color w:val="000000"/>
        </w:rPr>
        <w:t>ля участия в</w:t>
      </w:r>
      <w:r w:rsidR="00D82707">
        <w:rPr>
          <w:color w:val="000000"/>
        </w:rPr>
        <w:t xml:space="preserve"> </w:t>
      </w:r>
      <w:r w:rsidR="001A5F12" w:rsidRPr="00F819C1">
        <w:rPr>
          <w:color w:val="000000"/>
        </w:rPr>
        <w:t>торгах</w:t>
      </w:r>
      <w:r w:rsidR="001649DA" w:rsidRPr="00855734">
        <w:rPr>
          <w:color w:val="000000"/>
        </w:rPr>
        <w:t xml:space="preserve"> №</w:t>
      </w:r>
      <w:r w:rsidR="004005EE" w:rsidRPr="004005EE">
        <w:rPr>
          <w:i/>
          <w:iCs/>
          <w:highlight w:val="yellow"/>
          <w:u w:val="single"/>
        </w:rPr>
        <w:t>указать №</w:t>
      </w:r>
      <w:r w:rsidR="00855734" w:rsidRPr="00855734">
        <w:rPr>
          <w:color w:val="000000"/>
        </w:rPr>
        <w:t xml:space="preserve"> </w:t>
      </w:r>
      <w:r w:rsidR="004005EE" w:rsidRPr="004005EE">
        <w:rPr>
          <w:i/>
          <w:iCs/>
          <w:color w:val="000000"/>
          <w:highlight w:val="yellow"/>
          <w:u w:val="single"/>
        </w:rPr>
        <w:t>указать вид торгов</w:t>
      </w:r>
      <w:r w:rsidR="004005EE">
        <w:rPr>
          <w:color w:val="000000"/>
        </w:rPr>
        <w:t xml:space="preserve"> </w:t>
      </w:r>
      <w:r w:rsidR="001A5F12" w:rsidRPr="00F819C1">
        <w:rPr>
          <w:color w:val="000000"/>
        </w:rPr>
        <w:t xml:space="preserve">по </w:t>
      </w:r>
      <w:r w:rsidR="007E2695" w:rsidRPr="00F819C1">
        <w:rPr>
          <w:color w:val="000000"/>
        </w:rPr>
        <w:t>продаже имущества</w:t>
      </w:r>
      <w:r w:rsidR="00F819C1">
        <w:rPr>
          <w:color w:val="000000"/>
        </w:rPr>
        <w:t xml:space="preserve"> </w:t>
      </w:r>
      <w:r w:rsidR="004005EE" w:rsidRPr="004005EE">
        <w:rPr>
          <w:bCs/>
        </w:rPr>
        <w:t>ООО «УКС «Горизонт Девелопмент» (ИНН 7719657969</w:t>
      </w:r>
      <w:r w:rsidR="004005EE" w:rsidRPr="0049373A">
        <w:rPr>
          <w:bCs/>
        </w:rPr>
        <w:t>)</w:t>
      </w:r>
      <w:r w:rsidR="001649DA" w:rsidRPr="00F819C1">
        <w:rPr>
          <w:color w:val="000000"/>
        </w:rPr>
        <w:t>,</w:t>
      </w:r>
      <w:r w:rsidR="001A5F12" w:rsidRPr="00F819C1">
        <w:rPr>
          <w:color w:val="000000"/>
        </w:rPr>
        <w:t xml:space="preserve"> указанного в пункте 1.2. настоящего </w:t>
      </w:r>
      <w:r w:rsidR="0053422A" w:rsidRPr="00F819C1">
        <w:rPr>
          <w:color w:val="000000"/>
        </w:rPr>
        <w:t>договора,</w:t>
      </w:r>
      <w:r w:rsidR="001649DA" w:rsidRPr="00F819C1">
        <w:rPr>
          <w:color w:val="000000"/>
        </w:rPr>
        <w:t xml:space="preserve"> проводимых </w:t>
      </w:r>
      <w:r w:rsidR="004005EE" w:rsidRPr="004005EE">
        <w:rPr>
          <w:color w:val="000000"/>
        </w:rPr>
        <w:t>на электронной торговой площадке «Российский аукционный дом» по адресу: https://lot-online.ru</w:t>
      </w:r>
      <w:r w:rsidR="001649DA" w:rsidRPr="00F819C1">
        <w:rPr>
          <w:color w:val="000000"/>
        </w:rPr>
        <w:t>,</w:t>
      </w:r>
      <w:r w:rsidR="00FA5411" w:rsidRPr="00F819C1">
        <w:rPr>
          <w:color w:val="000000"/>
        </w:rPr>
        <w:t xml:space="preserve"> </w:t>
      </w:r>
      <w:r w:rsidR="00844166" w:rsidRPr="00F819C1">
        <w:rPr>
          <w:color w:val="000000"/>
        </w:rPr>
        <w:t xml:space="preserve">в соответствии с информационным сообщением № </w:t>
      </w:r>
      <w:r w:rsidR="004005EE" w:rsidRPr="004005EE">
        <w:rPr>
          <w:i/>
          <w:iCs/>
          <w:color w:val="000000"/>
          <w:highlight w:val="yellow"/>
          <w:u w:val="single"/>
        </w:rPr>
        <w:t>указать №</w:t>
      </w:r>
      <w:r w:rsidR="004445F5">
        <w:rPr>
          <w:color w:val="000000"/>
        </w:rPr>
        <w:t xml:space="preserve"> (и изменяющими его сообщениями, если такие есть)</w:t>
      </w:r>
      <w:r w:rsidR="00844166" w:rsidRPr="00F819C1">
        <w:rPr>
          <w:color w:val="000000"/>
        </w:rPr>
        <w:t xml:space="preserve">, опубликованным на сайте Единого федерального реестра сведений о банкротстве, перечисляет на банковский счет </w:t>
      </w:r>
      <w:r w:rsidR="00C31458" w:rsidRPr="00F819C1">
        <w:rPr>
          <w:color w:val="000000"/>
        </w:rPr>
        <w:t>Оператора электронной площадки</w:t>
      </w:r>
      <w:r w:rsidR="00844166" w:rsidRPr="00F819C1">
        <w:rPr>
          <w:color w:val="000000"/>
        </w:rPr>
        <w:t xml:space="preserve">, указанный в разделе </w:t>
      </w:r>
      <w:r w:rsidR="00C75C1A">
        <w:t>5</w:t>
      </w:r>
      <w:r w:rsidR="00C31458" w:rsidRPr="00F819C1">
        <w:t xml:space="preserve"> (</w:t>
      </w:r>
      <w:r w:rsidR="00A75E5A">
        <w:t>реквизиты сторон</w:t>
      </w:r>
      <w:r w:rsidR="00C31458" w:rsidRPr="00F819C1">
        <w:t>)</w:t>
      </w:r>
      <w:r w:rsidR="00844166" w:rsidRPr="00F819C1">
        <w:rPr>
          <w:color w:val="000000"/>
        </w:rPr>
        <w:t>, задаток</w:t>
      </w:r>
      <w:r w:rsidR="00C03C74" w:rsidRPr="00F819C1">
        <w:rPr>
          <w:color w:val="000000"/>
        </w:rPr>
        <w:t xml:space="preserve"> </w:t>
      </w:r>
      <w:r w:rsidR="001A5F12" w:rsidRPr="00F819C1">
        <w:rPr>
          <w:color w:val="000000"/>
        </w:rPr>
        <w:t xml:space="preserve">в </w:t>
      </w:r>
      <w:r w:rsidR="00444495" w:rsidRPr="00F819C1">
        <w:rPr>
          <w:color w:val="000000"/>
        </w:rPr>
        <w:t xml:space="preserve">размере </w:t>
      </w:r>
      <w:r w:rsidR="000C6AC3" w:rsidRPr="00311F74">
        <w:rPr>
          <w:b/>
          <w:bCs/>
          <w:highlight w:val="yellow"/>
        </w:rPr>
        <w:t>_____________</w:t>
      </w:r>
      <w:r w:rsidR="008E2331" w:rsidRPr="00311F74">
        <w:rPr>
          <w:b/>
          <w:bCs/>
          <w:highlight w:val="yellow"/>
        </w:rPr>
        <w:t xml:space="preserve"> </w:t>
      </w:r>
      <w:r w:rsidR="00C03C74" w:rsidRPr="00311F74">
        <w:rPr>
          <w:b/>
          <w:bCs/>
          <w:highlight w:val="yellow"/>
        </w:rPr>
        <w:t>(______________ )</w:t>
      </w:r>
      <w:r w:rsidR="009B1FB2" w:rsidRPr="00311F74">
        <w:rPr>
          <w:b/>
          <w:bCs/>
          <w:highlight w:val="yellow"/>
        </w:rPr>
        <w:t xml:space="preserve"> </w:t>
      </w:r>
      <w:r w:rsidR="00B3729D" w:rsidRPr="00311F74">
        <w:rPr>
          <w:b/>
          <w:color w:val="000000"/>
          <w:highlight w:val="yellow"/>
        </w:rPr>
        <w:t>руб.</w:t>
      </w:r>
      <w:r w:rsidR="00C03C74" w:rsidRPr="00311F74">
        <w:rPr>
          <w:b/>
          <w:color w:val="000000"/>
          <w:highlight w:val="yellow"/>
        </w:rPr>
        <w:t xml:space="preserve"> ____ коп.</w:t>
      </w:r>
      <w:r w:rsidR="00664C76" w:rsidRPr="00F819C1">
        <w:rPr>
          <w:b/>
          <w:color w:val="000000"/>
        </w:rPr>
        <w:t xml:space="preserve"> </w:t>
      </w:r>
      <w:r w:rsidR="00C7346B" w:rsidRPr="00F819C1">
        <w:rPr>
          <w:i/>
          <w:color w:val="000000"/>
        </w:rPr>
        <w:t>(</w:t>
      </w:r>
      <w:r w:rsidR="004445F5">
        <w:rPr>
          <w:i/>
          <w:color w:val="000000"/>
        </w:rPr>
        <w:t>1</w:t>
      </w:r>
      <w:r w:rsidR="00656BF8" w:rsidRPr="00F819C1">
        <w:rPr>
          <w:i/>
          <w:color w:val="000000"/>
        </w:rPr>
        <w:t>0</w:t>
      </w:r>
      <w:r w:rsidR="001A5F12" w:rsidRPr="00F819C1">
        <w:rPr>
          <w:i/>
          <w:color w:val="000000"/>
        </w:rPr>
        <w:t xml:space="preserve">% </w:t>
      </w:r>
      <w:r w:rsidR="000C6AC3" w:rsidRPr="00F819C1">
        <w:rPr>
          <w:i/>
          <w:color w:val="000000"/>
        </w:rPr>
        <w:t xml:space="preserve">от </w:t>
      </w:r>
      <w:r w:rsidR="00752E73" w:rsidRPr="00F819C1">
        <w:rPr>
          <w:i/>
          <w:color w:val="000000"/>
        </w:rPr>
        <w:t xml:space="preserve">начальной цены </w:t>
      </w:r>
      <w:r w:rsidR="00864F5F" w:rsidRPr="00F819C1">
        <w:rPr>
          <w:i/>
          <w:color w:val="000000"/>
        </w:rPr>
        <w:t>продажи</w:t>
      </w:r>
      <w:r w:rsidR="004445F5">
        <w:rPr>
          <w:i/>
          <w:color w:val="000000"/>
        </w:rPr>
        <w:t xml:space="preserve"> лотов </w:t>
      </w:r>
      <w:r w:rsidR="004005EE">
        <w:rPr>
          <w:i/>
          <w:color w:val="000000"/>
        </w:rPr>
        <w:t>– для первоначальных и повторных торгов</w:t>
      </w:r>
      <w:r w:rsidR="004445F5">
        <w:rPr>
          <w:i/>
          <w:color w:val="000000"/>
        </w:rPr>
        <w:t xml:space="preserve">; </w:t>
      </w:r>
      <w:r w:rsidR="004005EE">
        <w:rPr>
          <w:i/>
          <w:color w:val="000000"/>
        </w:rPr>
        <w:t>1</w:t>
      </w:r>
      <w:r w:rsidR="004445F5" w:rsidRPr="00F819C1">
        <w:rPr>
          <w:i/>
          <w:color w:val="000000"/>
        </w:rPr>
        <w:t>0% от начальной цены продажи</w:t>
      </w:r>
      <w:r w:rsidR="004445F5">
        <w:rPr>
          <w:i/>
          <w:color w:val="000000"/>
        </w:rPr>
        <w:t xml:space="preserve"> </w:t>
      </w:r>
      <w:r w:rsidR="004005EE">
        <w:rPr>
          <w:i/>
          <w:color w:val="000000"/>
        </w:rPr>
        <w:t>лотов, установленной для определенного периода действия ценового предложения, на котором подается заявка и вносится задаток - для торгов посредством публичного предложения</w:t>
      </w:r>
      <w:r w:rsidR="001A5F12" w:rsidRPr="00F819C1">
        <w:rPr>
          <w:i/>
          <w:color w:val="000000"/>
        </w:rPr>
        <w:t xml:space="preserve">) </w:t>
      </w:r>
      <w:r w:rsidR="004A6324" w:rsidRPr="00C6525D">
        <w:rPr>
          <w:b/>
          <w:bCs/>
          <w:iCs/>
          <w:color w:val="000000"/>
        </w:rPr>
        <w:t>с</w:t>
      </w:r>
      <w:r w:rsidR="004A6324" w:rsidRPr="00F819C1">
        <w:rPr>
          <w:b/>
          <w:bCs/>
          <w:i/>
          <w:color w:val="000000"/>
        </w:rPr>
        <w:t xml:space="preserve"> </w:t>
      </w:r>
      <w:r w:rsidR="004A6324" w:rsidRPr="00F819C1">
        <w:rPr>
          <w:b/>
          <w:bCs/>
          <w:shd w:val="clear" w:color="auto" w:fill="FFFFFF"/>
        </w:rPr>
        <w:t>назначением платежа: «</w:t>
      </w:r>
      <w:r w:rsidR="00F36C99">
        <w:rPr>
          <w:b/>
          <w:bCs/>
          <w:shd w:val="clear" w:color="auto" w:fill="FFFFFF"/>
        </w:rPr>
        <w:t>Задаток</w:t>
      </w:r>
      <w:r w:rsidR="00C31458" w:rsidRPr="00F819C1">
        <w:rPr>
          <w:b/>
          <w:bCs/>
          <w:shd w:val="clear" w:color="auto" w:fill="FFFFFF"/>
        </w:rPr>
        <w:t xml:space="preserve"> </w:t>
      </w:r>
      <w:r w:rsidR="00C31458" w:rsidRPr="003F6C6C">
        <w:rPr>
          <w:i/>
          <w:highlight w:val="yellow"/>
          <w:u w:val="single"/>
          <w:shd w:val="clear" w:color="auto" w:fill="FFFFFF"/>
        </w:rPr>
        <w:t>(</w:t>
      </w:r>
      <w:r w:rsidR="003F6C6C">
        <w:rPr>
          <w:i/>
          <w:highlight w:val="yellow"/>
          <w:u w:val="single"/>
          <w:shd w:val="clear" w:color="auto" w:fill="FFFFFF"/>
        </w:rPr>
        <w:t xml:space="preserve">указать </w:t>
      </w:r>
      <w:r w:rsidR="00C31458" w:rsidRPr="003F6C6C">
        <w:rPr>
          <w:i/>
          <w:highlight w:val="yellow"/>
          <w:u w:val="single"/>
          <w:shd w:val="clear" w:color="auto" w:fill="FFFFFF"/>
        </w:rPr>
        <w:t>наименование или ФИО заявителя)</w:t>
      </w:r>
      <w:r w:rsidR="00C31458" w:rsidRPr="00F819C1">
        <w:rPr>
          <w:b/>
          <w:bCs/>
          <w:shd w:val="clear" w:color="auto" w:fill="FFFFFF"/>
        </w:rPr>
        <w:t xml:space="preserve"> </w:t>
      </w:r>
      <w:r w:rsidR="00C31458" w:rsidRPr="00F36C99">
        <w:rPr>
          <w:b/>
          <w:bCs/>
          <w:shd w:val="clear" w:color="auto" w:fill="FFFFFF"/>
        </w:rPr>
        <w:t xml:space="preserve">для участия в торгах </w:t>
      </w:r>
      <w:r w:rsidR="004005EE" w:rsidRPr="004005EE">
        <w:rPr>
          <w:b/>
          <w:bCs/>
          <w:shd w:val="clear" w:color="auto" w:fill="FFFFFF"/>
        </w:rPr>
        <w:t>ООО «УКС «Горизонт Девелопмент»</w:t>
      </w:r>
      <w:r w:rsidR="004005EE">
        <w:rPr>
          <w:b/>
          <w:bCs/>
          <w:shd w:val="clear" w:color="auto" w:fill="FFFFFF"/>
        </w:rPr>
        <w:t xml:space="preserve"> </w:t>
      </w:r>
      <w:r w:rsidR="00C31458" w:rsidRPr="00F36C99">
        <w:rPr>
          <w:b/>
          <w:bCs/>
          <w:shd w:val="clear" w:color="auto" w:fill="FFFFFF"/>
        </w:rPr>
        <w:t>по лоту №</w:t>
      </w:r>
      <w:r w:rsidR="00C31458" w:rsidRPr="00A00775">
        <w:rPr>
          <w:i/>
          <w:u w:val="single"/>
          <w:shd w:val="clear" w:color="auto" w:fill="FFFFFF"/>
        </w:rPr>
        <w:t xml:space="preserve"> </w:t>
      </w:r>
      <w:r w:rsidR="00C31458" w:rsidRPr="004005EE">
        <w:rPr>
          <w:i/>
          <w:highlight w:val="yellow"/>
          <w:u w:val="single"/>
          <w:shd w:val="clear" w:color="auto" w:fill="FFFFFF"/>
        </w:rPr>
        <w:t>указать №</w:t>
      </w:r>
      <w:r w:rsidR="00C31458" w:rsidRPr="00F819C1">
        <w:rPr>
          <w:b/>
          <w:bCs/>
          <w:shd w:val="clear" w:color="auto" w:fill="FFFFFF"/>
        </w:rPr>
        <w:t>. НДС не облагается</w:t>
      </w:r>
      <w:r w:rsidR="00F819C1" w:rsidRPr="00F819C1">
        <w:rPr>
          <w:b/>
          <w:bCs/>
          <w:shd w:val="clear" w:color="auto" w:fill="FFFFFF"/>
        </w:rPr>
        <w:t xml:space="preserve">». </w:t>
      </w:r>
      <w:r w:rsidR="00F819C1" w:rsidRPr="00F819C1">
        <w:rPr>
          <w:bCs/>
          <w:shd w:val="clear" w:color="auto" w:fill="FFFFFF"/>
        </w:rPr>
        <w:t>В случае, если задаток вносится за Заявителя третьим лицом</w:t>
      </w:r>
      <w:r w:rsidR="00A75E5A">
        <w:rPr>
          <w:bCs/>
          <w:shd w:val="clear" w:color="auto" w:fill="FFFFFF"/>
        </w:rPr>
        <w:t>,</w:t>
      </w:r>
      <w:r w:rsidR="00F819C1" w:rsidRPr="00F819C1">
        <w:rPr>
          <w:bCs/>
          <w:shd w:val="clear" w:color="auto" w:fill="FFFFFF"/>
        </w:rPr>
        <w:t xml:space="preserve"> в назначении платежа, помимо указанных выше сведений, должен быть указан ИНН Заявителя, за которого вносится задаток;</w:t>
      </w:r>
    </w:p>
    <w:p w14:paraId="41718A22" w14:textId="3C2F263B" w:rsidR="00A00775" w:rsidRDefault="00A00775" w:rsidP="00C31458">
      <w:pPr>
        <w:spacing w:line="240" w:lineRule="atLeast"/>
        <w:jc w:val="both"/>
        <w:rPr>
          <w:color w:val="000000"/>
        </w:rPr>
      </w:pPr>
      <w:r>
        <w:rPr>
          <w:color w:val="000000"/>
        </w:rPr>
        <w:t>1.1.2.</w:t>
      </w:r>
      <w:r w:rsidR="00F819C1" w:rsidRPr="00F819C1">
        <w:rPr>
          <w:color w:val="000000"/>
        </w:rPr>
        <w:t xml:space="preserve"> </w:t>
      </w:r>
      <w:r w:rsidR="00F36C99">
        <w:rPr>
          <w:color w:val="000000"/>
        </w:rPr>
        <w:t>Агент</w:t>
      </w:r>
      <w:r>
        <w:rPr>
          <w:color w:val="000000"/>
        </w:rPr>
        <w:t>:</w:t>
      </w:r>
    </w:p>
    <w:p w14:paraId="354A932D" w14:textId="77211830" w:rsidR="00A00775" w:rsidRDefault="00A00775" w:rsidP="00C31458">
      <w:pPr>
        <w:spacing w:line="240" w:lineRule="atLeast"/>
        <w:jc w:val="both"/>
        <w:rPr>
          <w:color w:val="000000"/>
        </w:rPr>
      </w:pPr>
      <w:r>
        <w:rPr>
          <w:color w:val="000000"/>
        </w:rPr>
        <w:t>-</w:t>
      </w:r>
      <w:r w:rsidR="00C31458" w:rsidRPr="00F819C1">
        <w:rPr>
          <w:color w:val="000000"/>
        </w:rPr>
        <w:t xml:space="preserve"> принимает задаток на свой банковский счет для целей участия Заявителя в торгах</w:t>
      </w:r>
      <w:r w:rsidR="00F819C1" w:rsidRPr="00F819C1">
        <w:rPr>
          <w:color w:val="000000"/>
        </w:rPr>
        <w:t xml:space="preserve"> по продаже имущества</w:t>
      </w:r>
      <w:r w:rsidR="00F819C1">
        <w:rPr>
          <w:color w:val="000000"/>
        </w:rPr>
        <w:t xml:space="preserve"> </w:t>
      </w:r>
      <w:r w:rsidR="004005EE" w:rsidRPr="004005EE">
        <w:rPr>
          <w:bCs/>
        </w:rPr>
        <w:t>ООО «УКС «Горизонт Девелопмент» (ИНН 7719657969)</w:t>
      </w:r>
      <w:r w:rsidR="00F819C1" w:rsidRPr="00F819C1">
        <w:rPr>
          <w:color w:val="000000"/>
        </w:rPr>
        <w:t>, указанного в пункте 1.2.</w:t>
      </w:r>
      <w:r w:rsidR="000D26F9">
        <w:rPr>
          <w:color w:val="000000"/>
        </w:rPr>
        <w:t>;</w:t>
      </w:r>
      <w:r w:rsidR="00F819C1" w:rsidRPr="00F819C1">
        <w:rPr>
          <w:color w:val="000000"/>
        </w:rPr>
        <w:t xml:space="preserve"> </w:t>
      </w:r>
    </w:p>
    <w:p w14:paraId="1E109596" w14:textId="439C11CA" w:rsidR="00A00775" w:rsidRDefault="00A00775" w:rsidP="00C31458">
      <w:pPr>
        <w:spacing w:line="240" w:lineRule="atLeast"/>
        <w:jc w:val="both"/>
      </w:pPr>
      <w:r>
        <w:rPr>
          <w:color w:val="000000"/>
        </w:rPr>
        <w:t xml:space="preserve">- </w:t>
      </w:r>
      <w:r w:rsidR="00F819C1" w:rsidRPr="00F819C1">
        <w:rPr>
          <w:color w:val="000000"/>
        </w:rPr>
        <w:t>сообщает Организатору торгов о поступлении задатка Заявителя для участия в</w:t>
      </w:r>
      <w:r w:rsidR="00F819C1" w:rsidRPr="00773E3E">
        <w:t xml:space="preserve"> торгах</w:t>
      </w:r>
      <w:r>
        <w:t>;</w:t>
      </w:r>
    </w:p>
    <w:p w14:paraId="0977E25B" w14:textId="66BE24EE" w:rsidR="00A00775" w:rsidRDefault="00A00775" w:rsidP="00C31458">
      <w:pPr>
        <w:spacing w:line="240" w:lineRule="atLeast"/>
        <w:jc w:val="both"/>
      </w:pPr>
      <w:r>
        <w:t xml:space="preserve">- </w:t>
      </w:r>
      <w:r w:rsidR="00F819C1" w:rsidRPr="00773E3E">
        <w:t>перечисляет на счет</w:t>
      </w:r>
      <w:r w:rsidR="00E81CBE">
        <w:t>,</w:t>
      </w:r>
      <w:r w:rsidR="00F819C1" w:rsidRPr="00773E3E">
        <w:t xml:space="preserve"> </w:t>
      </w:r>
      <w:r w:rsidR="00E81CBE">
        <w:t xml:space="preserve">указанный </w:t>
      </w:r>
      <w:r w:rsidR="00F819C1" w:rsidRPr="00773E3E">
        <w:t>Организатор</w:t>
      </w:r>
      <w:r w:rsidR="00E81CBE">
        <w:t>ом</w:t>
      </w:r>
      <w:r w:rsidR="00F819C1" w:rsidRPr="00773E3E">
        <w:t xml:space="preserve"> торгов</w:t>
      </w:r>
      <w:r w:rsidR="00E81CBE">
        <w:t>,</w:t>
      </w:r>
      <w:r w:rsidR="00F819C1" w:rsidRPr="00773E3E">
        <w:t xml:space="preserve"> задаток Заявителя, признанного победи</w:t>
      </w:r>
      <w:r w:rsidR="00A75E5A" w:rsidRPr="00773E3E">
        <w:t>телем торгов</w:t>
      </w:r>
      <w:r>
        <w:t>;</w:t>
      </w:r>
      <w:r w:rsidR="00A75E5A" w:rsidRPr="00773E3E">
        <w:t xml:space="preserve"> </w:t>
      </w:r>
    </w:p>
    <w:p w14:paraId="14BC10C4" w14:textId="4F4FC5D3" w:rsidR="00F819C1" w:rsidRPr="00F819C1" w:rsidRDefault="00A00775" w:rsidP="00C31458">
      <w:pPr>
        <w:spacing w:line="240" w:lineRule="atLeast"/>
        <w:jc w:val="both"/>
        <w:rPr>
          <w:color w:val="000000"/>
        </w:rPr>
      </w:pPr>
      <w:r>
        <w:t xml:space="preserve">- </w:t>
      </w:r>
      <w:r w:rsidR="00A75E5A" w:rsidRPr="00773E3E">
        <w:t xml:space="preserve">возвращает </w:t>
      </w:r>
      <w:r w:rsidR="00A75E5A">
        <w:rPr>
          <w:color w:val="000000"/>
        </w:rPr>
        <w:t>задаток</w:t>
      </w:r>
      <w:r w:rsidR="00F819C1" w:rsidRPr="00F819C1">
        <w:rPr>
          <w:color w:val="000000"/>
        </w:rPr>
        <w:t xml:space="preserve"> Заявителю</w:t>
      </w:r>
      <w:r w:rsidR="000943DD">
        <w:rPr>
          <w:color w:val="000000"/>
        </w:rPr>
        <w:t xml:space="preserve"> </w:t>
      </w:r>
      <w:r w:rsidR="00B203FA">
        <w:rPr>
          <w:color w:val="000000"/>
        </w:rPr>
        <w:t>при наступлении обстоятельств для возврата задатка</w:t>
      </w:r>
      <w:r w:rsidR="00F819C1" w:rsidRPr="00F819C1">
        <w:rPr>
          <w:color w:val="000000"/>
        </w:rPr>
        <w:t>.</w:t>
      </w:r>
    </w:p>
    <w:p w14:paraId="6646DEAD" w14:textId="77777777" w:rsidR="00A00775" w:rsidRDefault="00A00775" w:rsidP="00C31458">
      <w:pPr>
        <w:spacing w:line="240" w:lineRule="atLeast"/>
        <w:jc w:val="both"/>
      </w:pPr>
      <w:r>
        <w:rPr>
          <w:color w:val="000000"/>
        </w:rPr>
        <w:t>1.1.3.</w:t>
      </w:r>
      <w:r w:rsidR="00C31458" w:rsidRPr="00F819C1">
        <w:rPr>
          <w:color w:val="000000"/>
        </w:rPr>
        <w:t xml:space="preserve"> </w:t>
      </w:r>
      <w:r w:rsidR="006E7570" w:rsidRPr="00F819C1">
        <w:rPr>
          <w:color w:val="000000"/>
        </w:rPr>
        <w:t>О</w:t>
      </w:r>
      <w:r w:rsidR="001A5F12" w:rsidRPr="00F819C1">
        <w:t xml:space="preserve">рганизатор </w:t>
      </w:r>
      <w:r w:rsidR="00F819C1" w:rsidRPr="00F819C1">
        <w:t>торгов</w:t>
      </w:r>
      <w:r>
        <w:t>:</w:t>
      </w:r>
    </w:p>
    <w:p w14:paraId="378F9ABA" w14:textId="58FAA9A0" w:rsidR="00A00775" w:rsidRDefault="00A00775" w:rsidP="00C31458">
      <w:pPr>
        <w:spacing w:line="240" w:lineRule="atLeast"/>
        <w:jc w:val="both"/>
      </w:pPr>
      <w:r>
        <w:t>-</w:t>
      </w:r>
      <w:r w:rsidR="00F819C1" w:rsidRPr="00F819C1">
        <w:t xml:space="preserve"> после поступления от </w:t>
      </w:r>
      <w:r w:rsidR="00F36C99">
        <w:t>Агента</w:t>
      </w:r>
      <w:r w:rsidR="00F819C1" w:rsidRPr="00F819C1">
        <w:t xml:space="preserve"> информации о поступлении задатка Заявителя в размере</w:t>
      </w:r>
      <w:r w:rsidR="004005EE">
        <w:t>:</w:t>
      </w:r>
      <w:r w:rsidR="00F819C1" w:rsidRPr="00F819C1">
        <w:t xml:space="preserve"> не менее </w:t>
      </w:r>
      <w:r w:rsidR="00F36C99">
        <w:t>1</w:t>
      </w:r>
      <w:r w:rsidR="00F819C1" w:rsidRPr="00F819C1">
        <w:t>0% от начальной цены продажи</w:t>
      </w:r>
      <w:r w:rsidR="00F36C99">
        <w:t xml:space="preserve"> лотов </w:t>
      </w:r>
      <w:r w:rsidR="004005EE">
        <w:t>на торгах – для первоначальных и повторных торгов</w:t>
      </w:r>
      <w:r w:rsidR="004005EE">
        <w:rPr>
          <w:color w:val="000000"/>
        </w:rPr>
        <w:t>;</w:t>
      </w:r>
      <w:r w:rsidR="00F36C99">
        <w:rPr>
          <w:color w:val="000000"/>
        </w:rPr>
        <w:t xml:space="preserve"> не менее </w:t>
      </w:r>
      <w:r w:rsidR="004005EE">
        <w:rPr>
          <w:color w:val="000000"/>
        </w:rPr>
        <w:t>1</w:t>
      </w:r>
      <w:r w:rsidR="00F36C99">
        <w:rPr>
          <w:color w:val="000000"/>
        </w:rPr>
        <w:t xml:space="preserve">0% от </w:t>
      </w:r>
      <w:r w:rsidR="00F36C99" w:rsidRPr="00F819C1">
        <w:t>начальной цены продажи</w:t>
      </w:r>
      <w:r w:rsidR="00F819C1" w:rsidRPr="00F819C1">
        <w:rPr>
          <w:color w:val="000000"/>
        </w:rPr>
        <w:t xml:space="preserve"> </w:t>
      </w:r>
      <w:r w:rsidR="00F36C99">
        <w:rPr>
          <w:color w:val="000000"/>
        </w:rPr>
        <w:t>лот</w:t>
      </w:r>
      <w:r w:rsidR="004005EE">
        <w:rPr>
          <w:color w:val="000000"/>
        </w:rPr>
        <w:t>ов</w:t>
      </w:r>
      <w:r w:rsidR="004005EE" w:rsidRPr="004005EE">
        <w:rPr>
          <w:color w:val="000000"/>
        </w:rPr>
        <w:t>, установленной для определенного периода действия ценового предложения, на котором подается заявка и вн</w:t>
      </w:r>
      <w:r w:rsidR="004005EE">
        <w:rPr>
          <w:color w:val="000000"/>
        </w:rPr>
        <w:t>о</w:t>
      </w:r>
      <w:r w:rsidR="004005EE" w:rsidRPr="004005EE">
        <w:rPr>
          <w:color w:val="000000"/>
        </w:rPr>
        <w:t>сится задаток, - для торгов посредством публичного предложения</w:t>
      </w:r>
      <w:r w:rsidR="004005EE">
        <w:rPr>
          <w:color w:val="000000"/>
        </w:rPr>
        <w:t>; -</w:t>
      </w:r>
      <w:r w:rsidR="00F36C99">
        <w:rPr>
          <w:color w:val="000000"/>
        </w:rPr>
        <w:t xml:space="preserve"> по торгам по продаже имущества, </w:t>
      </w:r>
      <w:r w:rsidR="00F819C1" w:rsidRPr="00F819C1">
        <w:rPr>
          <w:color w:val="000000"/>
        </w:rPr>
        <w:t>указанного в пункте 1.2.</w:t>
      </w:r>
      <w:r w:rsidR="00F819C1" w:rsidRPr="00F819C1">
        <w:t xml:space="preserve">, на дату рассмотрения заявки и принятия решения о допуске к участию в торгах, считает Заявителя своевременно </w:t>
      </w:r>
      <w:r w:rsidR="000D26F9">
        <w:t>исполнившим обязательства по внесению задатка</w:t>
      </w:r>
      <w:r>
        <w:t>;</w:t>
      </w:r>
      <w:r w:rsidR="00D67583">
        <w:t xml:space="preserve"> </w:t>
      </w:r>
    </w:p>
    <w:p w14:paraId="7A443536" w14:textId="2062718C" w:rsidR="00A00775" w:rsidRDefault="00A00775" w:rsidP="00C31458">
      <w:pPr>
        <w:spacing w:line="240" w:lineRule="atLeast"/>
        <w:jc w:val="both"/>
      </w:pPr>
      <w:r>
        <w:t xml:space="preserve">- </w:t>
      </w:r>
      <w:r w:rsidR="00D67583">
        <w:t>содействует возврат</w:t>
      </w:r>
      <w:r>
        <w:t>у</w:t>
      </w:r>
      <w:r w:rsidR="00D67583">
        <w:t xml:space="preserve"> задатков</w:t>
      </w:r>
      <w:r>
        <w:t xml:space="preserve"> Заявителю</w:t>
      </w:r>
      <w:r w:rsidR="00B203FA">
        <w:t xml:space="preserve"> </w:t>
      </w:r>
      <w:r w:rsidR="00B203FA">
        <w:rPr>
          <w:color w:val="000000"/>
        </w:rPr>
        <w:t>при наступлении обстоятельств для возврата задатка</w:t>
      </w:r>
      <w:r>
        <w:t>;</w:t>
      </w:r>
      <w:r w:rsidR="00D67583">
        <w:t xml:space="preserve"> </w:t>
      </w:r>
    </w:p>
    <w:p w14:paraId="0DDBD917" w14:textId="7447BFFD" w:rsidR="001A5F12" w:rsidRPr="00F819C1" w:rsidRDefault="00A00775" w:rsidP="00C31458">
      <w:pPr>
        <w:spacing w:line="240" w:lineRule="atLeast"/>
        <w:jc w:val="both"/>
      </w:pPr>
      <w:r>
        <w:t xml:space="preserve">- </w:t>
      </w:r>
      <w:r w:rsidR="00D67583">
        <w:t xml:space="preserve">передает </w:t>
      </w:r>
      <w:r w:rsidR="00F36C99">
        <w:t>Агенту</w:t>
      </w:r>
      <w:r w:rsidR="00D67583">
        <w:t xml:space="preserve"> имеющиеся актуальные сведения о Заявителях и их реквизитах для возврата задатков</w:t>
      </w:r>
      <w:r>
        <w:t>.</w:t>
      </w:r>
    </w:p>
    <w:p w14:paraId="46240F70" w14:textId="58DC7CE8" w:rsidR="001A5F12" w:rsidRDefault="00656BF8" w:rsidP="00C31458">
      <w:pPr>
        <w:spacing w:line="240" w:lineRule="atLeast"/>
        <w:rPr>
          <w:color w:val="000000"/>
        </w:rPr>
      </w:pPr>
      <w:r w:rsidRPr="00F819C1">
        <w:rPr>
          <w:color w:val="000000"/>
        </w:rPr>
        <w:lastRenderedPageBreak/>
        <w:t>1.2.</w:t>
      </w:r>
      <w:r w:rsidR="00DE1A7D" w:rsidRPr="00F819C1">
        <w:rPr>
          <w:color w:val="000000"/>
        </w:rPr>
        <w:tab/>
      </w:r>
      <w:r w:rsidRPr="00F819C1">
        <w:rPr>
          <w:color w:val="000000"/>
        </w:rPr>
        <w:t>Задаток вносится</w:t>
      </w:r>
      <w:r w:rsidR="00C31458" w:rsidRPr="00F819C1">
        <w:rPr>
          <w:color w:val="000000"/>
        </w:rPr>
        <w:t xml:space="preserve"> Заявителем</w:t>
      </w:r>
      <w:r w:rsidRPr="00F819C1">
        <w:rPr>
          <w:color w:val="000000"/>
        </w:rPr>
        <w:t xml:space="preserve"> </w:t>
      </w:r>
      <w:r w:rsidR="008A1910" w:rsidRPr="00F819C1">
        <w:rPr>
          <w:color w:val="000000"/>
        </w:rPr>
        <w:t xml:space="preserve">для участия в торгах по продаже следующего </w:t>
      </w:r>
      <w:r w:rsidR="00844166" w:rsidRPr="00F819C1">
        <w:rPr>
          <w:color w:val="000000"/>
        </w:rPr>
        <w:t>имущества (лота)</w:t>
      </w:r>
      <w:r w:rsidR="008A1910" w:rsidRPr="00F819C1">
        <w:rPr>
          <w:color w:val="000000"/>
        </w:rPr>
        <w:t>:</w:t>
      </w:r>
      <w:r w:rsidR="001A5F12" w:rsidRPr="00F819C1">
        <w:rPr>
          <w:color w:val="000000"/>
        </w:rPr>
        <w:t xml:space="preserve"> </w:t>
      </w:r>
    </w:p>
    <w:p w14:paraId="1DB0AD6B" w14:textId="6B593BE3" w:rsidR="00BB6D41" w:rsidRDefault="00BB6D41" w:rsidP="00C31458">
      <w:pPr>
        <w:spacing w:line="240" w:lineRule="atLeast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6938"/>
        <w:gridCol w:w="1779"/>
      </w:tblGrid>
      <w:tr w:rsidR="00F819C1" w:rsidRPr="00F819C1" w14:paraId="39872411" w14:textId="77777777" w:rsidTr="00F819C1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10B7C" w14:textId="77777777" w:rsidR="00F819C1" w:rsidRPr="00F819C1" w:rsidRDefault="00F819C1" w:rsidP="00F819C1">
            <w:pPr>
              <w:jc w:val="center"/>
              <w:rPr>
                <w:b/>
                <w:color w:val="000000"/>
              </w:rPr>
            </w:pPr>
            <w:r w:rsidRPr="00F819C1">
              <w:rPr>
                <w:b/>
                <w:color w:val="000000"/>
              </w:rPr>
              <w:t>№ лота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D27F0C" w14:textId="77777777" w:rsidR="00F819C1" w:rsidRPr="00F819C1" w:rsidRDefault="00F819C1" w:rsidP="00F819C1">
            <w:pPr>
              <w:jc w:val="center"/>
              <w:rPr>
                <w:b/>
                <w:color w:val="000000"/>
              </w:rPr>
            </w:pPr>
            <w:r w:rsidRPr="00F819C1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0B186" w14:textId="77777777" w:rsidR="00F819C1" w:rsidRPr="00F819C1" w:rsidRDefault="00F819C1" w:rsidP="00F819C1">
            <w:pPr>
              <w:jc w:val="center"/>
              <w:rPr>
                <w:b/>
                <w:color w:val="000000"/>
              </w:rPr>
            </w:pPr>
            <w:r w:rsidRPr="00F819C1">
              <w:rPr>
                <w:b/>
                <w:color w:val="000000"/>
              </w:rPr>
              <w:t>Начальная цена продажи лота, руб.</w:t>
            </w:r>
          </w:p>
        </w:tc>
      </w:tr>
      <w:tr w:rsidR="00F819C1" w:rsidRPr="00F819C1" w14:paraId="112716CA" w14:textId="77777777" w:rsidTr="00F819C1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778" w14:textId="75C2809D" w:rsidR="00F819C1" w:rsidRPr="00311F74" w:rsidRDefault="00F36C99" w:rsidP="00E650FE">
            <w:pPr>
              <w:jc w:val="center"/>
              <w:rPr>
                <w:i/>
                <w:iCs/>
                <w:color w:val="000000"/>
                <w:highlight w:val="yellow"/>
              </w:rPr>
            </w:pPr>
            <w:r w:rsidRPr="00311F74">
              <w:rPr>
                <w:i/>
                <w:iCs/>
                <w:color w:val="000000"/>
                <w:highlight w:val="yellow"/>
              </w:rPr>
              <w:t>указать</w:t>
            </w:r>
          </w:p>
        </w:tc>
        <w:tc>
          <w:tcPr>
            <w:tcW w:w="3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7C8" w14:textId="63A1D3A9" w:rsidR="00F819C1" w:rsidRPr="00311F74" w:rsidRDefault="00F36C99" w:rsidP="00E650FE">
            <w:pPr>
              <w:autoSpaceDE w:val="0"/>
              <w:autoSpaceDN w:val="0"/>
              <w:adjustRightInd w:val="0"/>
              <w:rPr>
                <w:i/>
                <w:iCs/>
                <w:highlight w:val="yellow"/>
              </w:rPr>
            </w:pPr>
            <w:r w:rsidRPr="00311F74">
              <w:rPr>
                <w:i/>
                <w:iCs/>
                <w:highlight w:val="yellow"/>
              </w:rPr>
              <w:t>указать</w:t>
            </w:r>
          </w:p>
          <w:p w14:paraId="029AA0F8" w14:textId="77777777" w:rsidR="00E650FE" w:rsidRPr="00311F74" w:rsidRDefault="00E650FE" w:rsidP="00E650F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05170187" w14:textId="23BF00E3" w:rsidR="00BB6D41" w:rsidRPr="00311F74" w:rsidRDefault="00BB6D41" w:rsidP="00E650F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DBB" w14:textId="230B7F6D" w:rsidR="00F819C1" w:rsidRPr="00F36C99" w:rsidRDefault="00F36C99" w:rsidP="00E650F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311F74">
              <w:rPr>
                <w:i/>
                <w:iCs/>
                <w:highlight w:val="yellow"/>
              </w:rPr>
              <w:t>указать</w:t>
            </w:r>
          </w:p>
        </w:tc>
      </w:tr>
    </w:tbl>
    <w:p w14:paraId="23A1ED6B" w14:textId="4FE9C33A" w:rsidR="004A6324" w:rsidRPr="00F819C1" w:rsidRDefault="004A6324" w:rsidP="00C31458">
      <w:pPr>
        <w:spacing w:line="240" w:lineRule="atLeast"/>
        <w:jc w:val="both"/>
        <w:rPr>
          <w:color w:val="000000"/>
        </w:rPr>
      </w:pPr>
      <w:r w:rsidRPr="00F819C1">
        <w:rPr>
          <w:color w:val="000000"/>
        </w:rPr>
        <w:t>1.3.</w:t>
      </w:r>
      <w:r w:rsidRPr="00F819C1">
        <w:rPr>
          <w:color w:val="000000"/>
        </w:rPr>
        <w:tab/>
        <w:t xml:space="preserve">Сумма задатка вносится в счет обеспечения обязательств </w:t>
      </w:r>
      <w:r w:rsidR="00AB0BAE" w:rsidRPr="00F819C1">
        <w:rPr>
          <w:color w:val="000000"/>
        </w:rPr>
        <w:t>Заявителя</w:t>
      </w:r>
      <w:r w:rsidRPr="00F819C1">
        <w:rPr>
          <w:color w:val="000000"/>
        </w:rPr>
        <w:t>, связанных с участием в торгах по продаже имущества, указанного в п. 1.2</w:t>
      </w:r>
      <w:r w:rsidR="000D26F9">
        <w:rPr>
          <w:color w:val="000000"/>
        </w:rPr>
        <w:t>.</w:t>
      </w:r>
      <w:r w:rsidRPr="00F819C1">
        <w:rPr>
          <w:color w:val="000000"/>
        </w:rPr>
        <w:t xml:space="preserve"> настоящего </w:t>
      </w:r>
      <w:r w:rsidR="00D82707">
        <w:rPr>
          <w:color w:val="000000"/>
        </w:rPr>
        <w:t>Д</w:t>
      </w:r>
      <w:r w:rsidRPr="00F819C1">
        <w:rPr>
          <w:color w:val="000000"/>
        </w:rPr>
        <w:t>оговора, в том числе по оплате приобрет</w:t>
      </w:r>
      <w:r w:rsidR="00D82707">
        <w:rPr>
          <w:color w:val="000000"/>
        </w:rPr>
        <w:t>аемого</w:t>
      </w:r>
      <w:r w:rsidRPr="00F819C1">
        <w:rPr>
          <w:color w:val="000000"/>
        </w:rPr>
        <w:t xml:space="preserve"> </w:t>
      </w:r>
      <w:r w:rsidR="00C6525D">
        <w:rPr>
          <w:color w:val="000000"/>
        </w:rPr>
        <w:t xml:space="preserve">на торгах </w:t>
      </w:r>
      <w:r w:rsidRPr="00F819C1">
        <w:rPr>
          <w:color w:val="000000"/>
        </w:rPr>
        <w:t xml:space="preserve">имущества, в случае признания </w:t>
      </w:r>
      <w:r w:rsidR="00AB0BAE" w:rsidRPr="00F819C1">
        <w:rPr>
          <w:color w:val="000000"/>
        </w:rPr>
        <w:t>Заявителя</w:t>
      </w:r>
      <w:r w:rsidRPr="00F819C1">
        <w:rPr>
          <w:color w:val="000000"/>
        </w:rPr>
        <w:t xml:space="preserve"> победителем торгов на условиях </w:t>
      </w:r>
      <w:r w:rsidR="00AB0BAE" w:rsidRPr="00F819C1">
        <w:rPr>
          <w:color w:val="000000"/>
        </w:rPr>
        <w:t>проведения торгов</w:t>
      </w:r>
      <w:r w:rsidR="00F819C1">
        <w:rPr>
          <w:color w:val="000000"/>
        </w:rPr>
        <w:t xml:space="preserve"> и</w:t>
      </w:r>
      <w:r w:rsidRPr="00F819C1">
        <w:rPr>
          <w:color w:val="000000"/>
        </w:rPr>
        <w:t xml:space="preserve"> Заявки на участие в торгах, поданной </w:t>
      </w:r>
      <w:r w:rsidR="00F819C1">
        <w:rPr>
          <w:color w:val="000000"/>
        </w:rPr>
        <w:t>Заявителем</w:t>
      </w:r>
      <w:r w:rsidRPr="00F819C1">
        <w:rPr>
          <w:color w:val="000000"/>
        </w:rPr>
        <w:t xml:space="preserve">. </w:t>
      </w:r>
    </w:p>
    <w:p w14:paraId="161DF7E4" w14:textId="374231A2" w:rsidR="004A6324" w:rsidRPr="00F819C1" w:rsidRDefault="004A6324" w:rsidP="00C31458">
      <w:pPr>
        <w:spacing w:line="240" w:lineRule="atLeast"/>
        <w:jc w:val="both"/>
        <w:rPr>
          <w:color w:val="000000"/>
        </w:rPr>
      </w:pPr>
      <w:r w:rsidRPr="00F819C1">
        <w:rPr>
          <w:color w:val="000000"/>
        </w:rPr>
        <w:t>1.4.</w:t>
      </w:r>
      <w:r w:rsidRPr="00F819C1">
        <w:rPr>
          <w:color w:val="000000"/>
        </w:rPr>
        <w:tab/>
        <w:t xml:space="preserve">В случае признания </w:t>
      </w:r>
      <w:r w:rsidR="004F3D8B" w:rsidRPr="00F819C1">
        <w:rPr>
          <w:color w:val="000000"/>
        </w:rPr>
        <w:t xml:space="preserve">Заявителя </w:t>
      </w:r>
      <w:r w:rsidRPr="00F819C1">
        <w:rPr>
          <w:color w:val="000000"/>
        </w:rPr>
        <w:t>Победителем торгов сумма задатка засчитывается в счет оплаты приобрет</w:t>
      </w:r>
      <w:r w:rsidR="00C31458" w:rsidRPr="00F819C1">
        <w:rPr>
          <w:color w:val="000000"/>
        </w:rPr>
        <w:t>аемого</w:t>
      </w:r>
      <w:r w:rsidRPr="00F819C1">
        <w:rPr>
          <w:color w:val="000000"/>
        </w:rPr>
        <w:t xml:space="preserve"> на торгах имущества при подписании в установленном порядке Договора купли-продажи.</w:t>
      </w:r>
    </w:p>
    <w:p w14:paraId="16BBAD63" w14:textId="5EAB4265" w:rsidR="004A6324" w:rsidRPr="00F819C1" w:rsidRDefault="004A6324" w:rsidP="00C31458">
      <w:pPr>
        <w:spacing w:line="240" w:lineRule="atLeast"/>
        <w:jc w:val="both"/>
        <w:rPr>
          <w:color w:val="000000"/>
        </w:rPr>
      </w:pPr>
      <w:r w:rsidRPr="00F819C1">
        <w:rPr>
          <w:color w:val="000000"/>
        </w:rPr>
        <w:t>1.5.</w:t>
      </w:r>
      <w:r w:rsidRPr="00F819C1">
        <w:rPr>
          <w:color w:val="000000"/>
        </w:rPr>
        <w:tab/>
      </w:r>
      <w:r w:rsidR="004F3D8B" w:rsidRPr="00F819C1">
        <w:rPr>
          <w:color w:val="000000"/>
        </w:rPr>
        <w:t>Заявитель</w:t>
      </w:r>
      <w:r w:rsidRPr="00F819C1">
        <w:rPr>
          <w:color w:val="000000"/>
        </w:rPr>
        <w:t xml:space="preserve"> подтверждает, что он ознакомился с текстом информационного сообщения</w:t>
      </w:r>
      <w:r w:rsidR="00D82707">
        <w:rPr>
          <w:color w:val="000000"/>
        </w:rPr>
        <w:t xml:space="preserve"> (и изменяющих его сообщений, если такие есть)</w:t>
      </w:r>
      <w:r w:rsidRPr="00F819C1">
        <w:rPr>
          <w:color w:val="000000"/>
        </w:rPr>
        <w:t xml:space="preserve"> и обязуется соблюдать требования, указанные в информационном сообщении и установленные требованиями Федерального закона «О несостоятельности (банкротстве)».</w:t>
      </w:r>
    </w:p>
    <w:p w14:paraId="38F77459" w14:textId="77777777" w:rsidR="00DE1A7D" w:rsidRPr="00F819C1" w:rsidRDefault="00DE1A7D" w:rsidP="00C31458">
      <w:pPr>
        <w:spacing w:line="240" w:lineRule="atLeast"/>
      </w:pPr>
    </w:p>
    <w:p w14:paraId="08375BD1" w14:textId="77777777" w:rsidR="001A5F12" w:rsidRPr="00F819C1" w:rsidRDefault="00D67583" w:rsidP="00C3145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2</w:t>
      </w:r>
      <w:r w:rsidR="001A5F12" w:rsidRPr="00F819C1">
        <w:rPr>
          <w:b/>
          <w:bCs/>
        </w:rPr>
        <w:t>. Порядок внесения задатка</w:t>
      </w:r>
    </w:p>
    <w:p w14:paraId="4ECA2077" w14:textId="3EFF567D" w:rsidR="001A5F12" w:rsidRPr="00F819C1" w:rsidRDefault="001A5F12" w:rsidP="00C31458">
      <w:pPr>
        <w:numPr>
          <w:ilvl w:val="1"/>
          <w:numId w:val="5"/>
        </w:numPr>
        <w:tabs>
          <w:tab w:val="clear" w:pos="450"/>
          <w:tab w:val="num" w:pos="0"/>
        </w:tabs>
        <w:spacing w:line="240" w:lineRule="atLeast"/>
        <w:ind w:left="0" w:firstLine="0"/>
        <w:jc w:val="both"/>
      </w:pPr>
      <w:r w:rsidRPr="00F819C1">
        <w:t xml:space="preserve">Задаток должен быть внесен </w:t>
      </w:r>
      <w:r w:rsidR="00AD76EE" w:rsidRPr="00F819C1">
        <w:t xml:space="preserve">Заявителем </w:t>
      </w:r>
      <w:bookmarkStart w:id="0" w:name="_Hlk88650413"/>
      <w:r w:rsidR="00AD76EE" w:rsidRPr="00F819C1">
        <w:t>на</w:t>
      </w:r>
      <w:r w:rsidRPr="00F819C1">
        <w:t xml:space="preserve"> указанный в </w:t>
      </w:r>
      <w:r w:rsidR="001649DA" w:rsidRPr="00F819C1">
        <w:t xml:space="preserve">разделе </w:t>
      </w:r>
      <w:r w:rsidR="00C75C1A">
        <w:t>5</w:t>
      </w:r>
      <w:r w:rsidR="001649DA" w:rsidRPr="00F819C1">
        <w:t xml:space="preserve"> (реквизиты сторон) </w:t>
      </w:r>
      <w:r w:rsidRPr="00F819C1">
        <w:t xml:space="preserve">настоящего договора счет </w:t>
      </w:r>
      <w:bookmarkEnd w:id="0"/>
      <w:r w:rsidR="00D82707">
        <w:t>Агента</w:t>
      </w:r>
      <w:r w:rsidR="00F819C1">
        <w:t xml:space="preserve"> </w:t>
      </w:r>
      <w:r w:rsidRPr="00F819C1">
        <w:t>не позднее даты окончания приема заявок</w:t>
      </w:r>
      <w:r w:rsidR="00C6525D">
        <w:t xml:space="preserve"> (для первоначальных и повторных торгов) или окончания приема заявок на периоде действия ценового предложения, на котором подается заявка и вносится задаток (для торгов посредством публичного предложения),</w:t>
      </w:r>
      <w:r w:rsidR="003A52B6" w:rsidRPr="00F819C1">
        <w:t xml:space="preserve"> </w:t>
      </w:r>
      <w:r w:rsidRPr="00F819C1">
        <w:t xml:space="preserve">и </w:t>
      </w:r>
      <w:r w:rsidR="007E2695" w:rsidRPr="00F819C1">
        <w:t>считается внесенным</w:t>
      </w:r>
      <w:r w:rsidRPr="00F819C1">
        <w:t xml:space="preserve"> с даты зачисления всей суммы задатка на указанный счет.</w:t>
      </w:r>
    </w:p>
    <w:p w14:paraId="3B4C5045" w14:textId="17D5221D" w:rsidR="001A5F12" w:rsidRPr="00F819C1" w:rsidRDefault="001A5F12" w:rsidP="00C31458">
      <w:pPr>
        <w:spacing w:line="240" w:lineRule="atLeast"/>
        <w:jc w:val="both"/>
      </w:pPr>
      <w:bookmarkStart w:id="1" w:name="_Hlk88650273"/>
      <w:r w:rsidRPr="00F819C1">
        <w:t xml:space="preserve">В случае </w:t>
      </w:r>
      <w:proofErr w:type="gramStart"/>
      <w:r w:rsidR="00E849DA" w:rsidRPr="00F819C1">
        <w:t>не поступления</w:t>
      </w:r>
      <w:proofErr w:type="gramEnd"/>
      <w:r w:rsidRPr="00F819C1">
        <w:t xml:space="preserve"> </w:t>
      </w:r>
      <w:r w:rsidR="000E2D01" w:rsidRPr="00F819C1">
        <w:t xml:space="preserve">суммы задатка </w:t>
      </w:r>
      <w:r w:rsidR="0012736A" w:rsidRPr="00F819C1">
        <w:t xml:space="preserve">на дату </w:t>
      </w:r>
      <w:r w:rsidR="005C7A7D" w:rsidRPr="00F819C1">
        <w:t>рассмотрения заявки и принятия решения о допуске к участию в торгах</w:t>
      </w:r>
      <w:r w:rsidR="00BB6D41">
        <w:t>,</w:t>
      </w:r>
      <w:r w:rsidR="005C7A7D" w:rsidRPr="00F819C1">
        <w:t xml:space="preserve"> </w:t>
      </w:r>
      <w:r w:rsidRPr="00F819C1">
        <w:t>обязательства Заявителя по внесению задатка считаются невыполненными. В этом случае Заявитель к участию в торгах не допускается.</w:t>
      </w:r>
      <w:r w:rsidR="002B5411" w:rsidRPr="00F819C1">
        <w:t xml:space="preserve"> </w:t>
      </w:r>
    </w:p>
    <w:bookmarkEnd w:id="1"/>
    <w:p w14:paraId="79B03523" w14:textId="77777777" w:rsidR="001A5F12" w:rsidRDefault="00D67583" w:rsidP="00C31458">
      <w:pPr>
        <w:numPr>
          <w:ilvl w:val="1"/>
          <w:numId w:val="5"/>
        </w:numPr>
        <w:tabs>
          <w:tab w:val="clear" w:pos="450"/>
          <w:tab w:val="num" w:pos="0"/>
        </w:tabs>
        <w:spacing w:line="240" w:lineRule="atLeast"/>
        <w:ind w:left="0" w:firstLine="0"/>
        <w:jc w:val="both"/>
      </w:pPr>
      <w:r w:rsidRPr="00D67583">
        <w:t>Денежные средства, перечисленные в соответствии с настоящим Договором, не являются объектом налогообложения в соответствии с п.2 ст. 251 Налогового Кодекса РФ. Проценты на указанные денежные средства не начисляются в соответствии со ст. 317.1 Гражданского Кодекса РФ</w:t>
      </w:r>
      <w:r w:rsidR="001A5F12" w:rsidRPr="00F819C1">
        <w:t>.</w:t>
      </w:r>
    </w:p>
    <w:p w14:paraId="77F38A41" w14:textId="23C6295D" w:rsidR="00D67583" w:rsidRPr="00F819C1" w:rsidRDefault="00D67583" w:rsidP="00C31458">
      <w:pPr>
        <w:numPr>
          <w:ilvl w:val="1"/>
          <w:numId w:val="5"/>
        </w:numPr>
        <w:tabs>
          <w:tab w:val="clear" w:pos="450"/>
          <w:tab w:val="num" w:pos="0"/>
        </w:tabs>
        <w:spacing w:line="240" w:lineRule="atLeast"/>
        <w:ind w:left="0" w:firstLine="0"/>
        <w:jc w:val="both"/>
      </w:pPr>
      <w:r w:rsidRPr="00D67583">
        <w:t xml:space="preserve">Платежи, в которых будут указаны любые другие формулировки в назначении платежа, </w:t>
      </w:r>
      <w:r w:rsidR="00D82707">
        <w:t>могут быть</w:t>
      </w:r>
      <w:r w:rsidRPr="00D67583">
        <w:t xml:space="preserve"> отнесены </w:t>
      </w:r>
      <w:r w:rsidR="00D82707">
        <w:t>Агентом</w:t>
      </w:r>
      <w:r>
        <w:t xml:space="preserve"> </w:t>
      </w:r>
      <w:r w:rsidRPr="00D67583">
        <w:t xml:space="preserve">на невыясненные </w:t>
      </w:r>
      <w:r>
        <w:t xml:space="preserve">платежи </w:t>
      </w:r>
      <w:r w:rsidRPr="00D67583">
        <w:t xml:space="preserve">до получения письменных пояснений от </w:t>
      </w:r>
      <w:r>
        <w:t>Заявителя</w:t>
      </w:r>
      <w:r w:rsidRPr="00D67583">
        <w:t xml:space="preserve">. Электронная почта для отправки пояснений: </w:t>
      </w:r>
      <w:hyperlink r:id="rId7" w:history="1">
        <w:r w:rsidR="00D82707" w:rsidRPr="00023E88">
          <w:rPr>
            <w:rStyle w:val="a7"/>
            <w:lang w:val="en-US"/>
          </w:rPr>
          <w:t>mlagoda@yandex.ru</w:t>
        </w:r>
      </w:hyperlink>
      <w:r w:rsidR="00D82707">
        <w:rPr>
          <w:lang w:val="en-US"/>
        </w:rPr>
        <w:t xml:space="preserve"> </w:t>
      </w:r>
      <w:r w:rsidRPr="00D67583">
        <w:t xml:space="preserve"> </w:t>
      </w:r>
    </w:p>
    <w:p w14:paraId="550BDA45" w14:textId="77777777" w:rsidR="002C4F1F" w:rsidRPr="00F819C1" w:rsidRDefault="002C4F1F" w:rsidP="00C31458">
      <w:pPr>
        <w:spacing w:line="240" w:lineRule="atLeast"/>
        <w:jc w:val="center"/>
        <w:rPr>
          <w:b/>
          <w:bCs/>
        </w:rPr>
      </w:pPr>
    </w:p>
    <w:p w14:paraId="42C1703E" w14:textId="77777777" w:rsidR="001A5F12" w:rsidRPr="00F819C1" w:rsidRDefault="00D67583" w:rsidP="00C3145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3. Порядок возврата,</w:t>
      </w:r>
      <w:r w:rsidR="001A5F12" w:rsidRPr="00F819C1">
        <w:rPr>
          <w:b/>
          <w:bCs/>
        </w:rPr>
        <w:t xml:space="preserve"> удержания задатка</w:t>
      </w:r>
      <w:r>
        <w:rPr>
          <w:b/>
          <w:bCs/>
        </w:rPr>
        <w:t xml:space="preserve"> и </w:t>
      </w:r>
    </w:p>
    <w:p w14:paraId="11FBD8F0" w14:textId="6E5B31E7" w:rsidR="003501E3" w:rsidRPr="00F819C1" w:rsidRDefault="003501E3" w:rsidP="00C31458">
      <w:pPr>
        <w:spacing w:line="240" w:lineRule="atLeast"/>
        <w:jc w:val="both"/>
      </w:pPr>
      <w:r w:rsidRPr="00F819C1">
        <w:t>3.1</w:t>
      </w:r>
      <w:r w:rsidR="005D455E">
        <w:t>.</w:t>
      </w:r>
      <w:r w:rsidRPr="00F819C1">
        <w:tab/>
        <w:t>Задаток возвращается</w:t>
      </w:r>
      <w:r w:rsidR="00D82707" w:rsidRPr="00D82707">
        <w:t xml:space="preserve"> </w:t>
      </w:r>
      <w:r w:rsidR="00D82707">
        <w:t>Агентом</w:t>
      </w:r>
      <w:r w:rsidR="00D67583">
        <w:t xml:space="preserve"> </w:t>
      </w:r>
      <w:r w:rsidRPr="00F819C1">
        <w:t xml:space="preserve">в случаях и в сроки, которые установлены пунктами 3.2 – 3.3 настоящего договора путем перечисления суммы внесенного задатка на указанный в разделе </w:t>
      </w:r>
      <w:r w:rsidR="00C75C1A">
        <w:t>5</w:t>
      </w:r>
      <w:r w:rsidRPr="00F819C1">
        <w:t xml:space="preserve"> (реквизиты сторон) счет Заявителя.</w:t>
      </w:r>
      <w:r w:rsidR="00A75E5A">
        <w:t xml:space="preserve"> </w:t>
      </w:r>
    </w:p>
    <w:p w14:paraId="05BE1D92" w14:textId="1305D390" w:rsidR="003501E3" w:rsidRPr="00F819C1" w:rsidRDefault="003501E3" w:rsidP="00C31458">
      <w:pPr>
        <w:spacing w:line="240" w:lineRule="atLeast"/>
        <w:jc w:val="both"/>
      </w:pPr>
      <w:r w:rsidRPr="00F819C1">
        <w:t xml:space="preserve">Заявитель обязан незамедлительно информировать Организатора торгов об изменении своих банковских реквизитов. Организатор торгов </w:t>
      </w:r>
      <w:r w:rsidR="00D67583" w:rsidRPr="00D67583">
        <w:t xml:space="preserve">и </w:t>
      </w:r>
      <w:r w:rsidR="00D82707">
        <w:t>Агент</w:t>
      </w:r>
      <w:r w:rsidR="00D67583" w:rsidRPr="00D67583">
        <w:t xml:space="preserve"> </w:t>
      </w:r>
      <w:r w:rsidRPr="00F819C1">
        <w:t>не отвеча</w:t>
      </w:r>
      <w:r w:rsidR="00D67583">
        <w:t>ю</w:t>
      </w:r>
      <w:r w:rsidRPr="00F819C1">
        <w:t>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69812E39" w14:textId="5862E231" w:rsidR="003501E3" w:rsidRDefault="003501E3" w:rsidP="00C31458">
      <w:pPr>
        <w:spacing w:line="240" w:lineRule="atLeast"/>
        <w:jc w:val="both"/>
      </w:pPr>
      <w:bookmarkStart w:id="2" w:name="_Hlk88647993"/>
      <w:r w:rsidRPr="00F819C1">
        <w:t>В случае, если Заявитель вносит задаток без под</w:t>
      </w:r>
      <w:r w:rsidR="00D67583">
        <w:t xml:space="preserve">писания настоящего Договора и в </w:t>
      </w:r>
      <w:r w:rsidRPr="00F819C1">
        <w:t>заявке на участие отсутствует информация банковских реквизитах Заявителя для возврата задатка</w:t>
      </w:r>
      <w:r w:rsidR="00D67583">
        <w:t xml:space="preserve">, а также </w:t>
      </w:r>
      <w:r w:rsidR="000D26F9">
        <w:t xml:space="preserve">в случае </w:t>
      </w:r>
      <w:r w:rsidR="00D67583">
        <w:t xml:space="preserve">отсутствия сведений </w:t>
      </w:r>
      <w:r w:rsidR="00D67583" w:rsidRPr="00F819C1">
        <w:t>в банке, на счет в котором был внесен задаток</w:t>
      </w:r>
      <w:r w:rsidRPr="00F819C1">
        <w:t>, то возврат задатка в соответствии с пунктами 3.2 – 3.</w:t>
      </w:r>
      <w:r w:rsidR="00C51CC9" w:rsidRPr="00F819C1">
        <w:t>3</w:t>
      </w:r>
      <w:r w:rsidRPr="00F819C1">
        <w:t xml:space="preserve"> будет производиться в указанные в них сроки после получения Организатором торгов заявления Заявителя с его банковскими реквизитами для возврата задатка. </w:t>
      </w:r>
    </w:p>
    <w:p w14:paraId="1BD725CA" w14:textId="3EC9FC96" w:rsidR="000C643C" w:rsidRDefault="00A75E5A" w:rsidP="000C643C">
      <w:pPr>
        <w:spacing w:line="240" w:lineRule="atLeast"/>
        <w:jc w:val="both"/>
      </w:pPr>
      <w:r w:rsidRPr="00F819C1">
        <w:t xml:space="preserve">В случае отсутствия заявки на участие в торгах и отсутствии </w:t>
      </w:r>
      <w:r w:rsidR="006D020C">
        <w:t xml:space="preserve">банковских </w:t>
      </w:r>
      <w:r w:rsidRPr="00F819C1">
        <w:t>реквизитов такого Заявителя, внесшего задаток, позволяющих возвратить задаток (в том числе в банке, на счет в котор</w:t>
      </w:r>
      <w:r>
        <w:t>ом</w:t>
      </w:r>
      <w:r w:rsidRPr="00F819C1">
        <w:t xml:space="preserve"> был внесен задаток),</w:t>
      </w:r>
      <w:r w:rsidR="000C643C">
        <w:t xml:space="preserve"> </w:t>
      </w:r>
      <w:r w:rsidR="000C643C" w:rsidRPr="00F819C1">
        <w:t xml:space="preserve">то возврат задатка в соответствии с пунктами 3.2 – 3.3 будет производиться в указанные в них сроки после получения </w:t>
      </w:r>
      <w:r w:rsidR="000C643C">
        <w:t>Оператором электронной площадки</w:t>
      </w:r>
      <w:r w:rsidR="000C643C" w:rsidRPr="00F819C1">
        <w:t xml:space="preserve"> заявления Заявителя с его банковскими реквизитами для возврата задатка. </w:t>
      </w:r>
    </w:p>
    <w:bookmarkEnd w:id="2"/>
    <w:p w14:paraId="27D16B22" w14:textId="57A530B8" w:rsidR="003501E3" w:rsidRPr="00F819C1" w:rsidRDefault="003501E3" w:rsidP="00C31458">
      <w:pPr>
        <w:spacing w:line="240" w:lineRule="atLeast"/>
        <w:jc w:val="both"/>
      </w:pPr>
      <w:r w:rsidRPr="00F819C1">
        <w:t>3.2</w:t>
      </w:r>
      <w:r w:rsidR="005D455E">
        <w:t>.</w:t>
      </w:r>
      <w:r w:rsidRPr="00F819C1">
        <w:tab/>
        <w:t>Задаток возвращается в течение пяти рабочих дней со дня подписания протокола о результатах проведения торгов</w:t>
      </w:r>
      <w:r w:rsidR="00B203FA">
        <w:t xml:space="preserve"> </w:t>
      </w:r>
      <w:r w:rsidR="00B203FA" w:rsidRPr="00B203FA">
        <w:t>по продаже имущества, указанного в п. 1.2 настоящего Договора</w:t>
      </w:r>
      <w:r w:rsidRPr="00F819C1">
        <w:t>, в случае:</w:t>
      </w:r>
      <w:r w:rsidR="006E6E4B">
        <w:t xml:space="preserve"> </w:t>
      </w:r>
    </w:p>
    <w:p w14:paraId="2807CC66" w14:textId="10BE57B2" w:rsidR="003501E3" w:rsidRPr="00F819C1" w:rsidRDefault="003501E3" w:rsidP="00C31458">
      <w:pPr>
        <w:spacing w:line="240" w:lineRule="atLeast"/>
        <w:ind w:firstLine="709"/>
        <w:jc w:val="both"/>
      </w:pPr>
      <w:r w:rsidRPr="00F819C1">
        <w:t xml:space="preserve">- отказа Заявителю в участии в </w:t>
      </w:r>
      <w:r w:rsidR="00B203FA">
        <w:t>т</w:t>
      </w:r>
      <w:r w:rsidRPr="00F819C1">
        <w:t xml:space="preserve">оргах; </w:t>
      </w:r>
    </w:p>
    <w:p w14:paraId="4E391EC0" w14:textId="77777777" w:rsidR="003501E3" w:rsidRPr="00F819C1" w:rsidRDefault="003501E3" w:rsidP="00C31458">
      <w:pPr>
        <w:spacing w:line="240" w:lineRule="atLeast"/>
        <w:ind w:firstLine="709"/>
        <w:jc w:val="both"/>
      </w:pPr>
      <w:r w:rsidRPr="00F819C1">
        <w:t xml:space="preserve">- непризнания Заявителя-Участника торгов Победителем торгов; </w:t>
      </w:r>
    </w:p>
    <w:p w14:paraId="005D8059" w14:textId="77777777" w:rsidR="003501E3" w:rsidRPr="00F819C1" w:rsidRDefault="003501E3" w:rsidP="00C31458">
      <w:pPr>
        <w:spacing w:line="240" w:lineRule="atLeast"/>
        <w:ind w:firstLine="709"/>
        <w:jc w:val="both"/>
      </w:pPr>
      <w:r w:rsidRPr="00F819C1">
        <w:t xml:space="preserve">- </w:t>
      </w:r>
      <w:r w:rsidR="00C41803" w:rsidRPr="00F819C1">
        <w:t xml:space="preserve">неподачи Заявителем заявки на участие в торгах или отзыва Заявителем заявки на участие в торгах, до момента приобретения им статуса участника торгов. </w:t>
      </w:r>
    </w:p>
    <w:p w14:paraId="1E118C95" w14:textId="77777777" w:rsidR="003501E3" w:rsidRPr="00F819C1" w:rsidRDefault="003501E3" w:rsidP="00C31458">
      <w:pPr>
        <w:spacing w:line="240" w:lineRule="atLeast"/>
        <w:ind w:firstLine="709"/>
        <w:jc w:val="both"/>
      </w:pPr>
      <w:r w:rsidRPr="00F819C1">
        <w:t>- признания торгов несостоявшимися.</w:t>
      </w:r>
    </w:p>
    <w:p w14:paraId="224AF717" w14:textId="57007B53" w:rsidR="009F7295" w:rsidRPr="00F819C1" w:rsidRDefault="003501E3" w:rsidP="00C31458">
      <w:pPr>
        <w:spacing w:line="240" w:lineRule="atLeast"/>
        <w:jc w:val="both"/>
      </w:pPr>
      <w:r w:rsidRPr="00F819C1">
        <w:lastRenderedPageBreak/>
        <w:t>3.3</w:t>
      </w:r>
      <w:r w:rsidR="005D455E">
        <w:t>.</w:t>
      </w:r>
      <w:r w:rsidRPr="00F819C1">
        <w:tab/>
        <w:t xml:space="preserve">В случае отмены торгов </w:t>
      </w:r>
      <w:r w:rsidR="00D82707">
        <w:t>Агент</w:t>
      </w:r>
      <w:r w:rsidR="0010546F">
        <w:t xml:space="preserve"> </w:t>
      </w:r>
      <w:r w:rsidRPr="00F819C1">
        <w:t xml:space="preserve">возвращает сумму внесенного Заявителем задатка в течение 5 (пяти) рабочих дней со дня </w:t>
      </w:r>
      <w:r w:rsidR="0010546F">
        <w:t>отмены</w:t>
      </w:r>
      <w:r w:rsidRPr="00F819C1">
        <w:t xml:space="preserve"> торгов.</w:t>
      </w:r>
      <w:r w:rsidR="009F7295" w:rsidRPr="00F819C1">
        <w:t xml:space="preserve"> </w:t>
      </w:r>
    </w:p>
    <w:p w14:paraId="30F5EFBE" w14:textId="458946F3" w:rsidR="003501E3" w:rsidRPr="00F819C1" w:rsidRDefault="003501E3" w:rsidP="00C31458">
      <w:pPr>
        <w:spacing w:line="240" w:lineRule="atLeast"/>
        <w:jc w:val="both"/>
      </w:pPr>
      <w:r w:rsidRPr="00F819C1">
        <w:t>3.4</w:t>
      </w:r>
      <w:r w:rsidR="005D455E">
        <w:t>.</w:t>
      </w:r>
      <w:r w:rsidRPr="00F819C1">
        <w:tab/>
        <w:t xml:space="preserve">Во всех случаях датой возврата задатка является дата списания денежных средств с расчетного счета </w:t>
      </w:r>
      <w:r w:rsidR="00D82707">
        <w:t>Агента</w:t>
      </w:r>
      <w:r w:rsidRPr="00F819C1">
        <w:t>.</w:t>
      </w:r>
    </w:p>
    <w:p w14:paraId="65FB2350" w14:textId="6CEFCB6D" w:rsidR="003501E3" w:rsidRPr="00F819C1" w:rsidRDefault="003501E3" w:rsidP="00C31458">
      <w:pPr>
        <w:spacing w:line="240" w:lineRule="atLeast"/>
        <w:jc w:val="both"/>
      </w:pPr>
      <w:r w:rsidRPr="00F819C1">
        <w:t>3.5</w:t>
      </w:r>
      <w:r w:rsidR="005D455E">
        <w:t>.</w:t>
      </w:r>
      <w:r w:rsidRPr="00F819C1">
        <w:tab/>
        <w:t>Внесенный задаток не возвращается в случае, если Заявитель, признанный победителем торгов:</w:t>
      </w:r>
    </w:p>
    <w:p w14:paraId="6E86A55A" w14:textId="13AF2FB2" w:rsidR="003501E3" w:rsidRPr="00F819C1" w:rsidRDefault="003501E3" w:rsidP="00C31458">
      <w:pPr>
        <w:spacing w:line="240" w:lineRule="atLeast"/>
        <w:ind w:left="709"/>
        <w:jc w:val="both"/>
      </w:pPr>
      <w:r w:rsidRPr="00F819C1">
        <w:t xml:space="preserve">- уклонится от подписания (заключения) Договора купли-продажи имущества </w:t>
      </w:r>
      <w:r w:rsidR="007A58C1" w:rsidRPr="00F819C1">
        <w:t xml:space="preserve">(с ценой договора в соответствии с ценовым предложением Заявителя) </w:t>
      </w:r>
      <w:r w:rsidRPr="00F819C1">
        <w:t xml:space="preserve">в течение 5 (пяти) дней с момента получения предложения </w:t>
      </w:r>
      <w:r w:rsidR="00C6525D">
        <w:t>Организатора торгов, арбитражного</w:t>
      </w:r>
      <w:r w:rsidR="00D82707">
        <w:t xml:space="preserve"> </w:t>
      </w:r>
      <w:r w:rsidRPr="00F819C1">
        <w:t xml:space="preserve">управляющего </w:t>
      </w:r>
      <w:r w:rsidR="00C6525D" w:rsidRPr="004005EE">
        <w:rPr>
          <w:bCs/>
        </w:rPr>
        <w:t>ООО «УКС «Горизонт Девелопмент»</w:t>
      </w:r>
      <w:r w:rsidR="00C6525D">
        <w:rPr>
          <w:bCs/>
        </w:rPr>
        <w:t>,</w:t>
      </w:r>
      <w:r w:rsidR="00C6525D" w:rsidRPr="004005EE">
        <w:rPr>
          <w:bCs/>
        </w:rPr>
        <w:t xml:space="preserve"> </w:t>
      </w:r>
      <w:r w:rsidRPr="00F819C1">
        <w:t>заключить данный договор;</w:t>
      </w:r>
    </w:p>
    <w:p w14:paraId="3E82601C" w14:textId="198A72A2" w:rsidR="003501E3" w:rsidRPr="00F819C1" w:rsidRDefault="003501E3" w:rsidP="00C31458">
      <w:pPr>
        <w:spacing w:line="240" w:lineRule="atLeast"/>
        <w:ind w:left="709"/>
        <w:jc w:val="both"/>
      </w:pPr>
      <w:r w:rsidRPr="00F819C1">
        <w:t xml:space="preserve">- уклонится от исполнения обязательств </w:t>
      </w:r>
      <w:r w:rsidR="001923D6" w:rsidRPr="00F819C1">
        <w:t xml:space="preserve">покупателя </w:t>
      </w:r>
      <w:r w:rsidRPr="00F819C1">
        <w:t>по заключенному Договору купли-продажи.</w:t>
      </w:r>
    </w:p>
    <w:p w14:paraId="2AADFA19" w14:textId="465BFEC5" w:rsidR="003501E3" w:rsidRDefault="003501E3" w:rsidP="00C31458">
      <w:pPr>
        <w:spacing w:line="240" w:lineRule="atLeast"/>
        <w:jc w:val="both"/>
      </w:pPr>
      <w:r w:rsidRPr="00F819C1">
        <w:t>3.6</w:t>
      </w:r>
      <w:r w:rsidR="005D455E">
        <w:t>.</w:t>
      </w:r>
      <w:r w:rsidRPr="00F819C1">
        <w:tab/>
        <w:t xml:space="preserve">Внесенный Заявителем задаток </w:t>
      </w:r>
      <w:r w:rsidR="003062CC" w:rsidRPr="00F819C1">
        <w:t xml:space="preserve">(не возвращенный) </w:t>
      </w:r>
      <w:r w:rsidRPr="00F819C1">
        <w:t>засчитывается в счет оплаты приобретаемого на торгах имущества при подписании в установленном порядке Договора</w:t>
      </w:r>
      <w:r w:rsidR="00C41803" w:rsidRPr="00F819C1">
        <w:t xml:space="preserve"> купли-продажи</w:t>
      </w:r>
      <w:r w:rsidRPr="00F819C1">
        <w:t>.</w:t>
      </w:r>
    </w:p>
    <w:p w14:paraId="6F606872" w14:textId="77777777" w:rsidR="00A75E5A" w:rsidRDefault="00A75E5A" w:rsidP="00C31458">
      <w:pPr>
        <w:spacing w:line="240" w:lineRule="atLeast"/>
        <w:jc w:val="both"/>
      </w:pPr>
    </w:p>
    <w:p w14:paraId="6093D5AC" w14:textId="77777777" w:rsidR="001A5F12" w:rsidRPr="00F819C1" w:rsidRDefault="00773E3E" w:rsidP="00C3145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4</w:t>
      </w:r>
      <w:r w:rsidR="001A5F12" w:rsidRPr="00F819C1">
        <w:rPr>
          <w:b/>
          <w:bCs/>
        </w:rPr>
        <w:t>. Прочие условия</w:t>
      </w:r>
    </w:p>
    <w:p w14:paraId="227915DB" w14:textId="068C29BA" w:rsidR="00FA26A7" w:rsidRPr="00F819C1" w:rsidRDefault="00C75C1A" w:rsidP="00C31458">
      <w:pPr>
        <w:spacing w:line="240" w:lineRule="atLeast"/>
        <w:ind w:right="78"/>
        <w:jc w:val="both"/>
      </w:pPr>
      <w:r>
        <w:t>4</w:t>
      </w:r>
      <w:r w:rsidR="00FA26A7" w:rsidRPr="00F819C1">
        <w:t>.1</w:t>
      </w:r>
      <w:r w:rsidR="00FA26A7" w:rsidRPr="00F819C1">
        <w:tab/>
        <w:t xml:space="preserve">Настоящий договор вступает в силу с момента его подписания </w:t>
      </w:r>
      <w:r w:rsidR="00210D0C" w:rsidRPr="00F819C1">
        <w:t xml:space="preserve">Заявителем или с даты внесения задатка Заявителем при не подписании настоящего </w:t>
      </w:r>
      <w:r w:rsidR="007D3314">
        <w:t>д</w:t>
      </w:r>
      <w:r w:rsidR="00210D0C" w:rsidRPr="00F819C1">
        <w:t>оговора (акцепт настоящего Договора)</w:t>
      </w:r>
      <w:r w:rsidR="00FA26A7" w:rsidRPr="00F819C1">
        <w:t>.</w:t>
      </w:r>
    </w:p>
    <w:p w14:paraId="1A483B64" w14:textId="6F197EB2" w:rsidR="00FA26A7" w:rsidRDefault="00C75C1A" w:rsidP="00C31458">
      <w:pPr>
        <w:spacing w:line="240" w:lineRule="atLeast"/>
        <w:ind w:right="78"/>
        <w:jc w:val="both"/>
      </w:pPr>
      <w:r>
        <w:t>4</w:t>
      </w:r>
      <w:r w:rsidR="00FA26A7" w:rsidRPr="00F819C1">
        <w:t>.2</w:t>
      </w:r>
      <w:r w:rsidR="00FA26A7" w:rsidRPr="00F819C1">
        <w:tab/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</w:t>
      </w:r>
      <w:r w:rsidR="000E2D01" w:rsidRPr="00F819C1">
        <w:t xml:space="preserve">города Москвы </w:t>
      </w:r>
      <w:r w:rsidR="00FA26A7" w:rsidRPr="00F819C1">
        <w:t xml:space="preserve">или </w:t>
      </w:r>
      <w:r w:rsidR="00D723EF">
        <w:t>Хорошевского</w:t>
      </w:r>
      <w:r w:rsidR="000E2D01" w:rsidRPr="00F819C1">
        <w:t xml:space="preserve"> районного </w:t>
      </w:r>
      <w:r w:rsidR="00764A43" w:rsidRPr="00F819C1">
        <w:t>суд</w:t>
      </w:r>
      <w:r w:rsidR="00AE31DA" w:rsidRPr="00F819C1">
        <w:t>а</w:t>
      </w:r>
      <w:r w:rsidR="00764A43" w:rsidRPr="00F819C1">
        <w:t xml:space="preserve"> </w:t>
      </w:r>
      <w:r w:rsidR="00AE31DA" w:rsidRPr="00F819C1">
        <w:t>города Москвы</w:t>
      </w:r>
      <w:r w:rsidR="00FA26A7" w:rsidRPr="00F819C1">
        <w:t xml:space="preserve"> в соответствии с действующим законодательством Российской Федерации о подсудности споров.</w:t>
      </w:r>
    </w:p>
    <w:p w14:paraId="7EF41CF7" w14:textId="741A624F" w:rsidR="005D455E" w:rsidRPr="00F819C1" w:rsidRDefault="005D455E" w:rsidP="00C31458">
      <w:pPr>
        <w:spacing w:line="240" w:lineRule="atLeast"/>
        <w:ind w:right="78"/>
        <w:jc w:val="both"/>
      </w:pPr>
      <w:r>
        <w:t>4.3.</w:t>
      </w:r>
      <w:r>
        <w:tab/>
      </w:r>
      <w:r w:rsidR="00DB1216">
        <w:t xml:space="preserve">В остальном, что не указано в настоящем договоре стороны руководствуются </w:t>
      </w:r>
      <w:r w:rsidR="00E304AA">
        <w:t xml:space="preserve">ФЗ </w:t>
      </w:r>
      <w:r w:rsidR="00DB1216">
        <w:t xml:space="preserve">«О несостоятельности (банкротстве)» </w:t>
      </w:r>
      <w:r w:rsidR="00E304AA" w:rsidRPr="00E304AA">
        <w:t>от 26.10.2002 N 127-ФЗ</w:t>
      </w:r>
      <w:r w:rsidR="00E304AA">
        <w:t xml:space="preserve">, </w:t>
      </w:r>
      <w:r w:rsidR="00E304AA" w:rsidRPr="00E304AA">
        <w:t>Приказ</w:t>
      </w:r>
      <w:r w:rsidR="00E304AA">
        <w:t>ом</w:t>
      </w:r>
      <w:r w:rsidR="00E304AA" w:rsidRPr="00E304AA">
        <w:t xml:space="preserve"> Минэкономразвития России от 23.07.2015 № 495 </w:t>
      </w:r>
      <w:r w:rsidR="00E304AA">
        <w:t>и Регламентом электронной площадки</w:t>
      </w:r>
      <w:r w:rsidR="00B203FA">
        <w:t xml:space="preserve"> и иным действующим законодательством </w:t>
      </w:r>
      <w:r w:rsidR="00B203FA" w:rsidRPr="00F819C1">
        <w:t>Российской Федерации</w:t>
      </w:r>
      <w:r w:rsidR="00E304AA">
        <w:t>.</w:t>
      </w:r>
      <w:r w:rsidR="00DB1216">
        <w:t xml:space="preserve"> </w:t>
      </w:r>
    </w:p>
    <w:p w14:paraId="601B3415" w14:textId="08E53EB1" w:rsidR="001A5F12" w:rsidRPr="00F819C1" w:rsidRDefault="00C75C1A" w:rsidP="00C31458">
      <w:pPr>
        <w:spacing w:line="240" w:lineRule="atLeast"/>
        <w:ind w:right="78"/>
        <w:jc w:val="both"/>
      </w:pPr>
      <w:r>
        <w:t>4</w:t>
      </w:r>
      <w:r w:rsidR="00FA26A7" w:rsidRPr="00F819C1">
        <w:t>.</w:t>
      </w:r>
      <w:r w:rsidR="005D455E">
        <w:t>4.</w:t>
      </w:r>
      <w:r w:rsidR="00FA26A7" w:rsidRPr="00F819C1">
        <w:tab/>
      </w:r>
      <w:r w:rsidR="00A72744" w:rsidRPr="00F819C1">
        <w:t xml:space="preserve">Договор составлен в электронном виде, подписан электронной подписью </w:t>
      </w:r>
      <w:r w:rsidR="00D723EF">
        <w:t>Агента</w:t>
      </w:r>
      <w:r w:rsidR="00A75E5A">
        <w:t xml:space="preserve"> и </w:t>
      </w:r>
      <w:r w:rsidR="00A72744" w:rsidRPr="00F819C1">
        <w:t>Организатора торгов</w:t>
      </w:r>
      <w:r w:rsidR="00354F64" w:rsidRPr="00F819C1">
        <w:t>,</w:t>
      </w:r>
      <w:r w:rsidR="00A72744" w:rsidRPr="00F819C1">
        <w:t xml:space="preserve"> </w:t>
      </w:r>
      <w:r w:rsidR="00354F64" w:rsidRPr="00F819C1">
        <w:t xml:space="preserve">а также </w:t>
      </w:r>
      <w:r w:rsidR="00A72744" w:rsidRPr="00F819C1">
        <w:t xml:space="preserve">Заявителя (при подписании настоящего Договора Заявителем и его приложении к заявке для участия в торгах), и впоследствии может быть оформлен в письменной форме в </w:t>
      </w:r>
      <w:r w:rsidR="00A75E5A">
        <w:t>3</w:t>
      </w:r>
      <w:r w:rsidR="00A72744" w:rsidRPr="00F819C1">
        <w:t xml:space="preserve"> (</w:t>
      </w:r>
      <w:r w:rsidR="00A75E5A">
        <w:t>трех</w:t>
      </w:r>
      <w:r w:rsidR="00A72744" w:rsidRPr="00F819C1">
        <w:t>) экземплярах, имеющих одинаковую юридическую силу, по одному для каждой из Сторон</w:t>
      </w:r>
      <w:r w:rsidR="00FA26A7" w:rsidRPr="00F819C1">
        <w:t>.</w:t>
      </w:r>
    </w:p>
    <w:p w14:paraId="0EA9F1C8" w14:textId="77777777" w:rsidR="00FA26A7" w:rsidRPr="00C362C6" w:rsidRDefault="00FA26A7" w:rsidP="00C31458">
      <w:pPr>
        <w:spacing w:line="240" w:lineRule="atLeast"/>
        <w:ind w:right="78"/>
        <w:jc w:val="both"/>
      </w:pPr>
    </w:p>
    <w:p w14:paraId="28AD4B91" w14:textId="4C79A986" w:rsidR="00DE1A7D" w:rsidRPr="00C362C6" w:rsidRDefault="00C75C1A" w:rsidP="00D67583">
      <w:pPr>
        <w:spacing w:line="240" w:lineRule="atLeast"/>
        <w:ind w:right="-432"/>
        <w:jc w:val="center"/>
        <w:rPr>
          <w:b/>
          <w:bCs/>
          <w:color w:val="000000"/>
        </w:rPr>
      </w:pPr>
      <w:r w:rsidRPr="00C362C6">
        <w:rPr>
          <w:b/>
          <w:bCs/>
          <w:color w:val="000000"/>
        </w:rPr>
        <w:t>5</w:t>
      </w:r>
      <w:r w:rsidR="00D67583" w:rsidRPr="00C362C6">
        <w:rPr>
          <w:b/>
          <w:bCs/>
          <w:color w:val="000000"/>
        </w:rPr>
        <w:t xml:space="preserve">. </w:t>
      </w:r>
      <w:r w:rsidR="001A5F12" w:rsidRPr="00C362C6">
        <w:rPr>
          <w:b/>
          <w:bCs/>
          <w:color w:val="000000"/>
        </w:rPr>
        <w:t>Реквизиты сторон</w:t>
      </w:r>
    </w:p>
    <w:p w14:paraId="2153D6E1" w14:textId="4AADBFC5" w:rsidR="00C362C6" w:rsidRPr="00C362C6" w:rsidRDefault="00C362C6" w:rsidP="00C31458">
      <w:pPr>
        <w:spacing w:line="240" w:lineRule="atLeast"/>
        <w:ind w:right="-432"/>
        <w:rPr>
          <w:b/>
          <w:bCs/>
          <w:color w:val="000000"/>
        </w:rPr>
      </w:pPr>
      <w:r w:rsidRPr="00C362C6">
        <w:rPr>
          <w:b/>
          <w:bCs/>
          <w:color w:val="000000"/>
        </w:rPr>
        <w:t>Организатор торгов:</w:t>
      </w:r>
    </w:p>
    <w:p w14:paraId="06A2CB40" w14:textId="087535AC" w:rsidR="00C362C6" w:rsidRDefault="00C6525D" w:rsidP="00C31458">
      <w:pPr>
        <w:spacing w:line="240" w:lineRule="atLeast"/>
        <w:ind w:right="-432"/>
        <w:rPr>
          <w:color w:val="000000"/>
        </w:rPr>
      </w:pPr>
      <w:r w:rsidRPr="00C6525D">
        <w:rPr>
          <w:bCs/>
        </w:rPr>
        <w:t>Арбитражный управляющий ликвидированной организации ООО «УКС «Горизонт Девелопмент» (ИНН 7719657969),</w:t>
      </w:r>
      <w:r w:rsidR="00CA7768" w:rsidRPr="0049373A">
        <w:rPr>
          <w:bCs/>
        </w:rPr>
        <w:t xml:space="preserve"> </w:t>
      </w:r>
      <w:proofErr w:type="spellStart"/>
      <w:r w:rsidR="00CA7768" w:rsidRPr="0049373A">
        <w:rPr>
          <w:b/>
        </w:rPr>
        <w:t>Проровский</w:t>
      </w:r>
      <w:proofErr w:type="spellEnd"/>
      <w:r w:rsidR="00CA7768" w:rsidRPr="0049373A">
        <w:rPr>
          <w:b/>
        </w:rPr>
        <w:t xml:space="preserve"> Михаил Анатольевич</w:t>
      </w:r>
      <w:r w:rsidR="00CA7768">
        <w:t xml:space="preserve"> (</w:t>
      </w:r>
      <w:r w:rsidR="00CA7768" w:rsidRPr="0049373A">
        <w:t>ИНН 463243379882</w:t>
      </w:r>
      <w:r w:rsidR="00CA7768">
        <w:t>;</w:t>
      </w:r>
      <w:r w:rsidR="00CA7768" w:rsidRPr="0049373A">
        <w:t xml:space="preserve"> СНИЛС 106-885-021 63</w:t>
      </w:r>
      <w:r w:rsidR="00CA7768">
        <w:t>;</w:t>
      </w:r>
      <w:r w:rsidR="00CA7768" w:rsidRPr="0049373A">
        <w:t xml:space="preserve"> адрес для направления корреспонденции: 123308, г. Москва, пр. Маршала Жукова, д. 6, стр. 1, </w:t>
      </w:r>
      <w:proofErr w:type="spellStart"/>
      <w:r w:rsidR="00CA7768" w:rsidRPr="0049373A">
        <w:t>Проровскому</w:t>
      </w:r>
      <w:proofErr w:type="spellEnd"/>
      <w:r w:rsidR="00CA7768" w:rsidRPr="0049373A">
        <w:t xml:space="preserve"> М.А.</w:t>
      </w:r>
      <w:r w:rsidR="00C362C6">
        <w:rPr>
          <w:color w:val="000000"/>
        </w:rPr>
        <w:t xml:space="preserve">, </w:t>
      </w:r>
      <w:proofErr w:type="spellStart"/>
      <w:r w:rsidR="00C362C6">
        <w:rPr>
          <w:color w:val="000000"/>
        </w:rPr>
        <w:t>эл.почта</w:t>
      </w:r>
      <w:proofErr w:type="spellEnd"/>
      <w:r w:rsidR="00C362C6">
        <w:rPr>
          <w:color w:val="000000"/>
        </w:rPr>
        <w:t xml:space="preserve">: </w:t>
      </w:r>
      <w:hyperlink r:id="rId8" w:history="1">
        <w:r w:rsidR="00CA7768" w:rsidRPr="00023E88">
          <w:rPr>
            <w:rStyle w:val="a7"/>
          </w:rPr>
          <w:t>prorik@mail.ru</w:t>
        </w:r>
      </w:hyperlink>
      <w:r w:rsidR="00CA7768">
        <w:rPr>
          <w:color w:val="000000"/>
        </w:rPr>
        <w:t xml:space="preserve"> </w:t>
      </w:r>
    </w:p>
    <w:p w14:paraId="7A2B86B9" w14:textId="72DC52CD" w:rsidR="00C362C6" w:rsidRDefault="00C362C6" w:rsidP="00C31458">
      <w:pPr>
        <w:spacing w:line="240" w:lineRule="atLeast"/>
        <w:ind w:right="-432"/>
        <w:rPr>
          <w:color w:val="000000"/>
        </w:rPr>
      </w:pPr>
    </w:p>
    <w:p w14:paraId="09617C62" w14:textId="1C405B4D" w:rsidR="00C362C6" w:rsidRDefault="00C362C6" w:rsidP="00C31458">
      <w:pPr>
        <w:spacing w:line="240" w:lineRule="atLeast"/>
        <w:ind w:right="-43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___________________ </w:t>
      </w:r>
      <w:r w:rsidR="00DB1216">
        <w:rPr>
          <w:color w:val="000000"/>
        </w:rPr>
        <w:t xml:space="preserve">/ </w:t>
      </w:r>
      <w:r w:rsidR="00D723EF">
        <w:rPr>
          <w:color w:val="000000"/>
        </w:rPr>
        <w:t xml:space="preserve">М.А. </w:t>
      </w:r>
      <w:proofErr w:type="spellStart"/>
      <w:r w:rsidR="00D723EF">
        <w:rPr>
          <w:color w:val="000000"/>
        </w:rPr>
        <w:t>Проровский</w:t>
      </w:r>
      <w:proofErr w:type="spellEnd"/>
    </w:p>
    <w:p w14:paraId="53B3BB65" w14:textId="77777777" w:rsidR="00E81CBE" w:rsidRDefault="00E81CBE" w:rsidP="00E81CBE">
      <w:pPr>
        <w:spacing w:line="240" w:lineRule="atLeast"/>
        <w:ind w:right="-432"/>
        <w:rPr>
          <w:b/>
          <w:bCs/>
          <w:color w:val="000000"/>
        </w:rPr>
      </w:pPr>
    </w:p>
    <w:p w14:paraId="400F9E4C" w14:textId="660472C4" w:rsidR="00E81CBE" w:rsidRPr="00C362C6" w:rsidRDefault="00E81CBE" w:rsidP="00E81CBE">
      <w:pPr>
        <w:spacing w:line="240" w:lineRule="atLeast"/>
        <w:ind w:right="-432"/>
        <w:rPr>
          <w:b/>
          <w:bCs/>
          <w:color w:val="000000"/>
        </w:rPr>
      </w:pPr>
      <w:r>
        <w:rPr>
          <w:b/>
          <w:bCs/>
          <w:color w:val="000000"/>
        </w:rPr>
        <w:t>Агент</w:t>
      </w:r>
      <w:r w:rsidRPr="00C362C6">
        <w:rPr>
          <w:b/>
          <w:bCs/>
          <w:color w:val="000000"/>
        </w:rPr>
        <w:t xml:space="preserve">: </w:t>
      </w:r>
    </w:p>
    <w:p w14:paraId="3238955D" w14:textId="77777777" w:rsidR="00E81CBE" w:rsidRDefault="00E81CBE" w:rsidP="00E81CBE">
      <w:pPr>
        <w:spacing w:line="240" w:lineRule="atLeast"/>
        <w:ind w:right="-432"/>
        <w:rPr>
          <w:b/>
          <w:bCs/>
        </w:rPr>
      </w:pPr>
      <w:r w:rsidRPr="00D723EF">
        <w:rPr>
          <w:b/>
          <w:bCs/>
        </w:rPr>
        <w:t>И</w:t>
      </w:r>
      <w:r>
        <w:rPr>
          <w:b/>
          <w:bCs/>
        </w:rPr>
        <w:t>ндивидуальный предприниматель Лагода Максим Сергеевич</w:t>
      </w:r>
      <w:r w:rsidRPr="00D723EF">
        <w:rPr>
          <w:b/>
          <w:bCs/>
        </w:rPr>
        <w:t xml:space="preserve"> </w:t>
      </w:r>
    </w:p>
    <w:p w14:paraId="3FC6DCC3" w14:textId="77777777" w:rsidR="00E81CBE" w:rsidRDefault="00E81CBE" w:rsidP="00E81CBE">
      <w:pPr>
        <w:spacing w:line="240" w:lineRule="atLeast"/>
        <w:ind w:right="-432"/>
      </w:pPr>
      <w:r w:rsidRPr="00D723EF">
        <w:t>ИНН 774385020975</w:t>
      </w:r>
      <w:r>
        <w:t>;</w:t>
      </w:r>
      <w:r w:rsidRPr="00C362C6">
        <w:t xml:space="preserve"> </w:t>
      </w:r>
      <w:r>
        <w:t>ОГРНИП</w:t>
      </w:r>
      <w:r w:rsidRPr="00C362C6">
        <w:t xml:space="preserve"> </w:t>
      </w:r>
      <w:r w:rsidRPr="0049373A">
        <w:rPr>
          <w:bCs/>
        </w:rPr>
        <w:t>315774600402593</w:t>
      </w:r>
      <w:r>
        <w:rPr>
          <w:bCs/>
        </w:rPr>
        <w:t>;</w:t>
      </w:r>
      <w:r w:rsidRPr="0049373A">
        <w:rPr>
          <w:bCs/>
        </w:rPr>
        <w:t xml:space="preserve"> 117546, г. Москва, ул. Медынская д.1, корп.3, кв. 418</w:t>
      </w:r>
      <w:r>
        <w:rPr>
          <w:bCs/>
        </w:rPr>
        <w:t xml:space="preserve">; </w:t>
      </w:r>
      <w:r>
        <w:rPr>
          <w:color w:val="000000"/>
        </w:rPr>
        <w:t xml:space="preserve">адрес для корреспонденции: </w:t>
      </w:r>
      <w:r w:rsidRPr="00C362C6">
        <w:rPr>
          <w:color w:val="000000"/>
        </w:rPr>
        <w:t xml:space="preserve">123308, г. Москва, проспект Маршала Жукова, д. 6, стр. 1 – </w:t>
      </w:r>
      <w:r>
        <w:rPr>
          <w:color w:val="000000"/>
        </w:rPr>
        <w:t xml:space="preserve">ИП </w:t>
      </w:r>
      <w:r w:rsidRPr="00C362C6">
        <w:rPr>
          <w:color w:val="000000"/>
        </w:rPr>
        <w:t>Лагод</w:t>
      </w:r>
      <w:r>
        <w:rPr>
          <w:color w:val="000000"/>
        </w:rPr>
        <w:t>а</w:t>
      </w:r>
      <w:r w:rsidRPr="00C362C6">
        <w:rPr>
          <w:color w:val="000000"/>
        </w:rPr>
        <w:t xml:space="preserve"> М.С.</w:t>
      </w:r>
      <w:r w:rsidRPr="00C362C6">
        <w:t xml:space="preserve">, </w:t>
      </w:r>
    </w:p>
    <w:p w14:paraId="4B1005B9" w14:textId="77777777" w:rsidR="00E81CBE" w:rsidRPr="00D723EF" w:rsidRDefault="00E81CBE" w:rsidP="00E81CBE">
      <w:pPr>
        <w:spacing w:line="240" w:lineRule="atLeast"/>
        <w:ind w:right="-432"/>
      </w:pPr>
      <w:r w:rsidRPr="00C362C6">
        <w:t>эл. почта</w:t>
      </w:r>
      <w:r>
        <w:t xml:space="preserve">: </w:t>
      </w:r>
      <w:hyperlink r:id="rId9" w:history="1">
        <w:r w:rsidRPr="00023E88">
          <w:rPr>
            <w:rStyle w:val="a7"/>
            <w:lang w:val="en-US"/>
          </w:rPr>
          <w:t>mlagoda</w:t>
        </w:r>
        <w:r w:rsidRPr="00023E88">
          <w:rPr>
            <w:rStyle w:val="a7"/>
          </w:rPr>
          <w:t>@</w:t>
        </w:r>
        <w:r w:rsidRPr="00023E88">
          <w:rPr>
            <w:rStyle w:val="a7"/>
            <w:lang w:val="en-US"/>
          </w:rPr>
          <w:t>yandex</w:t>
        </w:r>
        <w:r w:rsidRPr="00023E88">
          <w:rPr>
            <w:rStyle w:val="a7"/>
          </w:rPr>
          <w:t>.</w:t>
        </w:r>
        <w:proofErr w:type="spellStart"/>
        <w:r w:rsidRPr="00023E88">
          <w:rPr>
            <w:rStyle w:val="a7"/>
            <w:lang w:val="en-US"/>
          </w:rPr>
          <w:t>ru</w:t>
        </w:r>
        <w:proofErr w:type="spellEnd"/>
      </w:hyperlink>
      <w:r w:rsidRPr="00D723EF">
        <w:t xml:space="preserve"> </w:t>
      </w:r>
    </w:p>
    <w:p w14:paraId="40B85EBA" w14:textId="77777777" w:rsidR="00E81CBE" w:rsidRPr="00CA7768" w:rsidRDefault="00E81CBE" w:rsidP="00E81CBE">
      <w:pPr>
        <w:spacing w:line="240" w:lineRule="atLeast"/>
        <w:ind w:right="-432"/>
        <w:rPr>
          <w:b/>
          <w:bCs/>
          <w:i/>
          <w:iCs/>
          <w:color w:val="000000"/>
        </w:rPr>
      </w:pPr>
      <w:r w:rsidRPr="00D723EF">
        <w:rPr>
          <w:b/>
          <w:bCs/>
          <w:i/>
          <w:iCs/>
        </w:rPr>
        <w:t>С</w:t>
      </w:r>
      <w:r w:rsidRPr="00C362C6">
        <w:rPr>
          <w:b/>
          <w:bCs/>
          <w:i/>
          <w:iCs/>
          <w:color w:val="000000"/>
        </w:rPr>
        <w:t xml:space="preserve">чет </w:t>
      </w:r>
      <w:r>
        <w:rPr>
          <w:b/>
          <w:bCs/>
          <w:i/>
          <w:iCs/>
          <w:color w:val="000000"/>
        </w:rPr>
        <w:t>ИП Лагода М.С.</w:t>
      </w:r>
      <w:r w:rsidRPr="00C362C6">
        <w:rPr>
          <w:b/>
          <w:bCs/>
          <w:i/>
          <w:iCs/>
          <w:color w:val="000000"/>
        </w:rPr>
        <w:t xml:space="preserve"> для внесения задатков: </w:t>
      </w:r>
      <w:r w:rsidRPr="00CA7768">
        <w:rPr>
          <w:b/>
          <w:bCs/>
          <w:i/>
          <w:iCs/>
          <w:color w:val="000000"/>
        </w:rPr>
        <w:t>р/с 40802810102390000513 в АО «Альфа-Банк»,</w:t>
      </w:r>
    </w:p>
    <w:p w14:paraId="7C16DB36" w14:textId="77777777" w:rsidR="00E81CBE" w:rsidRPr="00C362C6" w:rsidRDefault="00E81CBE" w:rsidP="00E81CBE">
      <w:pPr>
        <w:spacing w:line="240" w:lineRule="atLeast"/>
        <w:ind w:right="-432"/>
        <w:rPr>
          <w:color w:val="000000"/>
        </w:rPr>
      </w:pPr>
      <w:r w:rsidRPr="00CA7768">
        <w:rPr>
          <w:b/>
          <w:bCs/>
          <w:i/>
          <w:iCs/>
          <w:color w:val="000000"/>
        </w:rPr>
        <w:t>БИК 044525593, к/с 30101810200000000593</w:t>
      </w:r>
      <w:r w:rsidRPr="00C362C6">
        <w:rPr>
          <w:b/>
          <w:bCs/>
          <w:i/>
          <w:iCs/>
          <w:color w:val="000000"/>
        </w:rPr>
        <w:t>.</w:t>
      </w:r>
    </w:p>
    <w:p w14:paraId="13E49810" w14:textId="77777777" w:rsidR="00E81CBE" w:rsidRPr="00C362C6" w:rsidRDefault="00E81CBE" w:rsidP="00E81CBE">
      <w:pPr>
        <w:spacing w:line="240" w:lineRule="atLeast"/>
        <w:ind w:right="-432"/>
        <w:rPr>
          <w:color w:val="000000"/>
        </w:rPr>
      </w:pPr>
    </w:p>
    <w:p w14:paraId="43AA5197" w14:textId="77777777" w:rsidR="00E81CBE" w:rsidRPr="00C362C6" w:rsidRDefault="00E81CBE" w:rsidP="00E81CBE">
      <w:pPr>
        <w:spacing w:line="240" w:lineRule="atLeast"/>
        <w:ind w:right="-432"/>
        <w:rPr>
          <w:color w:val="000000"/>
        </w:rPr>
      </w:pPr>
      <w:r w:rsidRPr="00C362C6">
        <w:rPr>
          <w:color w:val="000000"/>
        </w:rPr>
        <w:tab/>
      </w:r>
      <w:r w:rsidRPr="00C362C6">
        <w:rPr>
          <w:color w:val="000000"/>
        </w:rPr>
        <w:tab/>
      </w:r>
      <w:r w:rsidRPr="00C362C6">
        <w:rPr>
          <w:color w:val="000000"/>
        </w:rPr>
        <w:tab/>
      </w:r>
      <w:r w:rsidRPr="00C362C6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362C6">
        <w:rPr>
          <w:color w:val="000000"/>
        </w:rPr>
        <w:t xml:space="preserve">___________________ </w:t>
      </w:r>
      <w:r>
        <w:rPr>
          <w:color w:val="000000"/>
        </w:rPr>
        <w:t>/ М.С. Лагода</w:t>
      </w:r>
    </w:p>
    <w:p w14:paraId="0C3A5A74" w14:textId="35ACD122" w:rsidR="00DB1216" w:rsidRDefault="00DB1216" w:rsidP="00C31458">
      <w:pPr>
        <w:spacing w:line="240" w:lineRule="atLeast"/>
        <w:ind w:right="-432"/>
        <w:rPr>
          <w:color w:val="000000"/>
        </w:rPr>
      </w:pPr>
    </w:p>
    <w:p w14:paraId="41DFD9A5" w14:textId="0926D7EB" w:rsidR="00DB1216" w:rsidRPr="00DB1216" w:rsidRDefault="00DB1216" w:rsidP="00C31458">
      <w:pPr>
        <w:spacing w:line="240" w:lineRule="atLeast"/>
        <w:ind w:right="-432"/>
        <w:rPr>
          <w:b/>
          <w:bCs/>
          <w:color w:val="000000"/>
        </w:rPr>
      </w:pPr>
      <w:r w:rsidRPr="00DB1216">
        <w:rPr>
          <w:b/>
          <w:bCs/>
          <w:color w:val="000000"/>
        </w:rPr>
        <w:t>Заявитель:</w:t>
      </w:r>
    </w:p>
    <w:p w14:paraId="70965B6F" w14:textId="3236143C" w:rsidR="00DB1216" w:rsidRDefault="00DB1216" w:rsidP="00C31458">
      <w:pPr>
        <w:spacing w:line="240" w:lineRule="atLeast"/>
        <w:ind w:right="-432"/>
        <w:rPr>
          <w:color w:val="000000"/>
        </w:rPr>
      </w:pPr>
    </w:p>
    <w:p w14:paraId="5FB30EAC" w14:textId="7346C442" w:rsidR="00DB1216" w:rsidRDefault="00DB1216" w:rsidP="00C31458">
      <w:pPr>
        <w:spacing w:line="240" w:lineRule="atLeast"/>
        <w:ind w:right="-432"/>
        <w:rPr>
          <w:color w:val="000000"/>
        </w:rPr>
      </w:pPr>
    </w:p>
    <w:p w14:paraId="7CE407C4" w14:textId="530AEAB4" w:rsidR="00DB1216" w:rsidRDefault="00DB1216" w:rsidP="00C31458">
      <w:pPr>
        <w:spacing w:line="240" w:lineRule="atLeast"/>
        <w:ind w:right="-432"/>
        <w:rPr>
          <w:color w:val="000000"/>
        </w:rPr>
      </w:pPr>
    </w:p>
    <w:p w14:paraId="64DAE902" w14:textId="3D29E7F7" w:rsidR="00DB1216" w:rsidRDefault="00DB1216" w:rsidP="00C31458">
      <w:pPr>
        <w:spacing w:line="240" w:lineRule="atLeast"/>
        <w:ind w:right="-432"/>
        <w:rPr>
          <w:color w:val="000000"/>
        </w:rPr>
      </w:pPr>
    </w:p>
    <w:p w14:paraId="0BB4BA56" w14:textId="4BB257CB" w:rsidR="00DB1216" w:rsidRPr="00C362C6" w:rsidRDefault="00DB1216" w:rsidP="00C31458">
      <w:pPr>
        <w:spacing w:line="240" w:lineRule="atLeast"/>
        <w:ind w:right="-43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____________________ / _____________</w:t>
      </w:r>
    </w:p>
    <w:sectPr w:rsidR="00DB1216" w:rsidRPr="00C362C6" w:rsidSect="00A00775">
      <w:footerReference w:type="default" r:id="rId10"/>
      <w:pgSz w:w="12240" w:h="15840"/>
      <w:pgMar w:top="567" w:right="1041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34D9" w14:textId="77777777" w:rsidR="003D4060" w:rsidRDefault="003D4060">
      <w:r>
        <w:separator/>
      </w:r>
    </w:p>
  </w:endnote>
  <w:endnote w:type="continuationSeparator" w:id="0">
    <w:p w14:paraId="74A8FDEC" w14:textId="77777777" w:rsidR="003D4060" w:rsidRDefault="003D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58E9" w14:textId="2C1B8532" w:rsidR="00DE1A7D" w:rsidRDefault="00DE1A7D" w:rsidP="00DE1A7D">
    <w:pPr>
      <w:pStyle w:val="ab"/>
      <w:jc w:val="center"/>
    </w:pPr>
    <w:r>
      <w:t>________________________</w:t>
    </w:r>
    <w:r>
      <w:tab/>
    </w:r>
    <w:r w:rsidR="00BB6D41">
      <w:t>___________________________</w:t>
    </w:r>
    <w:r>
      <w:tab/>
      <w:t>________________________</w:t>
    </w:r>
  </w:p>
  <w:p w14:paraId="43D99406" w14:textId="77777777" w:rsidR="0032408F" w:rsidRPr="00DE1A7D" w:rsidRDefault="005A72A3" w:rsidP="00DE1A7D">
    <w:pPr>
      <w:pStyle w:val="ab"/>
      <w:jc w:val="right"/>
    </w:pPr>
    <w:r>
      <w:fldChar w:fldCharType="begin"/>
    </w:r>
    <w:r w:rsidR="00DE1A7D">
      <w:instrText xml:space="preserve"> PAGE   \* MERGEFORMAT </w:instrText>
    </w:r>
    <w:r>
      <w:fldChar w:fldCharType="separate"/>
    </w:r>
    <w:r w:rsidR="006B6A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CD4F" w14:textId="77777777" w:rsidR="003D4060" w:rsidRDefault="003D4060">
      <w:r>
        <w:separator/>
      </w:r>
    </w:p>
  </w:footnote>
  <w:footnote w:type="continuationSeparator" w:id="0">
    <w:p w14:paraId="57754E40" w14:textId="77777777" w:rsidR="003D4060" w:rsidRDefault="003D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695"/>
    <w:multiLevelType w:val="hybridMultilevel"/>
    <w:tmpl w:val="DC70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86E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70C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169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16C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76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1A1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BCC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C157C3D"/>
    <w:multiLevelType w:val="hybridMultilevel"/>
    <w:tmpl w:val="E5F2F2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8A1367"/>
    <w:multiLevelType w:val="hybridMultilevel"/>
    <w:tmpl w:val="28E67100"/>
    <w:lvl w:ilvl="0" w:tplc="73E0C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5B46"/>
    <w:multiLevelType w:val="hybridMultilevel"/>
    <w:tmpl w:val="863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495"/>
    <w:multiLevelType w:val="hybridMultilevel"/>
    <w:tmpl w:val="7A9AC91C"/>
    <w:lvl w:ilvl="0" w:tplc="0688DD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DE084C"/>
    <w:multiLevelType w:val="hybridMultilevel"/>
    <w:tmpl w:val="0A86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75DF6"/>
    <w:multiLevelType w:val="hybridMultilevel"/>
    <w:tmpl w:val="F99E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037315C"/>
    <w:multiLevelType w:val="hybridMultilevel"/>
    <w:tmpl w:val="B80C5BCE"/>
    <w:lvl w:ilvl="0" w:tplc="043851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721443886">
    <w:abstractNumId w:val="11"/>
  </w:num>
  <w:num w:numId="2" w16cid:durableId="189496650">
    <w:abstractNumId w:val="1"/>
  </w:num>
  <w:num w:numId="3" w16cid:durableId="1485272090">
    <w:abstractNumId w:val="16"/>
  </w:num>
  <w:num w:numId="4" w16cid:durableId="1636254140">
    <w:abstractNumId w:val="4"/>
  </w:num>
  <w:num w:numId="5" w16cid:durableId="1459378183">
    <w:abstractNumId w:val="13"/>
  </w:num>
  <w:num w:numId="6" w16cid:durableId="1333679405">
    <w:abstractNumId w:val="3"/>
  </w:num>
  <w:num w:numId="7" w16cid:durableId="687603960">
    <w:abstractNumId w:val="15"/>
  </w:num>
  <w:num w:numId="8" w16cid:durableId="268633288">
    <w:abstractNumId w:val="5"/>
  </w:num>
  <w:num w:numId="9" w16cid:durableId="851644909">
    <w:abstractNumId w:val="12"/>
  </w:num>
  <w:num w:numId="10" w16cid:durableId="2115711840">
    <w:abstractNumId w:val="0"/>
  </w:num>
  <w:num w:numId="11" w16cid:durableId="1127091602">
    <w:abstractNumId w:val="2"/>
  </w:num>
  <w:num w:numId="12" w16cid:durableId="132260488">
    <w:abstractNumId w:val="7"/>
  </w:num>
  <w:num w:numId="13" w16cid:durableId="1401758122">
    <w:abstractNumId w:val="9"/>
  </w:num>
  <w:num w:numId="14" w16cid:durableId="2060589769">
    <w:abstractNumId w:val="14"/>
  </w:num>
  <w:num w:numId="15" w16cid:durableId="1275136987">
    <w:abstractNumId w:val="6"/>
  </w:num>
  <w:num w:numId="16" w16cid:durableId="399519109">
    <w:abstractNumId w:val="10"/>
  </w:num>
  <w:num w:numId="17" w16cid:durableId="222255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AC"/>
    <w:rsid w:val="00012156"/>
    <w:rsid w:val="00014609"/>
    <w:rsid w:val="00033B30"/>
    <w:rsid w:val="00042E62"/>
    <w:rsid w:val="00080B04"/>
    <w:rsid w:val="0008123F"/>
    <w:rsid w:val="000943DD"/>
    <w:rsid w:val="0009484C"/>
    <w:rsid w:val="000A258D"/>
    <w:rsid w:val="000A4A37"/>
    <w:rsid w:val="000C643C"/>
    <w:rsid w:val="000C6AC3"/>
    <w:rsid w:val="000D0C2E"/>
    <w:rsid w:val="000D0FF3"/>
    <w:rsid w:val="000D26F9"/>
    <w:rsid w:val="000E2886"/>
    <w:rsid w:val="000E2D01"/>
    <w:rsid w:val="0010546F"/>
    <w:rsid w:val="00105740"/>
    <w:rsid w:val="001130A5"/>
    <w:rsid w:val="00114638"/>
    <w:rsid w:val="0012736A"/>
    <w:rsid w:val="00133FF1"/>
    <w:rsid w:val="001422E8"/>
    <w:rsid w:val="00145B94"/>
    <w:rsid w:val="0015494E"/>
    <w:rsid w:val="00155796"/>
    <w:rsid w:val="00157AC7"/>
    <w:rsid w:val="001649DA"/>
    <w:rsid w:val="001658DB"/>
    <w:rsid w:val="00173834"/>
    <w:rsid w:val="00173EB0"/>
    <w:rsid w:val="00175542"/>
    <w:rsid w:val="00177521"/>
    <w:rsid w:val="001777E6"/>
    <w:rsid w:val="0018521C"/>
    <w:rsid w:val="001923D6"/>
    <w:rsid w:val="001938BC"/>
    <w:rsid w:val="00195EBA"/>
    <w:rsid w:val="001A1048"/>
    <w:rsid w:val="001A1E2F"/>
    <w:rsid w:val="001A28F3"/>
    <w:rsid w:val="001A5F12"/>
    <w:rsid w:val="001B0862"/>
    <w:rsid w:val="001B30E2"/>
    <w:rsid w:val="001C7E7E"/>
    <w:rsid w:val="001D5CB9"/>
    <w:rsid w:val="001D73E7"/>
    <w:rsid w:val="001E02B0"/>
    <w:rsid w:val="001E3EC2"/>
    <w:rsid w:val="001F3299"/>
    <w:rsid w:val="00202467"/>
    <w:rsid w:val="00210985"/>
    <w:rsid w:val="00210D0C"/>
    <w:rsid w:val="00221622"/>
    <w:rsid w:val="00227C26"/>
    <w:rsid w:val="00235D5B"/>
    <w:rsid w:val="0024167C"/>
    <w:rsid w:val="00246214"/>
    <w:rsid w:val="00253995"/>
    <w:rsid w:val="0025664F"/>
    <w:rsid w:val="00257594"/>
    <w:rsid w:val="002630E4"/>
    <w:rsid w:val="0027188A"/>
    <w:rsid w:val="00276FCE"/>
    <w:rsid w:val="00277657"/>
    <w:rsid w:val="0028264B"/>
    <w:rsid w:val="002859D8"/>
    <w:rsid w:val="00291202"/>
    <w:rsid w:val="00296259"/>
    <w:rsid w:val="002B5411"/>
    <w:rsid w:val="002C1A8D"/>
    <w:rsid w:val="002C4F1F"/>
    <w:rsid w:val="002C69A4"/>
    <w:rsid w:val="002D5A54"/>
    <w:rsid w:val="002F36CD"/>
    <w:rsid w:val="00304527"/>
    <w:rsid w:val="0030584C"/>
    <w:rsid w:val="003062CC"/>
    <w:rsid w:val="00311F74"/>
    <w:rsid w:val="00320852"/>
    <w:rsid w:val="00323D6F"/>
    <w:rsid w:val="0032408F"/>
    <w:rsid w:val="00330830"/>
    <w:rsid w:val="003376C8"/>
    <w:rsid w:val="003468DE"/>
    <w:rsid w:val="003501E3"/>
    <w:rsid w:val="00354F64"/>
    <w:rsid w:val="003623B9"/>
    <w:rsid w:val="00383B82"/>
    <w:rsid w:val="00390AFB"/>
    <w:rsid w:val="003A14DB"/>
    <w:rsid w:val="003A1881"/>
    <w:rsid w:val="003A32F4"/>
    <w:rsid w:val="003A52B6"/>
    <w:rsid w:val="003B2722"/>
    <w:rsid w:val="003B588C"/>
    <w:rsid w:val="003B6FDF"/>
    <w:rsid w:val="003C1408"/>
    <w:rsid w:val="003C5491"/>
    <w:rsid w:val="003D1B3F"/>
    <w:rsid w:val="003D20A6"/>
    <w:rsid w:val="003D2372"/>
    <w:rsid w:val="003D3655"/>
    <w:rsid w:val="003D4060"/>
    <w:rsid w:val="003F2A73"/>
    <w:rsid w:val="003F6C6C"/>
    <w:rsid w:val="004005EE"/>
    <w:rsid w:val="004076CA"/>
    <w:rsid w:val="00410F1E"/>
    <w:rsid w:val="00426187"/>
    <w:rsid w:val="00427AD4"/>
    <w:rsid w:val="0043279A"/>
    <w:rsid w:val="00444495"/>
    <w:rsid w:val="004445F5"/>
    <w:rsid w:val="004470CB"/>
    <w:rsid w:val="00455B9F"/>
    <w:rsid w:val="0046423B"/>
    <w:rsid w:val="00466D1D"/>
    <w:rsid w:val="00467302"/>
    <w:rsid w:val="004742D5"/>
    <w:rsid w:val="00477820"/>
    <w:rsid w:val="0049373A"/>
    <w:rsid w:val="00494C33"/>
    <w:rsid w:val="004A6324"/>
    <w:rsid w:val="004A6CE3"/>
    <w:rsid w:val="004B6932"/>
    <w:rsid w:val="004C03F0"/>
    <w:rsid w:val="004C3392"/>
    <w:rsid w:val="004D2F5E"/>
    <w:rsid w:val="004D6BB3"/>
    <w:rsid w:val="004F0A44"/>
    <w:rsid w:val="004F3D8B"/>
    <w:rsid w:val="00506AC9"/>
    <w:rsid w:val="00515966"/>
    <w:rsid w:val="00516FE2"/>
    <w:rsid w:val="005260BF"/>
    <w:rsid w:val="0053422A"/>
    <w:rsid w:val="005365D2"/>
    <w:rsid w:val="00546510"/>
    <w:rsid w:val="0056680D"/>
    <w:rsid w:val="00570A47"/>
    <w:rsid w:val="0057771D"/>
    <w:rsid w:val="005917DB"/>
    <w:rsid w:val="00595B37"/>
    <w:rsid w:val="005979A6"/>
    <w:rsid w:val="005A72A3"/>
    <w:rsid w:val="005B74BF"/>
    <w:rsid w:val="005C41D0"/>
    <w:rsid w:val="005C7251"/>
    <w:rsid w:val="005C7A7D"/>
    <w:rsid w:val="005D455E"/>
    <w:rsid w:val="005E4FFC"/>
    <w:rsid w:val="006070B7"/>
    <w:rsid w:val="00610800"/>
    <w:rsid w:val="006125A5"/>
    <w:rsid w:val="0061441A"/>
    <w:rsid w:val="0061455D"/>
    <w:rsid w:val="00614EA7"/>
    <w:rsid w:val="006160FC"/>
    <w:rsid w:val="00617266"/>
    <w:rsid w:val="006241C2"/>
    <w:rsid w:val="00625A8B"/>
    <w:rsid w:val="006265EA"/>
    <w:rsid w:val="006415AC"/>
    <w:rsid w:val="00645706"/>
    <w:rsid w:val="006502BA"/>
    <w:rsid w:val="00651763"/>
    <w:rsid w:val="006540AE"/>
    <w:rsid w:val="00656BF8"/>
    <w:rsid w:val="00660949"/>
    <w:rsid w:val="00664C76"/>
    <w:rsid w:val="00673D12"/>
    <w:rsid w:val="006911DF"/>
    <w:rsid w:val="00694863"/>
    <w:rsid w:val="00695364"/>
    <w:rsid w:val="0069545D"/>
    <w:rsid w:val="006A221C"/>
    <w:rsid w:val="006B6AA4"/>
    <w:rsid w:val="006B72D2"/>
    <w:rsid w:val="006C21E4"/>
    <w:rsid w:val="006D020C"/>
    <w:rsid w:val="006D4CCD"/>
    <w:rsid w:val="006E45B9"/>
    <w:rsid w:val="006E586E"/>
    <w:rsid w:val="006E6E4B"/>
    <w:rsid w:val="006E7570"/>
    <w:rsid w:val="006F4918"/>
    <w:rsid w:val="0070120D"/>
    <w:rsid w:val="00707721"/>
    <w:rsid w:val="00722E9E"/>
    <w:rsid w:val="0072458E"/>
    <w:rsid w:val="007305C3"/>
    <w:rsid w:val="00737CF9"/>
    <w:rsid w:val="00740BCA"/>
    <w:rsid w:val="00750A4B"/>
    <w:rsid w:val="00752E73"/>
    <w:rsid w:val="00757183"/>
    <w:rsid w:val="00764A43"/>
    <w:rsid w:val="00773E3E"/>
    <w:rsid w:val="00790D31"/>
    <w:rsid w:val="00791668"/>
    <w:rsid w:val="007A400C"/>
    <w:rsid w:val="007A4AF2"/>
    <w:rsid w:val="007A58C1"/>
    <w:rsid w:val="007A5B63"/>
    <w:rsid w:val="007B290F"/>
    <w:rsid w:val="007C4151"/>
    <w:rsid w:val="007C4CB4"/>
    <w:rsid w:val="007C6951"/>
    <w:rsid w:val="007D04A4"/>
    <w:rsid w:val="007D3314"/>
    <w:rsid w:val="007D48A3"/>
    <w:rsid w:val="007E2695"/>
    <w:rsid w:val="007E6D0D"/>
    <w:rsid w:val="007F3B89"/>
    <w:rsid w:val="007F3C56"/>
    <w:rsid w:val="00801E11"/>
    <w:rsid w:val="00821A6C"/>
    <w:rsid w:val="008250FE"/>
    <w:rsid w:val="00833DDB"/>
    <w:rsid w:val="008403C0"/>
    <w:rsid w:val="00841FCA"/>
    <w:rsid w:val="00842173"/>
    <w:rsid w:val="00844166"/>
    <w:rsid w:val="00855734"/>
    <w:rsid w:val="00863DE9"/>
    <w:rsid w:val="00864F5F"/>
    <w:rsid w:val="008722DA"/>
    <w:rsid w:val="0087241F"/>
    <w:rsid w:val="0089008C"/>
    <w:rsid w:val="00893664"/>
    <w:rsid w:val="00896C61"/>
    <w:rsid w:val="008A1910"/>
    <w:rsid w:val="008B6EC1"/>
    <w:rsid w:val="008B7958"/>
    <w:rsid w:val="008C0C37"/>
    <w:rsid w:val="008C1259"/>
    <w:rsid w:val="008C2F34"/>
    <w:rsid w:val="008C7D24"/>
    <w:rsid w:val="008D22B6"/>
    <w:rsid w:val="008D5184"/>
    <w:rsid w:val="008D6D95"/>
    <w:rsid w:val="008D76AC"/>
    <w:rsid w:val="008E2331"/>
    <w:rsid w:val="008E4861"/>
    <w:rsid w:val="008F00A9"/>
    <w:rsid w:val="008F493A"/>
    <w:rsid w:val="008F5DAA"/>
    <w:rsid w:val="008F793A"/>
    <w:rsid w:val="00910C81"/>
    <w:rsid w:val="00911AA4"/>
    <w:rsid w:val="009210C4"/>
    <w:rsid w:val="00923262"/>
    <w:rsid w:val="009243B9"/>
    <w:rsid w:val="00925129"/>
    <w:rsid w:val="009366A9"/>
    <w:rsid w:val="00963137"/>
    <w:rsid w:val="009722CE"/>
    <w:rsid w:val="0097336D"/>
    <w:rsid w:val="009820C6"/>
    <w:rsid w:val="009A15D6"/>
    <w:rsid w:val="009A26E0"/>
    <w:rsid w:val="009A51E5"/>
    <w:rsid w:val="009B1FB2"/>
    <w:rsid w:val="009D05F1"/>
    <w:rsid w:val="009E2490"/>
    <w:rsid w:val="009E3566"/>
    <w:rsid w:val="009E3B20"/>
    <w:rsid w:val="009F7295"/>
    <w:rsid w:val="00A00775"/>
    <w:rsid w:val="00A05305"/>
    <w:rsid w:val="00A31FB8"/>
    <w:rsid w:val="00A335AF"/>
    <w:rsid w:val="00A338BE"/>
    <w:rsid w:val="00A412EC"/>
    <w:rsid w:val="00A4322C"/>
    <w:rsid w:val="00A43B22"/>
    <w:rsid w:val="00A466B1"/>
    <w:rsid w:val="00A54349"/>
    <w:rsid w:val="00A5568A"/>
    <w:rsid w:val="00A556DB"/>
    <w:rsid w:val="00A56028"/>
    <w:rsid w:val="00A575CA"/>
    <w:rsid w:val="00A66DEE"/>
    <w:rsid w:val="00A72744"/>
    <w:rsid w:val="00A750ED"/>
    <w:rsid w:val="00A75E5A"/>
    <w:rsid w:val="00A76B8B"/>
    <w:rsid w:val="00A90125"/>
    <w:rsid w:val="00A936DC"/>
    <w:rsid w:val="00A93BAC"/>
    <w:rsid w:val="00AB0BAE"/>
    <w:rsid w:val="00AB223E"/>
    <w:rsid w:val="00AC5A5C"/>
    <w:rsid w:val="00AD3AB3"/>
    <w:rsid w:val="00AD3FA2"/>
    <w:rsid w:val="00AD76EE"/>
    <w:rsid w:val="00AE0A21"/>
    <w:rsid w:val="00AE2C27"/>
    <w:rsid w:val="00AE31DA"/>
    <w:rsid w:val="00AF035B"/>
    <w:rsid w:val="00AF7212"/>
    <w:rsid w:val="00AF76D2"/>
    <w:rsid w:val="00B06796"/>
    <w:rsid w:val="00B102E0"/>
    <w:rsid w:val="00B12F0B"/>
    <w:rsid w:val="00B14C7E"/>
    <w:rsid w:val="00B203FA"/>
    <w:rsid w:val="00B20656"/>
    <w:rsid w:val="00B21ABE"/>
    <w:rsid w:val="00B23E98"/>
    <w:rsid w:val="00B34994"/>
    <w:rsid w:val="00B362B7"/>
    <w:rsid w:val="00B3729D"/>
    <w:rsid w:val="00B61478"/>
    <w:rsid w:val="00B821EC"/>
    <w:rsid w:val="00B84FE4"/>
    <w:rsid w:val="00BA0032"/>
    <w:rsid w:val="00BB0312"/>
    <w:rsid w:val="00BB6D41"/>
    <w:rsid w:val="00BD313A"/>
    <w:rsid w:val="00BE1F33"/>
    <w:rsid w:val="00BE521C"/>
    <w:rsid w:val="00BE635D"/>
    <w:rsid w:val="00BF31E1"/>
    <w:rsid w:val="00C03C74"/>
    <w:rsid w:val="00C14708"/>
    <w:rsid w:val="00C14D98"/>
    <w:rsid w:val="00C16800"/>
    <w:rsid w:val="00C23221"/>
    <w:rsid w:val="00C31458"/>
    <w:rsid w:val="00C362C6"/>
    <w:rsid w:val="00C41803"/>
    <w:rsid w:val="00C45FCF"/>
    <w:rsid w:val="00C511DC"/>
    <w:rsid w:val="00C51CC9"/>
    <w:rsid w:val="00C5506E"/>
    <w:rsid w:val="00C577CA"/>
    <w:rsid w:val="00C6525D"/>
    <w:rsid w:val="00C7346B"/>
    <w:rsid w:val="00C75C1A"/>
    <w:rsid w:val="00C82BE0"/>
    <w:rsid w:val="00C9188F"/>
    <w:rsid w:val="00C924C1"/>
    <w:rsid w:val="00CA4821"/>
    <w:rsid w:val="00CA56BC"/>
    <w:rsid w:val="00CA7768"/>
    <w:rsid w:val="00CB3540"/>
    <w:rsid w:val="00CB6AB4"/>
    <w:rsid w:val="00CC699A"/>
    <w:rsid w:val="00CC6B6B"/>
    <w:rsid w:val="00CE4963"/>
    <w:rsid w:val="00CF498E"/>
    <w:rsid w:val="00D05296"/>
    <w:rsid w:val="00D06356"/>
    <w:rsid w:val="00D10DB9"/>
    <w:rsid w:val="00D14FFA"/>
    <w:rsid w:val="00D310E6"/>
    <w:rsid w:val="00D41DD5"/>
    <w:rsid w:val="00D6056B"/>
    <w:rsid w:val="00D67583"/>
    <w:rsid w:val="00D723EF"/>
    <w:rsid w:val="00D82707"/>
    <w:rsid w:val="00D961C8"/>
    <w:rsid w:val="00DA05B6"/>
    <w:rsid w:val="00DB1216"/>
    <w:rsid w:val="00DB29DF"/>
    <w:rsid w:val="00DB46D2"/>
    <w:rsid w:val="00DC1E4E"/>
    <w:rsid w:val="00DC485D"/>
    <w:rsid w:val="00DD25AD"/>
    <w:rsid w:val="00DE1198"/>
    <w:rsid w:val="00DE1A7D"/>
    <w:rsid w:val="00DE7A9C"/>
    <w:rsid w:val="00DF0C62"/>
    <w:rsid w:val="00DF4F07"/>
    <w:rsid w:val="00DF57BD"/>
    <w:rsid w:val="00E03879"/>
    <w:rsid w:val="00E0409A"/>
    <w:rsid w:val="00E1219D"/>
    <w:rsid w:val="00E252B7"/>
    <w:rsid w:val="00E304AA"/>
    <w:rsid w:val="00E42C79"/>
    <w:rsid w:val="00E534B8"/>
    <w:rsid w:val="00E5720B"/>
    <w:rsid w:val="00E626A6"/>
    <w:rsid w:val="00E642B1"/>
    <w:rsid w:val="00E650FE"/>
    <w:rsid w:val="00E703C4"/>
    <w:rsid w:val="00E76423"/>
    <w:rsid w:val="00E81CBE"/>
    <w:rsid w:val="00E837D4"/>
    <w:rsid w:val="00E8383F"/>
    <w:rsid w:val="00E849DA"/>
    <w:rsid w:val="00E858EA"/>
    <w:rsid w:val="00E872D3"/>
    <w:rsid w:val="00EA0448"/>
    <w:rsid w:val="00EB081A"/>
    <w:rsid w:val="00EB0D86"/>
    <w:rsid w:val="00EC4FC4"/>
    <w:rsid w:val="00EC55B7"/>
    <w:rsid w:val="00EE6C6C"/>
    <w:rsid w:val="00F16F88"/>
    <w:rsid w:val="00F17B6E"/>
    <w:rsid w:val="00F24609"/>
    <w:rsid w:val="00F36C99"/>
    <w:rsid w:val="00F43703"/>
    <w:rsid w:val="00F43756"/>
    <w:rsid w:val="00F74015"/>
    <w:rsid w:val="00F819C1"/>
    <w:rsid w:val="00F83523"/>
    <w:rsid w:val="00F84A77"/>
    <w:rsid w:val="00F93680"/>
    <w:rsid w:val="00F95C4F"/>
    <w:rsid w:val="00F97D20"/>
    <w:rsid w:val="00FA1963"/>
    <w:rsid w:val="00FA26A7"/>
    <w:rsid w:val="00FA5411"/>
    <w:rsid w:val="00FC0564"/>
    <w:rsid w:val="00FC2C0C"/>
    <w:rsid w:val="00FD0DF3"/>
    <w:rsid w:val="00FD3510"/>
    <w:rsid w:val="00FD62EE"/>
    <w:rsid w:val="00FE4AAC"/>
    <w:rsid w:val="00FE6193"/>
    <w:rsid w:val="00FE6262"/>
    <w:rsid w:val="00FE6D66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6C8AD"/>
  <w15:docId w15:val="{DB6F2042-7BDA-4A30-8D03-B1EC3559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521C"/>
    <w:pPr>
      <w:widowControl w:val="0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B588C"/>
    <w:rPr>
      <w:rFonts w:cs="Times New Roman"/>
      <w:sz w:val="16"/>
      <w:szCs w:val="16"/>
    </w:rPr>
  </w:style>
  <w:style w:type="paragraph" w:styleId="31">
    <w:name w:val="Body Text 3"/>
    <w:basedOn w:val="a"/>
    <w:link w:val="32"/>
    <w:rsid w:val="00BE521C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3B588C"/>
    <w:rPr>
      <w:rFonts w:cs="Times New Roman"/>
      <w:sz w:val="16"/>
      <w:szCs w:val="16"/>
    </w:rPr>
  </w:style>
  <w:style w:type="paragraph" w:styleId="a3">
    <w:name w:val="Body Text"/>
    <w:basedOn w:val="a"/>
    <w:link w:val="a4"/>
    <w:rsid w:val="00DF57BD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3B588C"/>
    <w:rPr>
      <w:rFonts w:cs="Times New Roman"/>
      <w:sz w:val="20"/>
      <w:szCs w:val="20"/>
    </w:rPr>
  </w:style>
  <w:style w:type="paragraph" w:styleId="a5">
    <w:name w:val="Plain Text"/>
    <w:basedOn w:val="a"/>
    <w:link w:val="a6"/>
    <w:rsid w:val="00A5568A"/>
    <w:rPr>
      <w:rFonts w:ascii="Courier New" w:hAnsi="Courier New"/>
    </w:rPr>
  </w:style>
  <w:style w:type="character" w:customStyle="1" w:styleId="a6">
    <w:name w:val="Текст Знак"/>
    <w:link w:val="a5"/>
    <w:locked/>
    <w:rsid w:val="00A5568A"/>
    <w:rPr>
      <w:rFonts w:ascii="Courier New" w:hAnsi="Courier New" w:cs="Courier New"/>
    </w:rPr>
  </w:style>
  <w:style w:type="character" w:styleId="a7">
    <w:name w:val="Hyperlink"/>
    <w:rsid w:val="009E3B20"/>
    <w:rPr>
      <w:rFonts w:cs="Times New Roman"/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84FE4"/>
    <w:pPr>
      <w:spacing w:after="120"/>
      <w:ind w:left="283"/>
    </w:pPr>
  </w:style>
  <w:style w:type="character" w:customStyle="1" w:styleId="aa">
    <w:name w:val="Основной текст с отступом Знак"/>
    <w:link w:val="a9"/>
    <w:locked/>
    <w:rsid w:val="00B84FE4"/>
    <w:rPr>
      <w:rFonts w:cs="Times New Roman"/>
    </w:rPr>
  </w:style>
  <w:style w:type="character" w:customStyle="1" w:styleId="s4">
    <w:name w:val="s4"/>
    <w:rsid w:val="00DF4F07"/>
  </w:style>
  <w:style w:type="paragraph" w:customStyle="1" w:styleId="p10">
    <w:name w:val="p10"/>
    <w:basedOn w:val="a"/>
    <w:rsid w:val="00DF4F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8D7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A0032"/>
    <w:rPr>
      <w:rFonts w:cs="Times New Roman"/>
      <w:sz w:val="20"/>
      <w:szCs w:val="20"/>
    </w:rPr>
  </w:style>
  <w:style w:type="character" w:styleId="ad">
    <w:name w:val="page number"/>
    <w:rsid w:val="008D76AC"/>
    <w:rPr>
      <w:rFonts w:cs="Times New Roman"/>
    </w:rPr>
  </w:style>
  <w:style w:type="paragraph" w:styleId="ae">
    <w:name w:val="List Paragraph"/>
    <w:basedOn w:val="a"/>
    <w:uiPriority w:val="34"/>
    <w:qFormat/>
    <w:rsid w:val="00175542"/>
    <w:pPr>
      <w:ind w:left="720"/>
      <w:contextualSpacing/>
    </w:pPr>
    <w:rPr>
      <w:color w:val="000000"/>
      <w:sz w:val="24"/>
      <w:szCs w:val="24"/>
    </w:rPr>
  </w:style>
  <w:style w:type="character" w:customStyle="1" w:styleId="calculatorpercentanswercalculatevalue">
    <w:name w:val="calculator_percent_answercalculatevalue"/>
    <w:rsid w:val="008E4861"/>
  </w:style>
  <w:style w:type="paragraph" w:styleId="af">
    <w:name w:val="Balloon Text"/>
    <w:basedOn w:val="a"/>
    <w:link w:val="af0"/>
    <w:rsid w:val="00235D5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35D5B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rsid w:val="00DE1A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E1A7D"/>
  </w:style>
  <w:style w:type="character" w:customStyle="1" w:styleId="1">
    <w:name w:val="Неразрешенное упоминание1"/>
    <w:basedOn w:val="a0"/>
    <w:uiPriority w:val="99"/>
    <w:semiHidden/>
    <w:unhideWhenUsed/>
    <w:rsid w:val="00FA5411"/>
    <w:rPr>
      <w:color w:val="605E5C"/>
      <w:shd w:val="clear" w:color="auto" w:fill="E1DFDD"/>
    </w:rPr>
  </w:style>
  <w:style w:type="character" w:styleId="af3">
    <w:name w:val="annotation reference"/>
    <w:basedOn w:val="a0"/>
    <w:rsid w:val="00516FE2"/>
    <w:rPr>
      <w:sz w:val="16"/>
      <w:szCs w:val="16"/>
    </w:rPr>
  </w:style>
  <w:style w:type="paragraph" w:styleId="af4">
    <w:name w:val="annotation text"/>
    <w:basedOn w:val="a"/>
    <w:link w:val="af5"/>
    <w:rsid w:val="00516FE2"/>
  </w:style>
  <w:style w:type="character" w:customStyle="1" w:styleId="af5">
    <w:name w:val="Текст примечания Знак"/>
    <w:basedOn w:val="a0"/>
    <w:link w:val="af4"/>
    <w:rsid w:val="00516FE2"/>
  </w:style>
  <w:style w:type="paragraph" w:styleId="af6">
    <w:name w:val="annotation subject"/>
    <w:basedOn w:val="af4"/>
    <w:next w:val="af4"/>
    <w:link w:val="af7"/>
    <w:rsid w:val="00516FE2"/>
    <w:rPr>
      <w:b/>
      <w:bCs/>
    </w:rPr>
  </w:style>
  <w:style w:type="character" w:customStyle="1" w:styleId="af7">
    <w:name w:val="Тема примечания Знак"/>
    <w:basedOn w:val="af5"/>
    <w:link w:val="af6"/>
    <w:rsid w:val="00516FE2"/>
    <w:rPr>
      <w:b/>
      <w:bCs/>
    </w:rPr>
  </w:style>
  <w:style w:type="character" w:styleId="af8">
    <w:name w:val="Unresolved Mention"/>
    <w:basedOn w:val="a0"/>
    <w:uiPriority w:val="99"/>
    <w:semiHidden/>
    <w:unhideWhenUsed/>
    <w:rsid w:val="00C36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ri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agod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lago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User</cp:lastModifiedBy>
  <cp:revision>17</cp:revision>
  <cp:lastPrinted>2021-12-24T09:27:00Z</cp:lastPrinted>
  <dcterms:created xsi:type="dcterms:W3CDTF">2021-12-24T11:43:00Z</dcterms:created>
  <dcterms:modified xsi:type="dcterms:W3CDTF">2022-11-11T10:44:00Z</dcterms:modified>
</cp:coreProperties>
</file>