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A6C78CD" w:rsidR="00EE2718" w:rsidRPr="00E6245E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4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6245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6245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22A65" w:rsidRPr="00E6245E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E6245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22A65" w:rsidRPr="00E6245E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</w:t>
      </w:r>
      <w:r w:rsidRPr="00E6245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</w:t>
      </w:r>
      <w:r w:rsidR="00B22A65" w:rsidRPr="00E6245E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26 августа 2015 г. по делу № А40-120993/2015</w:t>
      </w:r>
      <w:r w:rsidRPr="00E6245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 w:rsidRPr="00E6245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6245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E6245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E6245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E6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E6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81D02F8" w:rsidR="00EE2718" w:rsidRPr="00E6245E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6245E" w:rsidRPr="00E6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E6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2A65" w:rsidRPr="00E6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E6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5E90255" w:rsidR="00EE2718" w:rsidRPr="00E6245E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22A65" w:rsidRPr="00E6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="00004D2A" w:rsidRPr="00E6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E6245E" w:rsidRDefault="00EE2718" w:rsidP="00C45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1C1D3C09" w14:textId="77777777" w:rsidR="00201A38" w:rsidRPr="00E6245E" w:rsidRDefault="00201A38" w:rsidP="00C45B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201A38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37CEA991" w14:textId="6BA59490" w:rsidR="00B22A65" w:rsidRPr="00E6245E" w:rsidRDefault="00B22A65" w:rsidP="00C4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51573" w:rsidRPr="00051573">
        <w:rPr>
          <w:rFonts w:ascii="Times New Roman" w:eastAsia="Times New Roman" w:hAnsi="Times New Roman" w:cs="Times New Roman"/>
          <w:sz w:val="24"/>
          <w:szCs w:val="24"/>
        </w:rPr>
        <w:t>Земельный участок 803 +/- 20 кв. м, адрес: Краснодарский край, р-н Северский, г/</w:t>
      </w:r>
      <w:proofErr w:type="spellStart"/>
      <w:r w:rsidR="00051573" w:rsidRPr="00051573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="00051573" w:rsidRPr="00051573">
        <w:rPr>
          <w:rFonts w:ascii="Times New Roman" w:eastAsia="Times New Roman" w:hAnsi="Times New Roman" w:cs="Times New Roman"/>
          <w:sz w:val="24"/>
          <w:szCs w:val="24"/>
        </w:rPr>
        <w:t xml:space="preserve"> Афипское, </w:t>
      </w:r>
      <w:proofErr w:type="spellStart"/>
      <w:r w:rsidR="00051573" w:rsidRPr="00051573">
        <w:rPr>
          <w:rFonts w:ascii="Times New Roman" w:eastAsia="Times New Roman" w:hAnsi="Times New Roman" w:cs="Times New Roman"/>
          <w:sz w:val="24"/>
          <w:szCs w:val="24"/>
        </w:rPr>
        <w:t>сдт</w:t>
      </w:r>
      <w:proofErr w:type="spellEnd"/>
      <w:r w:rsidR="00051573" w:rsidRPr="00051573">
        <w:rPr>
          <w:rFonts w:ascii="Times New Roman" w:eastAsia="Times New Roman" w:hAnsi="Times New Roman" w:cs="Times New Roman"/>
          <w:sz w:val="24"/>
          <w:szCs w:val="24"/>
        </w:rPr>
        <w:t>. «Росинка», участок № 196, кадастровый номер 23:26:0206007:128, земли сельскохозяйственного назначения - для садоводства</w:t>
      </w:r>
      <w:r w:rsidRPr="00E6245E">
        <w:rPr>
          <w:rFonts w:ascii="Times New Roman" w:hAnsi="Times New Roman" w:cs="Times New Roman"/>
          <w:sz w:val="24"/>
          <w:szCs w:val="24"/>
        </w:rPr>
        <w:t xml:space="preserve">– </w:t>
      </w:r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340 000,00</w:t>
      </w:r>
      <w:r w:rsidR="00201A38" w:rsidRPr="00E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45E">
        <w:rPr>
          <w:rFonts w:ascii="Times New Roman" w:hAnsi="Times New Roman" w:cs="Times New Roman"/>
          <w:sz w:val="24"/>
          <w:szCs w:val="24"/>
        </w:rPr>
        <w:t>руб.</w:t>
      </w:r>
    </w:p>
    <w:p w14:paraId="1432C6C8" w14:textId="1FFF7510" w:rsidR="00201A38" w:rsidRPr="00E6245E" w:rsidRDefault="00201A38" w:rsidP="00C45B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A38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 xml:space="preserve"> и физическим</w:t>
      </w:r>
      <w:r w:rsidRPr="00201A38">
        <w:rPr>
          <w:rFonts w:ascii="Times New Roman" w:eastAsia="Times New Roman" w:hAnsi="Times New Roman" w:cs="Times New Roman"/>
          <w:sz w:val="24"/>
          <w:szCs w:val="24"/>
        </w:rPr>
        <w:t xml:space="preserve"> лицам:</w:t>
      </w:r>
    </w:p>
    <w:p w14:paraId="0E4BE849" w14:textId="220D19DA" w:rsidR="00B22A65" w:rsidRPr="00E6245E" w:rsidRDefault="00B22A65" w:rsidP="00C4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51573" w:rsidRPr="0005157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51573" w:rsidRPr="00051573">
        <w:rPr>
          <w:rFonts w:ascii="Times New Roman" w:eastAsia="Times New Roman" w:hAnsi="Times New Roman" w:cs="Times New Roman"/>
          <w:sz w:val="24"/>
          <w:szCs w:val="24"/>
        </w:rPr>
        <w:t>Лизингкомплект</w:t>
      </w:r>
      <w:proofErr w:type="spellEnd"/>
      <w:r w:rsidR="00051573" w:rsidRPr="00051573">
        <w:rPr>
          <w:rFonts w:ascii="Times New Roman" w:eastAsia="Times New Roman" w:hAnsi="Times New Roman" w:cs="Times New Roman"/>
          <w:sz w:val="24"/>
          <w:szCs w:val="24"/>
        </w:rPr>
        <w:t>», ИНН 7710353758, КД №57/13ВЛ от 13.09.2013 (2 114 000 Евро), определение АС г. Москвы по делу А40-35183/2021 от 25.11.2021 о включении в 3-ю очередь РТК, должник находится в стадии банкротства (45 200 767,47 руб.)</w:t>
      </w:r>
      <w:r w:rsidRPr="00E6245E">
        <w:rPr>
          <w:rFonts w:ascii="Times New Roman" w:hAnsi="Times New Roman" w:cs="Times New Roman"/>
          <w:sz w:val="24"/>
          <w:szCs w:val="24"/>
        </w:rPr>
        <w:t xml:space="preserve">– </w:t>
      </w:r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45 200 767,47</w:t>
      </w:r>
      <w:r w:rsidR="00201A38" w:rsidRPr="00E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45E">
        <w:rPr>
          <w:rFonts w:ascii="Times New Roman" w:hAnsi="Times New Roman" w:cs="Times New Roman"/>
          <w:sz w:val="24"/>
          <w:szCs w:val="24"/>
        </w:rPr>
        <w:t>руб.</w:t>
      </w:r>
    </w:p>
    <w:p w14:paraId="111AEC60" w14:textId="12155F4F" w:rsidR="00B22A65" w:rsidRPr="00E6245E" w:rsidRDefault="00B22A65" w:rsidP="00C4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E6245E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ООО «ОМСК-СПЕЦОДЕЖДА», ИНН 7705928295 (правопреемник ООО «</w:t>
      </w:r>
      <w:proofErr w:type="spellStart"/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Вэйл</w:t>
      </w:r>
      <w:proofErr w:type="spellEnd"/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 xml:space="preserve"> Спецодежда», ИНН 7705928295), КД №168/14В  от 26.09.2014 (1 500 000 Евро), решение Бабушкинского районного суда г. Москвы от 24.08.2017 по делу 2-86/17, дополнительное решение Бабушкинского районного суда г. Москвы по делу от 14.11.2017 по делу 2-86/17 об обращении взыскания на залог, срок для предъявления исполнительного листа к исполнению истек (179 002 314,77 руб.)</w:t>
      </w:r>
      <w:r w:rsidRPr="00E6245E">
        <w:rPr>
          <w:rFonts w:ascii="Times New Roman" w:hAnsi="Times New Roman" w:cs="Times New Roman"/>
          <w:sz w:val="24"/>
          <w:szCs w:val="24"/>
        </w:rPr>
        <w:t>–</w:t>
      </w:r>
      <w:r w:rsidR="00201A38" w:rsidRPr="00E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90 901 069,06</w:t>
      </w:r>
      <w:r w:rsidRPr="00E6245E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50EAC6A9" w14:textId="2D1FBD44" w:rsidR="00B22A65" w:rsidRPr="00E6245E" w:rsidRDefault="00B22A65" w:rsidP="00C4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ООО Компания «Городской Строитель», ИНН 7733580210, КД № 40/14Л от 02.04.2014, решение АС г. Москвы по делу А40-37620/16-171-319 от 08.06.2016, 24.01.2022 принято решение о предстоящем исключении должника из ЕГРЮЛ, срок для предъявления исполнительного листа к исполнению истек (19 268 446,17 руб.)</w:t>
      </w:r>
      <w:r w:rsidRPr="00E6245E">
        <w:rPr>
          <w:rFonts w:ascii="Times New Roman" w:hAnsi="Times New Roman" w:cs="Times New Roman"/>
          <w:sz w:val="24"/>
          <w:szCs w:val="24"/>
        </w:rPr>
        <w:t>–</w:t>
      </w:r>
      <w:r w:rsidR="00201A38" w:rsidRPr="00E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10 058 129,42</w:t>
      </w:r>
      <w:r w:rsidRPr="00E6245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9D42C8A" w14:textId="4A500806" w:rsidR="00B22A65" w:rsidRPr="00E6245E" w:rsidRDefault="00B22A65" w:rsidP="00C4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Шибаев Максим Анатольевич (поручитель ООО «</w:t>
      </w:r>
      <w:proofErr w:type="spellStart"/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КоммерцТорг</w:t>
      </w:r>
      <w:proofErr w:type="spellEnd"/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», ИНН 7728834170 исключен из ЕГРЮЛ), КД № 60/14ВЛ от 22.04.2014, решение Тверского районного суда г. Москвы по делу 2-2249/2016 от 09.08.2016 (83 480 965,18 руб.)</w:t>
      </w:r>
      <w:r w:rsidRPr="00E6245E">
        <w:rPr>
          <w:rFonts w:ascii="Times New Roman" w:hAnsi="Times New Roman" w:cs="Times New Roman"/>
          <w:sz w:val="24"/>
          <w:szCs w:val="24"/>
        </w:rPr>
        <w:t xml:space="preserve">– </w:t>
      </w:r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41 683 715,53</w:t>
      </w:r>
      <w:r w:rsidR="00201A38" w:rsidRPr="00E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45E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6C297AFA" w:rsidR="00DA477E" w:rsidRPr="00E6245E" w:rsidRDefault="00B22A65" w:rsidP="00C4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Зинченко Владимир Александрович, Крылова Мария Александровна (поручитель ООО «</w:t>
      </w:r>
      <w:proofErr w:type="spellStart"/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БизнесСтиль</w:t>
      </w:r>
      <w:proofErr w:type="spellEnd"/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», ИНН 7714560473, исключен из ЕГРЮЛ ), КД 146/14 от 01.09.2014, решение Тверского районного суда г. Москвы от 05.04.2017 по делу 2-82/2017, определение от 19.12.2017 по делу № А40-92308/17 о включении в третью очередь РТК Крыловой М.А., должник Крылова М.А. находится в стадии банкротства (40 267 850,89 руб.)</w:t>
      </w:r>
      <w:r w:rsidRPr="00E6245E">
        <w:rPr>
          <w:rFonts w:ascii="Times New Roman" w:hAnsi="Times New Roman" w:cs="Times New Roman"/>
          <w:sz w:val="24"/>
          <w:szCs w:val="24"/>
        </w:rPr>
        <w:t>–</w:t>
      </w:r>
      <w:r w:rsidR="00201A38" w:rsidRPr="00E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A38" w:rsidRPr="00201A38">
        <w:rPr>
          <w:rFonts w:ascii="Times New Roman" w:eastAsia="Times New Roman" w:hAnsi="Times New Roman" w:cs="Times New Roman"/>
          <w:sz w:val="24"/>
          <w:szCs w:val="24"/>
        </w:rPr>
        <w:t>15 561 040,93</w:t>
      </w:r>
      <w:r w:rsidRPr="00E6245E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1"/>
    </w:p>
    <w:p w14:paraId="63AC13C9" w14:textId="6184ACFC" w:rsidR="00662676" w:rsidRPr="00E6245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245E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6245E">
          <w:rPr>
            <w:rStyle w:val="a4"/>
            <w:color w:val="auto"/>
          </w:rPr>
          <w:t>www.asv.org.ru</w:t>
        </w:r>
      </w:hyperlink>
      <w:r w:rsidRPr="00E6245E">
        <w:t xml:space="preserve">, </w:t>
      </w:r>
      <w:hyperlink r:id="rId5" w:history="1">
        <w:r w:rsidRPr="00E6245E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E6245E">
        <w:t xml:space="preserve"> в разделах «Ликвидация Банков» и «Продажа имущества».</w:t>
      </w:r>
    </w:p>
    <w:p w14:paraId="5B7FEA7F" w14:textId="63741939" w:rsidR="00662676" w:rsidRPr="00E6245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6245E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05CF2" w:rsidRPr="00E6245E">
        <w:t>5</w:t>
      </w:r>
      <w:r w:rsidR="00714773" w:rsidRPr="00E6245E">
        <w:t xml:space="preserve"> (</w:t>
      </w:r>
      <w:r w:rsidR="00905CF2" w:rsidRPr="00E6245E">
        <w:t>Пять</w:t>
      </w:r>
      <w:r w:rsidR="00714773" w:rsidRPr="00E6245E">
        <w:t>)</w:t>
      </w:r>
      <w:r w:rsidR="00003DFC" w:rsidRPr="00E6245E">
        <w:t xml:space="preserve"> </w:t>
      </w:r>
      <w:r w:rsidRPr="00E6245E">
        <w:t>процентов от начальной цены продажи предмета Торгов (лота).</w:t>
      </w:r>
    </w:p>
    <w:p w14:paraId="5553FA3A" w14:textId="7F8E9040" w:rsidR="00662676" w:rsidRPr="00E6245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245E">
        <w:rPr>
          <w:b/>
          <w:bCs/>
        </w:rPr>
        <w:t>Торги</w:t>
      </w:r>
      <w:r w:rsidRPr="00E6245E">
        <w:t xml:space="preserve"> имуществом финансовой организации будут проведены в 14:00 часов по московскому времени </w:t>
      </w:r>
      <w:r w:rsidR="00905CF2" w:rsidRPr="00E6245E">
        <w:rPr>
          <w:b/>
          <w:bCs/>
        </w:rPr>
        <w:t xml:space="preserve">27 сентября </w:t>
      </w:r>
      <w:r w:rsidR="00714773" w:rsidRPr="00E6245E">
        <w:rPr>
          <w:b/>
          <w:bCs/>
        </w:rPr>
        <w:t>202</w:t>
      </w:r>
      <w:r w:rsidR="00905CF2" w:rsidRPr="00E6245E">
        <w:rPr>
          <w:b/>
          <w:bCs/>
        </w:rPr>
        <w:t xml:space="preserve">2 </w:t>
      </w:r>
      <w:r w:rsidR="00735EAD" w:rsidRPr="00E6245E">
        <w:rPr>
          <w:b/>
        </w:rPr>
        <w:t>г</w:t>
      </w:r>
      <w:r w:rsidRPr="00E6245E">
        <w:rPr>
          <w:b/>
        </w:rPr>
        <w:t>.</w:t>
      </w:r>
      <w:r w:rsidRPr="00E6245E">
        <w:t xml:space="preserve"> на электронной площадке АО «Российский аукционный дом» по адресу: </w:t>
      </w:r>
      <w:hyperlink r:id="rId6" w:history="1">
        <w:r w:rsidRPr="00E6245E">
          <w:rPr>
            <w:rStyle w:val="a4"/>
            <w:color w:val="auto"/>
          </w:rPr>
          <w:t>http://lot-online.ru</w:t>
        </w:r>
      </w:hyperlink>
      <w:r w:rsidRPr="00E6245E">
        <w:t xml:space="preserve"> (далее – ЭТП).</w:t>
      </w:r>
    </w:p>
    <w:p w14:paraId="11B37916" w14:textId="77777777" w:rsidR="00662676" w:rsidRPr="00E6245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245E">
        <w:t>Время окончания Торгов:</w:t>
      </w:r>
    </w:p>
    <w:p w14:paraId="2D38F7B1" w14:textId="77777777" w:rsidR="00662676" w:rsidRPr="00E6245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245E"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E6245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245E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C5228D6" w:rsidR="00662676" w:rsidRPr="00E6245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245E">
        <w:t xml:space="preserve">В случае, если по итогам Торгов, назначенных на </w:t>
      </w:r>
      <w:r w:rsidR="00905CF2" w:rsidRPr="00E6245E">
        <w:rPr>
          <w:b/>
          <w:bCs/>
        </w:rPr>
        <w:t xml:space="preserve">27 сентября 2022 </w:t>
      </w:r>
      <w:r w:rsidR="00714773" w:rsidRPr="00E6245E">
        <w:rPr>
          <w:b/>
          <w:bCs/>
        </w:rPr>
        <w:t>г</w:t>
      </w:r>
      <w:r w:rsidR="00714773" w:rsidRPr="00E6245E">
        <w:t>.</w:t>
      </w:r>
      <w:r w:rsidRPr="00E6245E">
        <w:t xml:space="preserve">, лоты не реализованы, то в 14:00 часов по московскому времени </w:t>
      </w:r>
      <w:r w:rsidR="00905CF2" w:rsidRPr="00E6245E">
        <w:rPr>
          <w:b/>
          <w:bCs/>
        </w:rPr>
        <w:t>14 ноября</w:t>
      </w:r>
      <w:r w:rsidR="00714773" w:rsidRPr="00E6245E">
        <w:rPr>
          <w:b/>
          <w:bCs/>
        </w:rPr>
        <w:t xml:space="preserve"> 202</w:t>
      </w:r>
      <w:r w:rsidR="00905CF2" w:rsidRPr="00E6245E">
        <w:rPr>
          <w:b/>
          <w:bCs/>
        </w:rPr>
        <w:t>2</w:t>
      </w:r>
      <w:r w:rsidR="00714773" w:rsidRPr="00E6245E">
        <w:rPr>
          <w:b/>
          <w:bCs/>
        </w:rPr>
        <w:t xml:space="preserve"> </w:t>
      </w:r>
      <w:r w:rsidR="00735EAD" w:rsidRPr="00E6245E">
        <w:rPr>
          <w:b/>
        </w:rPr>
        <w:t>г</w:t>
      </w:r>
      <w:r w:rsidRPr="00E6245E">
        <w:rPr>
          <w:b/>
        </w:rPr>
        <w:t>.</w:t>
      </w:r>
      <w:r w:rsidRPr="00E6245E">
        <w:t xml:space="preserve"> на ЭТП будут проведены</w:t>
      </w:r>
      <w:r w:rsidRPr="00E6245E">
        <w:rPr>
          <w:b/>
          <w:bCs/>
        </w:rPr>
        <w:t xml:space="preserve"> повторные Торги </w:t>
      </w:r>
      <w:r w:rsidRPr="00E6245E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6245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245E">
        <w:t>Оператор ЭТП (далее – Оператор) обеспечивает проведение Торгов.</w:t>
      </w:r>
    </w:p>
    <w:p w14:paraId="1E345989" w14:textId="305DF34D" w:rsidR="00662676" w:rsidRPr="00E6245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245E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6245E">
        <w:t>первых Торгах начинается в 00:00</w:t>
      </w:r>
      <w:r w:rsidRPr="00E6245E">
        <w:t xml:space="preserve"> часов по московскому времени </w:t>
      </w:r>
      <w:r w:rsidR="001220E5" w:rsidRPr="00E6245E">
        <w:rPr>
          <w:b/>
          <w:bCs/>
        </w:rPr>
        <w:t>16 августа</w:t>
      </w:r>
      <w:r w:rsidR="00240848" w:rsidRPr="00E6245E">
        <w:rPr>
          <w:b/>
          <w:bCs/>
        </w:rPr>
        <w:t xml:space="preserve"> 202</w:t>
      </w:r>
      <w:r w:rsidR="001220E5" w:rsidRPr="00E6245E">
        <w:rPr>
          <w:b/>
          <w:bCs/>
        </w:rPr>
        <w:t>2</w:t>
      </w:r>
      <w:r w:rsidR="00240848" w:rsidRPr="00E6245E">
        <w:rPr>
          <w:b/>
          <w:bCs/>
        </w:rPr>
        <w:t xml:space="preserve"> г.</w:t>
      </w:r>
      <w:r w:rsidRPr="00E6245E">
        <w:t>, а на участие в пов</w:t>
      </w:r>
      <w:r w:rsidR="00F104BD" w:rsidRPr="00E6245E">
        <w:t>торных Торгах начинается в 00:00</w:t>
      </w:r>
      <w:r w:rsidRPr="00E6245E">
        <w:t xml:space="preserve"> часов по московскому времени </w:t>
      </w:r>
      <w:r w:rsidR="001220E5" w:rsidRPr="00E6245E">
        <w:rPr>
          <w:b/>
          <w:bCs/>
        </w:rPr>
        <w:t>03 октября</w:t>
      </w:r>
      <w:r w:rsidR="00240848" w:rsidRPr="00E6245E">
        <w:rPr>
          <w:b/>
          <w:bCs/>
        </w:rPr>
        <w:t xml:space="preserve"> 202</w:t>
      </w:r>
      <w:r w:rsidR="001220E5" w:rsidRPr="00E6245E">
        <w:rPr>
          <w:b/>
          <w:bCs/>
        </w:rPr>
        <w:t>2</w:t>
      </w:r>
      <w:r w:rsidR="00240848" w:rsidRPr="00E6245E">
        <w:rPr>
          <w:b/>
          <w:bCs/>
        </w:rPr>
        <w:t xml:space="preserve"> г</w:t>
      </w:r>
      <w:r w:rsidRPr="00E6245E">
        <w:rPr>
          <w:b/>
          <w:bCs/>
        </w:rPr>
        <w:t>.</w:t>
      </w:r>
      <w:r w:rsidRPr="00E6245E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AF3C642" w:rsidR="00EE2718" w:rsidRPr="00E6245E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6245E">
        <w:t>На основании п. 4 ст. 139 Федерального закона № 127-ФЗ «О несостоятельности (банкротстве)»</w:t>
      </w:r>
      <w:r w:rsidR="000067AA" w:rsidRPr="00E6245E">
        <w:rPr>
          <w:b/>
        </w:rPr>
        <w:t xml:space="preserve"> лот</w:t>
      </w:r>
      <w:r w:rsidR="001220E5" w:rsidRPr="00E6245E">
        <w:rPr>
          <w:b/>
        </w:rPr>
        <w:t>ы 1,2</w:t>
      </w:r>
      <w:r w:rsidRPr="00E6245E">
        <w:t>, не реализованны</w:t>
      </w:r>
      <w:r w:rsidR="001220E5" w:rsidRPr="00E6245E">
        <w:t>е</w:t>
      </w:r>
      <w:r w:rsidRPr="00E6245E">
        <w:t xml:space="preserve"> на повторных Торгах, а также</w:t>
      </w:r>
      <w:r w:rsidR="000067AA" w:rsidRPr="00E6245E">
        <w:rPr>
          <w:b/>
        </w:rPr>
        <w:t xml:space="preserve"> лот</w:t>
      </w:r>
      <w:r w:rsidR="001220E5" w:rsidRPr="00E6245E">
        <w:rPr>
          <w:b/>
        </w:rPr>
        <w:t>ы 3-6</w:t>
      </w:r>
      <w:r w:rsidRPr="00E6245E">
        <w:t>, выставляются на Торги ППП.</w:t>
      </w:r>
    </w:p>
    <w:p w14:paraId="2BD8AE9C" w14:textId="77777777" w:rsidR="00EE2718" w:rsidRPr="00E6245E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6245E">
        <w:rPr>
          <w:b/>
          <w:bCs/>
        </w:rPr>
        <w:t>Торги ППП</w:t>
      </w:r>
      <w:r w:rsidRPr="00E6245E">
        <w:rPr>
          <w:shd w:val="clear" w:color="auto" w:fill="FFFFFF"/>
        </w:rPr>
        <w:t xml:space="preserve"> будут проведены на ЭТП</w:t>
      </w:r>
      <w:r w:rsidR="00EE2718" w:rsidRPr="00E6245E">
        <w:rPr>
          <w:shd w:val="clear" w:color="auto" w:fill="FFFFFF"/>
        </w:rPr>
        <w:t>:</w:t>
      </w:r>
    </w:p>
    <w:p w14:paraId="32AF4EF2" w14:textId="293DB121" w:rsidR="00EE2718" w:rsidRPr="00E6245E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6245E">
        <w:rPr>
          <w:b/>
          <w:bCs/>
        </w:rPr>
        <w:t>по лот</w:t>
      </w:r>
      <w:r w:rsidR="00735EAD" w:rsidRPr="00E6245E">
        <w:rPr>
          <w:b/>
          <w:bCs/>
        </w:rPr>
        <w:t>у</w:t>
      </w:r>
      <w:r w:rsidRPr="00E6245E">
        <w:rPr>
          <w:b/>
          <w:bCs/>
        </w:rPr>
        <w:t xml:space="preserve"> </w:t>
      </w:r>
      <w:r w:rsidR="001220E5" w:rsidRPr="00E6245E">
        <w:rPr>
          <w:b/>
          <w:bCs/>
        </w:rPr>
        <w:t xml:space="preserve">6 </w:t>
      </w:r>
      <w:r w:rsidRPr="00E6245E">
        <w:rPr>
          <w:b/>
          <w:bCs/>
        </w:rPr>
        <w:t xml:space="preserve">- с </w:t>
      </w:r>
      <w:r w:rsidR="001220E5" w:rsidRPr="00E6245E">
        <w:rPr>
          <w:b/>
          <w:bCs/>
        </w:rPr>
        <w:t>16 ноября 2022</w:t>
      </w:r>
      <w:r w:rsidR="00735EAD" w:rsidRPr="00E6245E">
        <w:rPr>
          <w:b/>
          <w:bCs/>
        </w:rPr>
        <w:t xml:space="preserve"> г</w:t>
      </w:r>
      <w:r w:rsidR="00EE2718" w:rsidRPr="00E6245E">
        <w:rPr>
          <w:b/>
          <w:bCs/>
        </w:rPr>
        <w:t xml:space="preserve">. по </w:t>
      </w:r>
      <w:r w:rsidR="00CF78F5" w:rsidRPr="00E6245E">
        <w:rPr>
          <w:b/>
          <w:bCs/>
        </w:rPr>
        <w:t>24 января 2023</w:t>
      </w:r>
      <w:r w:rsidR="00735EAD" w:rsidRPr="00E6245E">
        <w:rPr>
          <w:b/>
          <w:bCs/>
        </w:rPr>
        <w:t xml:space="preserve"> г</w:t>
      </w:r>
      <w:r w:rsidR="00EE2718" w:rsidRPr="00E6245E">
        <w:rPr>
          <w:b/>
          <w:bCs/>
        </w:rPr>
        <w:t>.;</w:t>
      </w:r>
    </w:p>
    <w:p w14:paraId="55C2C7E3" w14:textId="2BBD64FF" w:rsidR="001220E5" w:rsidRPr="00E6245E" w:rsidRDefault="001220E5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6245E">
        <w:rPr>
          <w:b/>
          <w:bCs/>
        </w:rPr>
        <w:t xml:space="preserve">по лоту </w:t>
      </w:r>
      <w:r w:rsidRPr="00E6245E">
        <w:rPr>
          <w:b/>
          <w:bCs/>
        </w:rPr>
        <w:t>4</w:t>
      </w:r>
      <w:r w:rsidRPr="00E6245E">
        <w:rPr>
          <w:b/>
          <w:bCs/>
        </w:rPr>
        <w:t xml:space="preserve"> - с 16 ноября 2022 г. по </w:t>
      </w:r>
      <w:r w:rsidR="00CF78F5" w:rsidRPr="00E6245E">
        <w:rPr>
          <w:b/>
          <w:bCs/>
        </w:rPr>
        <w:t>14 февраля 2023</w:t>
      </w:r>
      <w:r w:rsidRPr="00E6245E">
        <w:rPr>
          <w:b/>
          <w:bCs/>
        </w:rPr>
        <w:t xml:space="preserve"> г.;</w:t>
      </w:r>
      <w:r w:rsidRPr="00E6245E">
        <w:rPr>
          <w:b/>
          <w:bCs/>
        </w:rPr>
        <w:t xml:space="preserve"> </w:t>
      </w:r>
    </w:p>
    <w:p w14:paraId="0AC17476" w14:textId="19441649" w:rsidR="001220E5" w:rsidRPr="00E6245E" w:rsidRDefault="001220E5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6245E">
        <w:rPr>
          <w:b/>
          <w:bCs/>
        </w:rPr>
        <w:t>по лот</w:t>
      </w:r>
      <w:r w:rsidRPr="00E6245E">
        <w:rPr>
          <w:b/>
          <w:bCs/>
        </w:rPr>
        <w:t>ам 3,</w:t>
      </w:r>
      <w:r w:rsidR="0023260D" w:rsidRPr="00E6245E">
        <w:rPr>
          <w:b/>
          <w:bCs/>
        </w:rPr>
        <w:t xml:space="preserve"> </w:t>
      </w:r>
      <w:r w:rsidRPr="00E6245E">
        <w:rPr>
          <w:b/>
          <w:bCs/>
        </w:rPr>
        <w:t>5</w:t>
      </w:r>
      <w:r w:rsidRPr="00E6245E">
        <w:rPr>
          <w:b/>
          <w:bCs/>
        </w:rPr>
        <w:t xml:space="preserve"> - с 16 ноября 2022 г. по </w:t>
      </w:r>
      <w:r w:rsidR="00CF78F5" w:rsidRPr="00E6245E">
        <w:rPr>
          <w:b/>
          <w:bCs/>
        </w:rPr>
        <w:t>21 февраля 2023</w:t>
      </w:r>
      <w:r w:rsidRPr="00E6245E">
        <w:rPr>
          <w:b/>
          <w:bCs/>
        </w:rPr>
        <w:t xml:space="preserve"> г.;</w:t>
      </w:r>
      <w:r w:rsidRPr="00E6245E">
        <w:rPr>
          <w:b/>
          <w:bCs/>
        </w:rPr>
        <w:t xml:space="preserve"> </w:t>
      </w:r>
    </w:p>
    <w:p w14:paraId="33D6479B" w14:textId="18D432C4" w:rsidR="00714773" w:rsidRPr="00E6245E" w:rsidRDefault="001220E5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6245E">
        <w:rPr>
          <w:b/>
          <w:bCs/>
        </w:rPr>
        <w:t>по лот</w:t>
      </w:r>
      <w:r w:rsidR="0023260D" w:rsidRPr="00E6245E">
        <w:rPr>
          <w:b/>
          <w:bCs/>
        </w:rPr>
        <w:t>ам 1, 2</w:t>
      </w:r>
      <w:r w:rsidRPr="00E6245E">
        <w:rPr>
          <w:b/>
          <w:bCs/>
        </w:rPr>
        <w:t xml:space="preserve"> - с 16 ноября 2022 г. по </w:t>
      </w:r>
      <w:r w:rsidR="00CF78F5" w:rsidRPr="00E6245E">
        <w:rPr>
          <w:b/>
          <w:bCs/>
        </w:rPr>
        <w:t xml:space="preserve">14 марта 2023 </w:t>
      </w:r>
      <w:r w:rsidRPr="00E6245E">
        <w:rPr>
          <w:b/>
          <w:bCs/>
        </w:rPr>
        <w:t>г.</w:t>
      </w:r>
    </w:p>
    <w:p w14:paraId="2D284BB7" w14:textId="5E47B5B6" w:rsidR="00EE2718" w:rsidRPr="00E6245E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6245E">
        <w:t>Заявки на участие в Торгах ППП принимаются Оператором, начиная с 00:</w:t>
      </w:r>
      <w:r w:rsidR="00F104BD" w:rsidRPr="00E6245E">
        <w:t>00</w:t>
      </w:r>
      <w:r w:rsidRPr="00E6245E">
        <w:t xml:space="preserve"> часов по московскому времени </w:t>
      </w:r>
      <w:r w:rsidR="0023260D" w:rsidRPr="00E6245E">
        <w:rPr>
          <w:b/>
          <w:bCs/>
        </w:rPr>
        <w:t xml:space="preserve">16 ноября 2022 </w:t>
      </w:r>
      <w:r w:rsidR="00240848" w:rsidRPr="00E6245E">
        <w:rPr>
          <w:b/>
          <w:bCs/>
        </w:rPr>
        <w:t>г.</w:t>
      </w:r>
      <w:r w:rsidRPr="00E6245E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E6245E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245E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E6245E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245E">
        <w:t>Оператор обеспечивает проведение Торгов ППП.</w:t>
      </w:r>
    </w:p>
    <w:p w14:paraId="297C3C46" w14:textId="397BCF4F" w:rsidR="000067AA" w:rsidRPr="00E6245E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E6245E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E6245E">
        <w:t>:</w:t>
      </w:r>
    </w:p>
    <w:p w14:paraId="53BEF160" w14:textId="77777777" w:rsidR="009A0E53" w:rsidRPr="00E6245E" w:rsidRDefault="000067AA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b/>
          <w:sz w:val="24"/>
          <w:szCs w:val="24"/>
        </w:rPr>
        <w:t>Для лот</w:t>
      </w:r>
      <w:r w:rsidR="00CF78F5" w:rsidRPr="00E6245E">
        <w:rPr>
          <w:rFonts w:ascii="Times New Roman" w:hAnsi="Times New Roman" w:cs="Times New Roman"/>
          <w:b/>
          <w:sz w:val="24"/>
          <w:szCs w:val="24"/>
        </w:rPr>
        <w:t>ов 1,2</w:t>
      </w:r>
      <w:r w:rsidRPr="00E6245E">
        <w:rPr>
          <w:rFonts w:ascii="Times New Roman" w:hAnsi="Times New Roman" w:cs="Times New Roman"/>
          <w:b/>
          <w:sz w:val="24"/>
          <w:szCs w:val="24"/>
        </w:rPr>
        <w:t>:</w:t>
      </w:r>
      <w:r w:rsidR="009A0E53" w:rsidRPr="00E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30E490" w14:textId="69CF60BC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16 ноября 2022 г. по 27 декабря 2022 г. - в размере начальной цены продажи лотов;</w:t>
      </w:r>
    </w:p>
    <w:p w14:paraId="66BD4260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28 декабря 2022 г. по 03 января 2023 г. - в размере 94,00% от начальной цены продажи лотов;</w:t>
      </w:r>
    </w:p>
    <w:p w14:paraId="05A84375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04 января 2023 г. по 10 января 2023 г. - в размере 88,00% от начальной цены продажи лотов;</w:t>
      </w:r>
    </w:p>
    <w:p w14:paraId="2330862B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11 января 2023 г. по 17 января 2023 г. - в размере 82,00% от начальной цены продажи лотов;</w:t>
      </w:r>
    </w:p>
    <w:p w14:paraId="1797EEF9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18 января 2023 г. по 24 января 2023 г. - в размере 76,00% от начальной цены продажи лотов;</w:t>
      </w:r>
    </w:p>
    <w:p w14:paraId="3AB787A5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25 января 2023 г. по 31 января 2023 г. - в размере 70,00% от начальной цены продажи лотов;</w:t>
      </w:r>
    </w:p>
    <w:p w14:paraId="2DDB9FD5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01 февраля 2023 г. по 07 февраля 2023 г. - в размере 64,00% от начальной цены продажи лотов;</w:t>
      </w:r>
    </w:p>
    <w:p w14:paraId="5D8F6E84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08 февраля 2023 г. по 14 февраля 2023 г. - в размере 58,00% от начальной цены продажи лотов;</w:t>
      </w:r>
    </w:p>
    <w:p w14:paraId="628FAA5F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15 февраля 2023 г. по 21 февраля 2023 г. - в размере 52,00% от начальной цены продажи лотов;</w:t>
      </w:r>
    </w:p>
    <w:p w14:paraId="3C87F858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22 февраля 2023 г. по 28 февраля 2023 г. - в размере 46,00% от начальной цены продажи лотов;</w:t>
      </w:r>
    </w:p>
    <w:p w14:paraId="474F2F25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01 марта 2023 г. по 07 марта 2023 г. - в размере 40,00% от начальной цены продажи лотов;</w:t>
      </w:r>
    </w:p>
    <w:p w14:paraId="06FE20F5" w14:textId="32AB27EC" w:rsidR="009A0E53" w:rsidRPr="00E6245E" w:rsidRDefault="009A0E53" w:rsidP="00C4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D59D8">
        <w:rPr>
          <w:rFonts w:eastAsia="Times New Roman"/>
        </w:rPr>
        <w:t>с 08 марта 2023 г. по 14 марта 2023 г. - в размере 34,00% от начальной цены продажи лотов</w:t>
      </w:r>
      <w:r w:rsidRPr="00E6245E">
        <w:rPr>
          <w:rFonts w:eastAsia="Times New Roman"/>
        </w:rPr>
        <w:t>.</w:t>
      </w:r>
    </w:p>
    <w:p w14:paraId="23E5BD33" w14:textId="77777777" w:rsidR="009A0E53" w:rsidRPr="00E6245E" w:rsidRDefault="000067AA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b/>
          <w:sz w:val="24"/>
          <w:szCs w:val="24"/>
        </w:rPr>
        <w:lastRenderedPageBreak/>
        <w:t>Для лот</w:t>
      </w:r>
      <w:r w:rsidR="00CF78F5" w:rsidRPr="00E6245E">
        <w:rPr>
          <w:rFonts w:ascii="Times New Roman" w:hAnsi="Times New Roman" w:cs="Times New Roman"/>
          <w:b/>
          <w:sz w:val="24"/>
          <w:szCs w:val="24"/>
        </w:rPr>
        <w:t>ов 3, 5</w:t>
      </w:r>
      <w:r w:rsidRPr="00E6245E">
        <w:rPr>
          <w:rFonts w:ascii="Times New Roman" w:hAnsi="Times New Roman" w:cs="Times New Roman"/>
          <w:b/>
          <w:sz w:val="24"/>
          <w:szCs w:val="24"/>
        </w:rPr>
        <w:t>:</w:t>
      </w:r>
      <w:r w:rsidR="009A0E53" w:rsidRPr="00E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CB8C1" w14:textId="5D265DB4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16 ноября 2022 г. по 27 декабря 2022 г. - в размере начальной цены продажи лотов;</w:t>
      </w:r>
    </w:p>
    <w:p w14:paraId="05A89F88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28 декабря 2022 г. по 03 января 2023 г. - в размере 95,00% от начальной цены продажи лотов;</w:t>
      </w:r>
    </w:p>
    <w:p w14:paraId="30FCC899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04 января 2023 г. по 10 января 2023 г. - в размере 90,00% от начальной цены продажи лотов;</w:t>
      </w:r>
    </w:p>
    <w:p w14:paraId="6CA86527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11 января 2023 г. по 17 января 2023 г. - в размере 85,00% от начальной цены продажи лотов;</w:t>
      </w:r>
    </w:p>
    <w:p w14:paraId="133D85A0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18 января 2023 г. по 24 января 2023 г. - в размере 80,00% от начальной цены продажи лотов;</w:t>
      </w:r>
    </w:p>
    <w:p w14:paraId="3A3C19BA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25 января 2023 г. по 31 января 2023 г. - в размере 75,00% от начальной цены продажи лотов;</w:t>
      </w:r>
    </w:p>
    <w:p w14:paraId="2EB3BCCD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01 февраля 2023 г. по 07 февраля 2023 г. - в размере 70,00% от начальной цены продажи лотов;</w:t>
      </w:r>
    </w:p>
    <w:p w14:paraId="405EE235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08 февраля 2023 г. по 14 февраля 2023 г. - в размере 65,00% от начальной цены продажи лотов;</w:t>
      </w:r>
    </w:p>
    <w:p w14:paraId="1DEAE197" w14:textId="1318EE03" w:rsidR="00EE2718" w:rsidRPr="00E6245E" w:rsidRDefault="009A0E53" w:rsidP="009A0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9D59D8">
        <w:rPr>
          <w:rFonts w:eastAsia="Times New Roman"/>
        </w:rPr>
        <w:t>с 15 февраля 2023 г. по 21 февраля 2023 г. - в размере 60,00% от начальной цены продажи лотов</w:t>
      </w:r>
      <w:r w:rsidRPr="00E6245E">
        <w:rPr>
          <w:rFonts w:eastAsia="Times New Roman"/>
        </w:rPr>
        <w:t>.</w:t>
      </w:r>
    </w:p>
    <w:p w14:paraId="0DF6ADCF" w14:textId="77777777" w:rsidR="009A0E53" w:rsidRPr="00E6245E" w:rsidRDefault="00CF78F5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b/>
          <w:sz w:val="24"/>
          <w:szCs w:val="24"/>
        </w:rPr>
        <w:t>Для лот</w:t>
      </w:r>
      <w:r w:rsidRPr="00E6245E">
        <w:rPr>
          <w:rFonts w:ascii="Times New Roman" w:hAnsi="Times New Roman" w:cs="Times New Roman"/>
          <w:b/>
          <w:sz w:val="24"/>
          <w:szCs w:val="24"/>
        </w:rPr>
        <w:t>а 4</w:t>
      </w:r>
      <w:r w:rsidRPr="00E6245E">
        <w:rPr>
          <w:rFonts w:ascii="Times New Roman" w:hAnsi="Times New Roman" w:cs="Times New Roman"/>
          <w:b/>
          <w:sz w:val="24"/>
          <w:szCs w:val="24"/>
        </w:rPr>
        <w:t>:</w:t>
      </w:r>
      <w:r w:rsidR="009A0E53" w:rsidRPr="00E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3804FD" w14:textId="5CBB0689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16 ноября 2022 г. по 27 декабря 2022 г. - в размере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2434AD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28 декабря 2022 г. по 03 января 2023 г. - в размере 95,00% от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05B7B9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04 января 2023 г. по 10 января 2023 г. - в размере 90,00% от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661D1C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11 января 2023 г. по 17 января 2023 г. - в размере 85,00% от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777A0A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18 января 2023 г. по 24 января 2023 г. - в размере 80,00% от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919452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25 января 2023 г. по 31 января 2023 г. - в размере 75,00% от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F3DA97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01 февраля 2023 г. по 07 февраля 2023 г. - в размере 70,00% от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5B4A2C" w14:textId="7B15B3A9" w:rsidR="00CF78F5" w:rsidRPr="00E6245E" w:rsidRDefault="009A0E53" w:rsidP="009A0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9D59D8">
        <w:rPr>
          <w:rFonts w:eastAsia="Times New Roman"/>
        </w:rPr>
        <w:t>с 08 февраля 2023 г. по 14 февраля 2023 г. - в размере 65,00% от начальной цены продажи лот</w:t>
      </w:r>
      <w:r w:rsidRPr="00E6245E">
        <w:rPr>
          <w:rFonts w:eastAsia="Times New Roman"/>
        </w:rPr>
        <w:t>а.</w:t>
      </w:r>
    </w:p>
    <w:p w14:paraId="2BE4AB65" w14:textId="77777777" w:rsidR="009A0E53" w:rsidRPr="00E6245E" w:rsidRDefault="00CF78F5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b/>
          <w:sz w:val="24"/>
          <w:szCs w:val="24"/>
        </w:rPr>
        <w:t>Для лот</w:t>
      </w:r>
      <w:r w:rsidRPr="00E6245E">
        <w:rPr>
          <w:rFonts w:ascii="Times New Roman" w:hAnsi="Times New Roman" w:cs="Times New Roman"/>
          <w:b/>
          <w:sz w:val="24"/>
          <w:szCs w:val="24"/>
        </w:rPr>
        <w:t>а 6</w:t>
      </w:r>
      <w:r w:rsidRPr="00E6245E">
        <w:rPr>
          <w:rFonts w:ascii="Times New Roman" w:hAnsi="Times New Roman" w:cs="Times New Roman"/>
          <w:b/>
          <w:sz w:val="24"/>
          <w:szCs w:val="24"/>
        </w:rPr>
        <w:t>:</w:t>
      </w:r>
      <w:r w:rsidR="009A0E53" w:rsidRPr="00E6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1363C1" w14:textId="266FD900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16 ноября 2022 г. по 27 декабря 2022 г. - в размере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E6B4DD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28 декабря 2022 г. по 03 января 2023 г. - в размере 95,00% от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B53C48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04 января 2023 г. по 10 января 2023 г. - в размере 90,00% от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D66043" w14:textId="77777777" w:rsidR="009A0E53" w:rsidRPr="00E6245E" w:rsidRDefault="009A0E53" w:rsidP="009A0E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D8">
        <w:rPr>
          <w:rFonts w:ascii="Times New Roman" w:eastAsia="Times New Roman" w:hAnsi="Times New Roman" w:cs="Times New Roman"/>
          <w:sz w:val="24"/>
          <w:szCs w:val="24"/>
        </w:rPr>
        <w:t>с 11 января 2023 г. по 17 января 2023 г. - в размере 85,00% от начальной цены продажи лот</w:t>
      </w:r>
      <w:r w:rsidRPr="00E624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8B376" w14:textId="4137B678" w:rsidR="00CF78F5" w:rsidRPr="00E6245E" w:rsidRDefault="009A0E53" w:rsidP="009A0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9D59D8">
        <w:rPr>
          <w:rFonts w:eastAsia="Times New Roman"/>
        </w:rPr>
        <w:t>с 18 января 2023 г. по 24 января 2023 г. - в размере 80,00% от начальной цены продажи лот</w:t>
      </w:r>
      <w:r w:rsidRPr="00E6245E">
        <w:rPr>
          <w:rFonts w:eastAsia="Times New Roman"/>
        </w:rPr>
        <w:t>а.</w:t>
      </w:r>
    </w:p>
    <w:p w14:paraId="2639B9A4" w14:textId="109A0EF9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6245E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E6245E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E6245E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5DE472A4" w:rsidR="0031121C" w:rsidRPr="00E6245E" w:rsidRDefault="00B22A65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По лоту 1 с</w:t>
      </w:r>
      <w:r w:rsidR="0031121C" w:rsidRPr="00E6245E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E6245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E6245E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E6245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E6245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E6245E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E6245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245E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E6245E">
        <w:rPr>
          <w:rFonts w:ascii="Times New Roman" w:hAnsi="Times New Roman" w:cs="Times New Roman"/>
          <w:sz w:val="24"/>
          <w:szCs w:val="24"/>
        </w:rPr>
        <w:t>:</w:t>
      </w:r>
      <w:r w:rsidRPr="00E6245E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E6245E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E6245E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E6245E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E6245E">
        <w:rPr>
          <w:rFonts w:ascii="Times New Roman" w:hAnsi="Times New Roman" w:cs="Times New Roman"/>
          <w:sz w:val="24"/>
          <w:szCs w:val="24"/>
        </w:rPr>
        <w:t xml:space="preserve"> </w:t>
      </w:r>
      <w:r w:rsidRPr="00E6245E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6245E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E6245E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E6245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E6245E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E6245E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E6245E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E6245E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E6245E">
        <w:rPr>
          <w:rFonts w:ascii="Times New Roman" w:hAnsi="Times New Roman" w:cs="Times New Roman"/>
          <w:sz w:val="24"/>
          <w:szCs w:val="24"/>
        </w:rPr>
        <w:t>КУ</w:t>
      </w:r>
      <w:r w:rsidR="00FA2178" w:rsidRPr="00E6245E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E6245E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E6245E">
        <w:rPr>
          <w:rFonts w:ascii="Times New Roman" w:hAnsi="Times New Roman" w:cs="Times New Roman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E6245E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1757531" w:rsidR="00003DFC" w:rsidRPr="00E6245E" w:rsidRDefault="00AB030D" w:rsidP="00BF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45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E6245E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4F36F4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>с 10:00 до 16:00 часов по адресу: г. Москва, Павелецкая набережная, д.8, тел. +7 (495)725-31-15, доб. 66-91, 68-37</w:t>
      </w:r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F36F4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ОТ:</w:t>
      </w:r>
      <w:r w:rsidR="00BF6B80" w:rsidRPr="00E6245E">
        <w:rPr>
          <w:rFonts w:ascii="Times New Roman" w:hAnsi="Times New Roman" w:cs="Times New Roman"/>
          <w:sz w:val="24"/>
          <w:szCs w:val="24"/>
        </w:rPr>
        <w:t xml:space="preserve"> </w:t>
      </w:r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krasnodar@auction-house.ru, </w:t>
      </w:r>
      <w:proofErr w:type="spellStart"/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Золотько</w:t>
      </w:r>
      <w:proofErr w:type="spellEnd"/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Зоя тел. 8 (928) 333-02-88, </w:t>
      </w:r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>Замяткина</w:t>
      </w:r>
      <w:proofErr w:type="spellEnd"/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 тел. 8 (938) 422-90-95</w:t>
      </w:r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6B80" w:rsidRPr="00FD05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(по лоту 1);</w:t>
      </w:r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>ел. 8 (499) 395-00-20 (с 9.00 до 18.00 по Московскому времени в рабочие дни)</w:t>
      </w:r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BF6B80" w:rsidRPr="00E6245E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informmsk@auction-house.ru</w:t>
        </w:r>
      </w:hyperlink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6B80" w:rsidRPr="00FD05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(по лотам 2-6).</w:t>
      </w:r>
      <w:r w:rsidR="00BF6B80" w:rsidRPr="00E6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8F63DB" w14:textId="2E6A68DE" w:rsidR="00B41D69" w:rsidRPr="00E6245E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E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45B88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1115"/>
      <w:r w:rsidRPr="00E6245E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45B88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3"/>
    <w:p w14:paraId="23CF7F72" w14:textId="77777777" w:rsidR="00EE2718" w:rsidRPr="00C45B8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C45B8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4D2A"/>
    <w:rsid w:val="000067AA"/>
    <w:rsid w:val="000420FF"/>
    <w:rsid w:val="00051573"/>
    <w:rsid w:val="00082F5E"/>
    <w:rsid w:val="000D2CD1"/>
    <w:rsid w:val="001220E5"/>
    <w:rsid w:val="0015099D"/>
    <w:rsid w:val="001E7487"/>
    <w:rsid w:val="001F039D"/>
    <w:rsid w:val="00201A38"/>
    <w:rsid w:val="0023260D"/>
    <w:rsid w:val="00240848"/>
    <w:rsid w:val="00284B1D"/>
    <w:rsid w:val="002B1B81"/>
    <w:rsid w:val="0031121C"/>
    <w:rsid w:val="00432832"/>
    <w:rsid w:val="00467D6B"/>
    <w:rsid w:val="004F36F4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905CF2"/>
    <w:rsid w:val="00927CB6"/>
    <w:rsid w:val="009A0E53"/>
    <w:rsid w:val="009D59D8"/>
    <w:rsid w:val="00AB030D"/>
    <w:rsid w:val="00AF3005"/>
    <w:rsid w:val="00B22A65"/>
    <w:rsid w:val="00B41D69"/>
    <w:rsid w:val="00B953CE"/>
    <w:rsid w:val="00BF6B80"/>
    <w:rsid w:val="00C035F0"/>
    <w:rsid w:val="00C11EFF"/>
    <w:rsid w:val="00C45B88"/>
    <w:rsid w:val="00C64DBE"/>
    <w:rsid w:val="00CF06A5"/>
    <w:rsid w:val="00CF78F5"/>
    <w:rsid w:val="00D1566F"/>
    <w:rsid w:val="00D62667"/>
    <w:rsid w:val="00DA477E"/>
    <w:rsid w:val="00E614D3"/>
    <w:rsid w:val="00E6245E"/>
    <w:rsid w:val="00EE2718"/>
    <w:rsid w:val="00F104BD"/>
    <w:rsid w:val="00FA2178"/>
    <w:rsid w:val="00FB25C7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0C04E0E0-604D-46AF-B84C-95C7A71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F6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32</cp:revision>
  <dcterms:created xsi:type="dcterms:W3CDTF">2019-07-23T07:42:00Z</dcterms:created>
  <dcterms:modified xsi:type="dcterms:W3CDTF">2022-08-04T14:31:00Z</dcterms:modified>
</cp:coreProperties>
</file>