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3B5F" w14:textId="07E192A0" w:rsidR="00022CB9" w:rsidRPr="00F0277B" w:rsidRDefault="00022CB9" w:rsidP="00022CB9">
      <w:pPr>
        <w:rPr>
          <w:rStyle w:val="a8"/>
        </w:rPr>
      </w:pPr>
    </w:p>
    <w:p w14:paraId="63BB5984" w14:textId="77777777" w:rsidR="00022CB9" w:rsidRPr="00022CB9" w:rsidRDefault="00022CB9" w:rsidP="00022CB9"/>
    <w:p w14:paraId="25660B06" w14:textId="7261BD28" w:rsidR="00022CB9" w:rsidRDefault="00645F62" w:rsidP="00F62B99">
      <w:r>
        <w:rPr>
          <w:noProof/>
        </w:rPr>
        <w:drawing>
          <wp:anchor distT="0" distB="0" distL="114300" distR="114300" simplePos="0" relativeHeight="251658240" behindDoc="1" locked="0" layoutInCell="1" allowOverlap="1" wp14:anchorId="2AA292E8" wp14:editId="577412D0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2402205" cy="240220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205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313AE" w14:textId="253C68F9" w:rsidR="00022CB9" w:rsidRPr="0013617F" w:rsidRDefault="00022CB9" w:rsidP="00224FCE">
      <w:pPr>
        <w:tabs>
          <w:tab w:val="left" w:pos="2400"/>
        </w:tabs>
        <w:spacing w:line="276" w:lineRule="auto"/>
        <w:ind w:firstLine="284"/>
        <w:jc w:val="right"/>
      </w:pPr>
      <w:r>
        <w:tab/>
      </w:r>
      <w:r w:rsidRPr="0013617F">
        <w:rPr>
          <w:b/>
        </w:rPr>
        <w:t xml:space="preserve"> </w:t>
      </w:r>
    </w:p>
    <w:p w14:paraId="76A6BBC5" w14:textId="77777777" w:rsidR="00734B34" w:rsidRDefault="00022CB9" w:rsidP="00022CB9">
      <w:pPr>
        <w:tabs>
          <w:tab w:val="left" w:pos="4853"/>
        </w:tabs>
        <w:rPr>
          <w:rFonts w:ascii="PF DinDisplay Pro" w:hAnsi="PF DinDisplay Pro"/>
          <w:sz w:val="18"/>
          <w:szCs w:val="18"/>
        </w:rPr>
      </w:pPr>
      <w:r>
        <w:br w:type="textWrapping" w:clear="all"/>
      </w:r>
    </w:p>
    <w:p w14:paraId="0EF3B696" w14:textId="79884405" w:rsidR="00022CB9" w:rsidRDefault="003621E4" w:rsidP="00645F62">
      <w:pPr>
        <w:ind w:firstLine="284"/>
      </w:pPr>
      <w:r>
        <w:t>15</w:t>
      </w:r>
      <w:r w:rsidR="00022CB9" w:rsidRPr="00945900">
        <w:t>.</w:t>
      </w:r>
      <w:r>
        <w:t>11</w:t>
      </w:r>
      <w:r w:rsidR="00022CB9" w:rsidRPr="00945900">
        <w:t>.20</w:t>
      </w:r>
      <w:r w:rsidR="003671B5" w:rsidRPr="00945900">
        <w:t>2</w:t>
      </w:r>
      <w:r w:rsidR="00B76006">
        <w:t>2</w:t>
      </w:r>
      <w:r w:rsidR="00022CB9" w:rsidRPr="00945900">
        <w:t xml:space="preserve"> №</w:t>
      </w:r>
      <w:r w:rsidR="00645F62" w:rsidRPr="00645F62">
        <w:t>2022-</w:t>
      </w:r>
      <w:r>
        <w:t>11</w:t>
      </w:r>
      <w:r w:rsidR="00645F62" w:rsidRPr="00645F62">
        <w:t>-</w:t>
      </w:r>
      <w:r w:rsidR="00CD330E">
        <w:t>2</w:t>
      </w:r>
      <w:r>
        <w:t>30</w:t>
      </w:r>
    </w:p>
    <w:p w14:paraId="487D3E43" w14:textId="77777777" w:rsidR="00645F62" w:rsidRPr="00945900" w:rsidRDefault="00645F62" w:rsidP="00645F62">
      <w:pPr>
        <w:ind w:firstLine="284"/>
        <w:rPr>
          <w:rFonts w:ascii="PF DinDisplay Pro" w:hAnsi="PF DinDisplay Pro"/>
          <w:sz w:val="18"/>
          <w:szCs w:val="18"/>
        </w:rPr>
      </w:pPr>
    </w:p>
    <w:p w14:paraId="36B05E67" w14:textId="4B468460" w:rsidR="00B42F83" w:rsidRPr="00A25E70" w:rsidRDefault="00B42F83" w:rsidP="00645F62">
      <w:pPr>
        <w:ind w:firstLine="284"/>
        <w:jc w:val="center"/>
        <w:rPr>
          <w:b/>
        </w:rPr>
      </w:pPr>
      <w:r w:rsidRPr="00A25E70">
        <w:rPr>
          <w:b/>
        </w:rPr>
        <w:t xml:space="preserve">Об изменении </w:t>
      </w:r>
      <w:r w:rsidR="003621E4">
        <w:rPr>
          <w:b/>
        </w:rPr>
        <w:t>состава</w:t>
      </w:r>
      <w:r w:rsidR="00CD330E">
        <w:rPr>
          <w:b/>
        </w:rPr>
        <w:t xml:space="preserve"> лота</w:t>
      </w:r>
    </w:p>
    <w:p w14:paraId="27225AF4" w14:textId="77777777" w:rsidR="00B42F83" w:rsidRPr="00A218FC" w:rsidRDefault="00B42F83" w:rsidP="00B42F83">
      <w:pPr>
        <w:ind w:firstLine="709"/>
        <w:rPr>
          <w:rFonts w:ascii="PF DinDisplay Pro" w:hAnsi="PF DinDisplay Pro"/>
          <w:b/>
        </w:rPr>
      </w:pPr>
    </w:p>
    <w:p w14:paraId="3F229C23" w14:textId="184AFC8D" w:rsidR="00F24127" w:rsidRPr="003621E4" w:rsidRDefault="00B42F83" w:rsidP="003621E4">
      <w:pPr>
        <w:ind w:firstLine="709"/>
        <w:jc w:val="both"/>
      </w:pPr>
      <w:bookmarkStart w:id="0" w:name="_Hlk479352178"/>
      <w:r>
        <w:t xml:space="preserve">Внести изменения в условия электронного аукциона </w:t>
      </w:r>
      <w:r w:rsidR="005C7FB6">
        <w:t>(</w:t>
      </w:r>
      <w:r w:rsidR="003621E4">
        <w:t>РАД-313672</w:t>
      </w:r>
      <w:r w:rsidR="005C7FB6">
        <w:t xml:space="preserve">) </w:t>
      </w:r>
      <w:r w:rsidR="008D1096">
        <w:t xml:space="preserve">по продаже </w:t>
      </w:r>
      <w:r w:rsidR="00F24127">
        <w:rPr>
          <w:rFonts w:eastAsia="Times New Roman"/>
          <w:b/>
        </w:rPr>
        <w:t>Единственн</w:t>
      </w:r>
      <w:r w:rsidR="008D1096">
        <w:rPr>
          <w:rFonts w:eastAsia="Times New Roman"/>
          <w:b/>
        </w:rPr>
        <w:t>ого</w:t>
      </w:r>
      <w:r w:rsidR="00F24127">
        <w:rPr>
          <w:rFonts w:eastAsia="Times New Roman"/>
          <w:b/>
        </w:rPr>
        <w:t xml:space="preserve"> лот</w:t>
      </w:r>
      <w:r w:rsidR="008D1096">
        <w:rPr>
          <w:rFonts w:eastAsia="Times New Roman"/>
          <w:b/>
        </w:rPr>
        <w:t>а</w:t>
      </w:r>
      <w:r w:rsidR="00F24127">
        <w:rPr>
          <w:rFonts w:eastAsia="Times New Roman"/>
          <w:b/>
        </w:rPr>
        <w:t>, единым лотом</w:t>
      </w:r>
      <w:r w:rsidR="00F24127" w:rsidRPr="000B1063">
        <w:rPr>
          <w:rFonts w:eastAsia="Times New Roman"/>
          <w:b/>
        </w:rPr>
        <w:t>:</w:t>
      </w:r>
      <w:r w:rsidR="00F24127">
        <w:rPr>
          <w:rFonts w:eastAsia="Times New Roman"/>
          <w:b/>
        </w:rPr>
        <w:t xml:space="preserve"> </w:t>
      </w:r>
    </w:p>
    <w:p w14:paraId="318BD8BA" w14:textId="77777777" w:rsidR="003621E4" w:rsidRPr="00007CE3" w:rsidRDefault="001468E2" w:rsidP="003621E4">
      <w:pPr>
        <w:ind w:right="-57" w:firstLine="540"/>
        <w:jc w:val="both"/>
      </w:pPr>
      <w:r w:rsidRPr="00E52386">
        <w:rPr>
          <w:b/>
          <w:bCs/>
        </w:rPr>
        <w:t xml:space="preserve">- </w:t>
      </w:r>
      <w:r w:rsidR="003621E4" w:rsidRPr="00007CE3">
        <w:rPr>
          <w:b/>
          <w:bCs/>
        </w:rPr>
        <w:t>230 земельных участков.</w:t>
      </w:r>
      <w:r w:rsidR="003621E4" w:rsidRPr="00007CE3">
        <w:t xml:space="preserve"> Категория земель: Земли населенных пунктов – под индивидуальное жилищное строительство. Общая площадь </w:t>
      </w:r>
      <w:r w:rsidR="003621E4" w:rsidRPr="00007CE3">
        <w:rPr>
          <w:b/>
          <w:bCs/>
        </w:rPr>
        <w:t>408 344 кв. м.</w:t>
      </w:r>
      <w:r w:rsidR="003621E4" w:rsidRPr="00007CE3">
        <w:t xml:space="preserve"> Адрес (местоположение): Омская область, р-н Омский, с. Надеждино, ул. Родниковая, д 4. </w:t>
      </w:r>
    </w:p>
    <w:p w14:paraId="5D061F93" w14:textId="77777777" w:rsidR="003621E4" w:rsidRDefault="003621E4" w:rsidP="003621E4">
      <w:pPr>
        <w:ind w:right="-57" w:firstLine="540"/>
        <w:jc w:val="both"/>
        <w:rPr>
          <w:rFonts w:eastAsia="Times New Roman"/>
        </w:rPr>
      </w:pPr>
      <w:r w:rsidRPr="00007CE3">
        <w:t xml:space="preserve">Расшифровка лота (Перечень земельных участков, входящих в Объект) размещена на сайте </w:t>
      </w:r>
      <w:hyperlink r:id="rId7" w:history="1">
        <w:r w:rsidRPr="00007CE3">
          <w:rPr>
            <w:rStyle w:val="a3"/>
            <w:rFonts w:eastAsia="Times New Roman"/>
            <w:lang w:val="en-US"/>
          </w:rPr>
          <w:t>www</w:t>
        </w:r>
        <w:r w:rsidRPr="00007CE3">
          <w:rPr>
            <w:rStyle w:val="a3"/>
            <w:rFonts w:eastAsia="Times New Roman"/>
          </w:rPr>
          <w:t>.</w:t>
        </w:r>
        <w:r w:rsidRPr="00007CE3">
          <w:rPr>
            <w:rStyle w:val="a3"/>
            <w:rFonts w:eastAsia="Times New Roman"/>
            <w:lang w:val="en-US"/>
          </w:rPr>
          <w:t>lot</w:t>
        </w:r>
        <w:r w:rsidRPr="00007CE3">
          <w:rPr>
            <w:rStyle w:val="a3"/>
            <w:rFonts w:eastAsia="Times New Roman"/>
          </w:rPr>
          <w:t>-</w:t>
        </w:r>
        <w:r w:rsidRPr="00007CE3">
          <w:rPr>
            <w:rStyle w:val="a3"/>
            <w:rFonts w:eastAsia="Times New Roman"/>
            <w:lang w:val="en-US"/>
          </w:rPr>
          <w:t>online</w:t>
        </w:r>
        <w:r w:rsidRPr="00007CE3">
          <w:rPr>
            <w:rStyle w:val="a3"/>
            <w:rFonts w:eastAsia="Times New Roman"/>
          </w:rPr>
          <w:t>.</w:t>
        </w:r>
        <w:r w:rsidRPr="00007CE3">
          <w:rPr>
            <w:rStyle w:val="a3"/>
            <w:rFonts w:eastAsia="Times New Roman"/>
            <w:lang w:val="en-US"/>
          </w:rPr>
          <w:t>ru</w:t>
        </w:r>
      </w:hyperlink>
      <w:r w:rsidRPr="00007CE3">
        <w:rPr>
          <w:rFonts w:eastAsia="Times New Roman"/>
        </w:rPr>
        <w:t xml:space="preserve"> в разделе «карточка лота».</w:t>
      </w:r>
    </w:p>
    <w:p w14:paraId="4EF63998" w14:textId="77777777" w:rsidR="003621E4" w:rsidRPr="00007CE3" w:rsidRDefault="003621E4" w:rsidP="003621E4">
      <w:pPr>
        <w:ind w:right="-57" w:firstLine="540"/>
        <w:jc w:val="both"/>
        <w:rPr>
          <w:rFonts w:eastAsia="Times New Roman"/>
        </w:rPr>
      </w:pPr>
      <w:r w:rsidRPr="00007CE3">
        <w:rPr>
          <w:rFonts w:eastAsia="Times New Roman"/>
        </w:rPr>
        <w:t>Ограничения, обременения: запрещение регистрации, арест</w:t>
      </w:r>
      <w:r>
        <w:rPr>
          <w:rFonts w:eastAsia="Times New Roman"/>
        </w:rPr>
        <w:t>.</w:t>
      </w:r>
      <w:r w:rsidRPr="00007CE3">
        <w:rPr>
          <w:rFonts w:eastAsia="Times New Roman"/>
        </w:rPr>
        <w:t xml:space="preserve"> </w:t>
      </w:r>
    </w:p>
    <w:p w14:paraId="4F1CE56F" w14:textId="229ABEA0" w:rsidR="001468E2" w:rsidRDefault="001468E2" w:rsidP="003621E4">
      <w:pPr>
        <w:jc w:val="both"/>
        <w:rPr>
          <w:rFonts w:eastAsia="Times New Roman"/>
          <w:b/>
        </w:rPr>
      </w:pPr>
    </w:p>
    <w:p w14:paraId="26ACFC91" w14:textId="77777777" w:rsidR="003621E4" w:rsidRDefault="003621E4" w:rsidP="003621E4">
      <w:pPr>
        <w:pStyle w:val="a6"/>
        <w:numPr>
          <w:ilvl w:val="0"/>
          <w:numId w:val="1"/>
        </w:numPr>
        <w:tabs>
          <w:tab w:val="left" w:pos="1134"/>
        </w:tabs>
        <w:spacing w:after="120"/>
        <w:jc w:val="both"/>
      </w:pPr>
      <w:r>
        <w:t>Изменить с</w:t>
      </w:r>
      <w:r>
        <w:t>ведения об объектах недвижимости, реализуемых на аукционе (далее – Объект, Лот)</w:t>
      </w:r>
      <w:r w:rsidR="00896950">
        <w:t xml:space="preserve">: </w:t>
      </w:r>
    </w:p>
    <w:bookmarkEnd w:id="0"/>
    <w:p w14:paraId="5A37274E" w14:textId="5413F5BB" w:rsidR="003621E4" w:rsidRPr="003621E4" w:rsidRDefault="003621E4" w:rsidP="003621E4">
      <w:pPr>
        <w:tabs>
          <w:tab w:val="left" w:pos="1134"/>
        </w:tabs>
        <w:spacing w:after="120"/>
        <w:ind w:left="284"/>
        <w:jc w:val="both"/>
      </w:pPr>
      <w:r>
        <w:rPr>
          <w:b/>
          <w:bCs/>
        </w:rPr>
        <w:t>«188</w:t>
      </w:r>
      <w:r w:rsidRPr="003621E4">
        <w:rPr>
          <w:b/>
          <w:bCs/>
        </w:rPr>
        <w:t xml:space="preserve"> земельных участков. </w:t>
      </w:r>
      <w:r w:rsidRPr="003621E4">
        <w:t xml:space="preserve">Категория земель: Земли населенных пунктов – под индивидуальное жилищное строительство. </w:t>
      </w:r>
      <w:r w:rsidRPr="003621E4">
        <w:rPr>
          <w:b/>
          <w:bCs/>
        </w:rPr>
        <w:t xml:space="preserve">Общая площадь </w:t>
      </w:r>
      <w:r w:rsidRPr="003621E4">
        <w:rPr>
          <w:b/>
          <w:bCs/>
        </w:rPr>
        <w:t>363 554</w:t>
      </w:r>
      <w:r w:rsidRPr="003621E4">
        <w:rPr>
          <w:b/>
          <w:bCs/>
        </w:rPr>
        <w:t xml:space="preserve"> кв. м.</w:t>
      </w:r>
      <w:r w:rsidRPr="003621E4">
        <w:t xml:space="preserve"> </w:t>
      </w:r>
    </w:p>
    <w:p w14:paraId="149FA2E0" w14:textId="77777777" w:rsidR="003621E4" w:rsidRPr="003621E4" w:rsidRDefault="003621E4" w:rsidP="003621E4">
      <w:pPr>
        <w:tabs>
          <w:tab w:val="left" w:pos="1134"/>
        </w:tabs>
        <w:spacing w:after="120"/>
        <w:ind w:left="284"/>
        <w:jc w:val="both"/>
      </w:pPr>
      <w:r w:rsidRPr="003621E4">
        <w:t>Расшифровка лота (Перечень земельных участков, входящих в Объект) размещена на сайте www.lot-online.ru в разделе «карточка лота».</w:t>
      </w:r>
    </w:p>
    <w:p w14:paraId="46431D7E" w14:textId="1C4E1ED8" w:rsidR="003621E4" w:rsidRPr="003621E4" w:rsidRDefault="003621E4" w:rsidP="003621E4">
      <w:pPr>
        <w:tabs>
          <w:tab w:val="left" w:pos="1134"/>
        </w:tabs>
        <w:spacing w:after="120"/>
        <w:ind w:left="284"/>
        <w:jc w:val="both"/>
      </w:pPr>
      <w:r w:rsidRPr="003621E4">
        <w:t>Ограничения, обременения: запрещение регистрации, арест</w:t>
      </w:r>
      <w:r w:rsidRPr="003621E4">
        <w:t>»</w:t>
      </w:r>
      <w:r w:rsidRPr="003621E4">
        <w:t xml:space="preserve">. </w:t>
      </w:r>
    </w:p>
    <w:p w14:paraId="0AF9AF89" w14:textId="449624C9" w:rsidR="00B42F83" w:rsidRPr="003621E4" w:rsidRDefault="00B42F83" w:rsidP="003621E4">
      <w:pPr>
        <w:pStyle w:val="a6"/>
        <w:numPr>
          <w:ilvl w:val="0"/>
          <w:numId w:val="1"/>
        </w:numPr>
        <w:tabs>
          <w:tab w:val="left" w:pos="1134"/>
        </w:tabs>
        <w:spacing w:after="120"/>
        <w:jc w:val="both"/>
        <w:rPr>
          <w:b/>
          <w:bCs/>
        </w:rPr>
      </w:pPr>
      <w:r w:rsidRPr="00ED53EB">
        <w:t xml:space="preserve">Остальные условия </w:t>
      </w:r>
      <w:r>
        <w:t xml:space="preserve">проведения аукциона, не затронутые настоящим информационным сообщением, остаются неизменными. </w:t>
      </w:r>
    </w:p>
    <w:p w14:paraId="121A0C7E" w14:textId="1E7FAF35" w:rsidR="001B3C49" w:rsidRDefault="001B3C49" w:rsidP="00022CB9">
      <w:pPr>
        <w:jc w:val="both"/>
      </w:pPr>
    </w:p>
    <w:p w14:paraId="3BDA5B4E" w14:textId="77777777" w:rsidR="002908CE" w:rsidRDefault="002908CE" w:rsidP="00022CB9">
      <w:pPr>
        <w:jc w:val="both"/>
      </w:pPr>
    </w:p>
    <w:p w14:paraId="66C8D5DF" w14:textId="45DBC2F1" w:rsidR="00022CB9" w:rsidRPr="00020E25" w:rsidRDefault="002908CE" w:rsidP="00EA430D">
      <w:r w:rsidRPr="002908CE">
        <w:rPr>
          <w:color w:val="222222"/>
        </w:rPr>
        <w:t>Директор филиала</w:t>
      </w:r>
      <w:r w:rsidR="00022CB9" w:rsidRPr="00020E25">
        <w:tab/>
      </w:r>
      <w:r w:rsidR="00022CB9" w:rsidRPr="00020E25">
        <w:tab/>
      </w:r>
      <w:r w:rsidR="00022CB9" w:rsidRPr="00020E25">
        <w:tab/>
      </w:r>
      <w:r w:rsidR="00022CB9">
        <w:tab/>
      </w:r>
      <w:r w:rsidR="00EA430D">
        <w:t xml:space="preserve">                                                </w:t>
      </w:r>
      <w:r>
        <w:t>Лепихин А.И.</w:t>
      </w:r>
      <w:r w:rsidR="007052C3">
        <w:t xml:space="preserve"> </w:t>
      </w:r>
      <w:r w:rsidR="00022CB9">
        <w:t xml:space="preserve"> </w:t>
      </w:r>
    </w:p>
    <w:p w14:paraId="41C1AC85" w14:textId="77777777" w:rsidR="00022CB9" w:rsidRPr="00426BB4" w:rsidRDefault="00022CB9" w:rsidP="0069357A">
      <w:pPr>
        <w:rPr>
          <w:rFonts w:ascii="PF DinDisplay Pro" w:hAnsi="PF DinDisplay Pro"/>
          <w:sz w:val="18"/>
          <w:szCs w:val="18"/>
        </w:rPr>
      </w:pPr>
    </w:p>
    <w:sectPr w:rsidR="00022CB9" w:rsidRPr="00426BB4" w:rsidSect="00323625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Display Pro">
    <w:altName w:val="Candara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84346"/>
    <w:multiLevelType w:val="hybridMultilevel"/>
    <w:tmpl w:val="9830FE2E"/>
    <w:lvl w:ilvl="0" w:tplc="AD90FD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5494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99"/>
    <w:rsid w:val="00010886"/>
    <w:rsid w:val="00022CB9"/>
    <w:rsid w:val="00024DC6"/>
    <w:rsid w:val="0006477C"/>
    <w:rsid w:val="000735E0"/>
    <w:rsid w:val="0008381D"/>
    <w:rsid w:val="000850CA"/>
    <w:rsid w:val="000A71C4"/>
    <w:rsid w:val="000B5FF3"/>
    <w:rsid w:val="000D05E4"/>
    <w:rsid w:val="000E06B0"/>
    <w:rsid w:val="000F68F1"/>
    <w:rsid w:val="00117727"/>
    <w:rsid w:val="001223E7"/>
    <w:rsid w:val="00134BDF"/>
    <w:rsid w:val="00141D29"/>
    <w:rsid w:val="001468E2"/>
    <w:rsid w:val="001B3C49"/>
    <w:rsid w:val="001C66A2"/>
    <w:rsid w:val="001D3A6E"/>
    <w:rsid w:val="001E37DB"/>
    <w:rsid w:val="001E7A0C"/>
    <w:rsid w:val="001F606A"/>
    <w:rsid w:val="001F66FD"/>
    <w:rsid w:val="002058E8"/>
    <w:rsid w:val="00224FCE"/>
    <w:rsid w:val="00236BEA"/>
    <w:rsid w:val="00241B27"/>
    <w:rsid w:val="002508CB"/>
    <w:rsid w:val="00267706"/>
    <w:rsid w:val="002908CE"/>
    <w:rsid w:val="002D07D1"/>
    <w:rsid w:val="002D213D"/>
    <w:rsid w:val="00313E0D"/>
    <w:rsid w:val="00322656"/>
    <w:rsid w:val="00323625"/>
    <w:rsid w:val="00342AC3"/>
    <w:rsid w:val="003621E4"/>
    <w:rsid w:val="003671B5"/>
    <w:rsid w:val="00390EC6"/>
    <w:rsid w:val="00426BB4"/>
    <w:rsid w:val="00437A65"/>
    <w:rsid w:val="0044776F"/>
    <w:rsid w:val="00487400"/>
    <w:rsid w:val="00490620"/>
    <w:rsid w:val="004D73F3"/>
    <w:rsid w:val="004E5698"/>
    <w:rsid w:val="004E73F2"/>
    <w:rsid w:val="00503BB6"/>
    <w:rsid w:val="005155E3"/>
    <w:rsid w:val="00520F9C"/>
    <w:rsid w:val="00560E1B"/>
    <w:rsid w:val="00593991"/>
    <w:rsid w:val="005B7AC6"/>
    <w:rsid w:val="005C33C8"/>
    <w:rsid w:val="005C3E02"/>
    <w:rsid w:val="005C7FB6"/>
    <w:rsid w:val="005E080C"/>
    <w:rsid w:val="005E5CE8"/>
    <w:rsid w:val="005F6EDC"/>
    <w:rsid w:val="005F764B"/>
    <w:rsid w:val="0060519C"/>
    <w:rsid w:val="00645F62"/>
    <w:rsid w:val="00657E3B"/>
    <w:rsid w:val="00673C9E"/>
    <w:rsid w:val="0069357A"/>
    <w:rsid w:val="006A709A"/>
    <w:rsid w:val="007052C3"/>
    <w:rsid w:val="007140B1"/>
    <w:rsid w:val="00734B34"/>
    <w:rsid w:val="00765102"/>
    <w:rsid w:val="007812E6"/>
    <w:rsid w:val="007A550C"/>
    <w:rsid w:val="007B1E5F"/>
    <w:rsid w:val="007E7C02"/>
    <w:rsid w:val="00813B38"/>
    <w:rsid w:val="008210C2"/>
    <w:rsid w:val="00822E31"/>
    <w:rsid w:val="00843D53"/>
    <w:rsid w:val="00867EA1"/>
    <w:rsid w:val="00875EEE"/>
    <w:rsid w:val="00896950"/>
    <w:rsid w:val="008D1096"/>
    <w:rsid w:val="008D22BF"/>
    <w:rsid w:val="008F018C"/>
    <w:rsid w:val="00930335"/>
    <w:rsid w:val="00943D6D"/>
    <w:rsid w:val="0094414F"/>
    <w:rsid w:val="00945900"/>
    <w:rsid w:val="00961BEA"/>
    <w:rsid w:val="00982705"/>
    <w:rsid w:val="00992516"/>
    <w:rsid w:val="00994378"/>
    <w:rsid w:val="009E11A1"/>
    <w:rsid w:val="009E6B76"/>
    <w:rsid w:val="00A203D5"/>
    <w:rsid w:val="00A21478"/>
    <w:rsid w:val="00A62CBB"/>
    <w:rsid w:val="00AA0EF8"/>
    <w:rsid w:val="00AF3927"/>
    <w:rsid w:val="00B00EE0"/>
    <w:rsid w:val="00B14DDA"/>
    <w:rsid w:val="00B1670C"/>
    <w:rsid w:val="00B32B6E"/>
    <w:rsid w:val="00B42F83"/>
    <w:rsid w:val="00B5040F"/>
    <w:rsid w:val="00B726D5"/>
    <w:rsid w:val="00B76006"/>
    <w:rsid w:val="00B83B57"/>
    <w:rsid w:val="00BE1F16"/>
    <w:rsid w:val="00BE2537"/>
    <w:rsid w:val="00BF644A"/>
    <w:rsid w:val="00C05B80"/>
    <w:rsid w:val="00C24753"/>
    <w:rsid w:val="00C438FB"/>
    <w:rsid w:val="00C43CFF"/>
    <w:rsid w:val="00C72ACA"/>
    <w:rsid w:val="00CD330E"/>
    <w:rsid w:val="00CE1B62"/>
    <w:rsid w:val="00D07061"/>
    <w:rsid w:val="00D44853"/>
    <w:rsid w:val="00D56208"/>
    <w:rsid w:val="00D63AE4"/>
    <w:rsid w:val="00D82810"/>
    <w:rsid w:val="00D82B5D"/>
    <w:rsid w:val="00D91E09"/>
    <w:rsid w:val="00E704A1"/>
    <w:rsid w:val="00E85CC9"/>
    <w:rsid w:val="00EA430D"/>
    <w:rsid w:val="00EA495A"/>
    <w:rsid w:val="00EE1265"/>
    <w:rsid w:val="00F0277B"/>
    <w:rsid w:val="00F24127"/>
    <w:rsid w:val="00F30E65"/>
    <w:rsid w:val="00F527F0"/>
    <w:rsid w:val="00F62B99"/>
    <w:rsid w:val="00F64FF0"/>
    <w:rsid w:val="00F655E0"/>
    <w:rsid w:val="00FB516E"/>
    <w:rsid w:val="00FE675A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4B84"/>
  <w15:docId w15:val="{6F4058C2-8E38-4F82-B9A9-6460F20B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B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C7FB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B9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2CB9"/>
    <w:pPr>
      <w:ind w:left="720"/>
      <w:contextualSpacing/>
    </w:pPr>
  </w:style>
  <w:style w:type="paragraph" w:styleId="a7">
    <w:name w:val="Block Text"/>
    <w:basedOn w:val="a"/>
    <w:rsid w:val="00520F9C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5C7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5C7FB6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60519C"/>
    <w:rPr>
      <w:color w:val="605E5C"/>
      <w:shd w:val="clear" w:color="auto" w:fill="E1DFDD"/>
    </w:rPr>
  </w:style>
  <w:style w:type="paragraph" w:customStyle="1" w:styleId="mcntmcntmsonormal">
    <w:name w:val="mcntmcntmsonormal"/>
    <w:basedOn w:val="a"/>
    <w:rsid w:val="007052C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E4683-3E50-4AB0-8B2B-54A1D2AB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Бочарова Анна</dc:creator>
  <cp:lastModifiedBy>Крапивенцева Нина Дмитриевна</cp:lastModifiedBy>
  <cp:revision>18</cp:revision>
  <cp:lastPrinted>2022-08-03T07:42:00Z</cp:lastPrinted>
  <dcterms:created xsi:type="dcterms:W3CDTF">2022-06-02T05:06:00Z</dcterms:created>
  <dcterms:modified xsi:type="dcterms:W3CDTF">2022-11-15T04:20:00Z</dcterms:modified>
</cp:coreProperties>
</file>