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9DD6" w14:textId="7C185673" w:rsidR="003369EC" w:rsidRPr="006916FC" w:rsidRDefault="003700D9" w:rsidP="004C4364">
      <w:pPr>
        <w:jc w:val="both"/>
      </w:pPr>
      <w:r w:rsidRPr="006916FC">
        <w:t>АО «Российский аукционный дом» сообщает о</w:t>
      </w:r>
      <w:r w:rsidR="008A7E7F" w:rsidRPr="006916FC">
        <w:t>б</w:t>
      </w:r>
      <w:r w:rsidRPr="006916FC">
        <w:t xml:space="preserve"> </w:t>
      </w:r>
      <w:r w:rsidR="008A7E7F" w:rsidRPr="006916FC">
        <w:t>отмене</w:t>
      </w:r>
      <w:r w:rsidRPr="006916FC">
        <w:t xml:space="preserve"> </w:t>
      </w:r>
      <w:r w:rsidR="008A7E7F" w:rsidRPr="006916FC">
        <w:t>торгов</w:t>
      </w:r>
      <w:r w:rsidR="003369EC" w:rsidRPr="006916FC">
        <w:t>,</w:t>
      </w:r>
      <w:r w:rsidR="008A7E7F" w:rsidRPr="006916FC">
        <w:t xml:space="preserve"> </w:t>
      </w:r>
      <w:r w:rsidR="003369EC" w:rsidRPr="006916FC">
        <w:t>назначенных на 09 декабря 2022 года по продаже объектов недвижимости, являющихся собственностью ООО «</w:t>
      </w:r>
      <w:proofErr w:type="spellStart"/>
      <w:r w:rsidR="003369EC" w:rsidRPr="006916FC">
        <w:t>ТрастАгро</w:t>
      </w:r>
      <w:proofErr w:type="spellEnd"/>
      <w:r w:rsidR="003369EC" w:rsidRPr="006916FC">
        <w:t xml:space="preserve">-Нива 4» </w:t>
      </w:r>
      <w:r w:rsidR="00176BB7" w:rsidRPr="006916FC">
        <w:t xml:space="preserve">(код лота РАД – </w:t>
      </w:r>
      <w:r w:rsidR="006916FC" w:rsidRPr="006916FC">
        <w:t>314441</w:t>
      </w:r>
      <w:r w:rsidR="00176BB7" w:rsidRPr="006916FC">
        <w:t>):</w:t>
      </w:r>
    </w:p>
    <w:p w14:paraId="40D0515D" w14:textId="12CE217F" w:rsidR="003369EC" w:rsidRPr="006916FC" w:rsidRDefault="003369EC" w:rsidP="004C4364">
      <w:pPr>
        <w:jc w:val="both"/>
      </w:pPr>
    </w:p>
    <w:p w14:paraId="6DB0D756" w14:textId="77777777" w:rsidR="006916FC" w:rsidRPr="006916FC" w:rsidRDefault="006916FC" w:rsidP="006916FC">
      <w:pPr>
        <w:ind w:firstLine="851"/>
        <w:jc w:val="both"/>
      </w:pPr>
      <w:r w:rsidRPr="006916FC">
        <w:t>- склад (нежилое здание) площадью 492,5 кв.м., расположенное по адресу: Саратовская область, р-н Балашовский, с. Михайловка, ул. Школьная, д. 8А, кадастровый номер: 64:06:200701:265, этажность: 1;</w:t>
      </w:r>
    </w:p>
    <w:p w14:paraId="3441F7C7" w14:textId="77777777" w:rsidR="006916FC" w:rsidRPr="006916FC" w:rsidRDefault="006916FC" w:rsidP="006916FC">
      <w:pPr>
        <w:ind w:firstLine="851"/>
        <w:jc w:val="both"/>
      </w:pPr>
      <w:r w:rsidRPr="006916FC">
        <w:t>- склад (нежилое здание) площадью 1 104,2 кв.м., расположенное по адресу: Саратовская область, р-н Балашовский, с. Михайловка, ул. Школьная, д. 8Б, кадастровый номер: 64:06:200701:312, этажность: 1;</w:t>
      </w:r>
    </w:p>
    <w:p w14:paraId="61CB58BE" w14:textId="77777777" w:rsidR="006916FC" w:rsidRPr="006916FC" w:rsidRDefault="006916FC" w:rsidP="006916FC">
      <w:pPr>
        <w:ind w:firstLine="851"/>
        <w:jc w:val="both"/>
      </w:pPr>
      <w:r w:rsidRPr="006916FC">
        <w:t>- нежилое одноэтажное здание (склад) площадью 5 804 кв.м., расположенное по адресу: Саратовская область, р-н Балашовский, с. Михайловка, ул. Школьная, д. 8Б, кадастровый номер: 64:06:200701:315, этажность: 1;</w:t>
      </w:r>
    </w:p>
    <w:p w14:paraId="51186DDA" w14:textId="77777777" w:rsidR="006916FC" w:rsidRPr="006916FC" w:rsidRDefault="006916FC" w:rsidP="006916FC">
      <w:pPr>
        <w:ind w:firstLine="851"/>
        <w:jc w:val="both"/>
      </w:pPr>
      <w:r w:rsidRPr="006916FC">
        <w:t>- нежилое одноэтажное здание (</w:t>
      </w:r>
      <w:proofErr w:type="spellStart"/>
      <w:r w:rsidRPr="006916FC">
        <w:t>автопосевной</w:t>
      </w:r>
      <w:proofErr w:type="spellEnd"/>
      <w:r w:rsidRPr="006916FC">
        <w:t>) площадью 85,7 кв.м., расположенное по адресу: Саратовская область, р-н Балашовский, с. Михайловка, ул. Школьная, д. 8Б, кадастровый номер: 64:06:200701:316, этажность: 1;</w:t>
      </w:r>
    </w:p>
    <w:p w14:paraId="313B3590" w14:textId="77777777" w:rsidR="006916FC" w:rsidRPr="006916FC" w:rsidRDefault="006916FC" w:rsidP="006916FC">
      <w:pPr>
        <w:ind w:firstLine="851"/>
        <w:jc w:val="both"/>
      </w:pPr>
      <w:r w:rsidRPr="006916FC">
        <w:t>- нежилое одноэтажное здание площадью 106,6 кв.м., расположенное по адресу: Саратовская область, р-н Балашовский, с. Михайловка, ул. Школьная, д. 8Б, кадастровый номер: 64:06:200701:341, этажность: 1;</w:t>
      </w:r>
    </w:p>
    <w:p w14:paraId="4782A855" w14:textId="77777777" w:rsidR="006916FC" w:rsidRPr="006916FC" w:rsidRDefault="006916FC" w:rsidP="006916FC">
      <w:pPr>
        <w:ind w:firstLine="851"/>
        <w:jc w:val="both"/>
      </w:pPr>
      <w:r w:rsidRPr="006916FC">
        <w:t>- нежилое одноэтажное здание площадью 1 795,5 кв.м., расположенное по адресу: Саратовская область, р-н Балашовский, с. Михайловка, д. б/н (Южная окраина), кадастровый номер: 64:06:200701:347, этажность: 1, в том числе подземных -.</w:t>
      </w:r>
    </w:p>
    <w:p w14:paraId="7E06EBAE" w14:textId="6A8C6706" w:rsidR="00522A65" w:rsidRPr="006916FC" w:rsidRDefault="00522A65" w:rsidP="00522A65">
      <w:pPr>
        <w:ind w:right="-57"/>
        <w:jc w:val="center"/>
        <w:rPr>
          <w:iCs/>
        </w:rPr>
      </w:pPr>
    </w:p>
    <w:p w14:paraId="275931EA" w14:textId="77777777" w:rsidR="00522A65" w:rsidRPr="006916FC" w:rsidRDefault="00522A65" w:rsidP="00522A65">
      <w:pPr>
        <w:ind w:right="-57"/>
        <w:jc w:val="center"/>
        <w:rPr>
          <w:b/>
          <w:bCs/>
        </w:rPr>
      </w:pPr>
    </w:p>
    <w:p w14:paraId="389B3912" w14:textId="77777777" w:rsidR="006916FC" w:rsidRPr="006916FC" w:rsidRDefault="006916FC" w:rsidP="006916FC">
      <w:pPr>
        <w:ind w:right="-57"/>
        <w:jc w:val="center"/>
        <w:rPr>
          <w:b/>
          <w:bCs/>
        </w:rPr>
      </w:pPr>
      <w:r w:rsidRPr="006916FC">
        <w:rPr>
          <w:b/>
          <w:bCs/>
        </w:rPr>
        <w:t>Начальная цена Лота – 11 300 000 рублей 00 копеек (в том числе НДС).</w:t>
      </w:r>
    </w:p>
    <w:p w14:paraId="35E943DA" w14:textId="77777777" w:rsidR="006916FC" w:rsidRPr="006916FC" w:rsidRDefault="006916FC" w:rsidP="006916FC">
      <w:pPr>
        <w:ind w:right="-57"/>
        <w:jc w:val="center"/>
        <w:rPr>
          <w:b/>
          <w:bCs/>
        </w:rPr>
      </w:pPr>
      <w:r w:rsidRPr="006916FC">
        <w:rPr>
          <w:b/>
          <w:bCs/>
        </w:rPr>
        <w:t>Задаток – 2 260 000 рублей 00 копеек.</w:t>
      </w:r>
    </w:p>
    <w:p w14:paraId="50DCD3A4" w14:textId="77777777" w:rsidR="006916FC" w:rsidRPr="006916FC" w:rsidRDefault="006916FC" w:rsidP="006916FC">
      <w:pPr>
        <w:ind w:right="-57"/>
        <w:jc w:val="center"/>
        <w:rPr>
          <w:b/>
          <w:bCs/>
        </w:rPr>
      </w:pPr>
      <w:r w:rsidRPr="006916FC">
        <w:rPr>
          <w:b/>
          <w:bCs/>
        </w:rPr>
        <w:t>Шаг аукциона – 565 000 рублей 00 копеек.</w:t>
      </w:r>
    </w:p>
    <w:p w14:paraId="1523B438" w14:textId="77777777" w:rsidR="00DD53F7" w:rsidRPr="006916FC" w:rsidRDefault="00DD53F7" w:rsidP="00597AEB">
      <w:pPr>
        <w:autoSpaceDE w:val="0"/>
        <w:autoSpaceDN w:val="0"/>
        <w:ind w:firstLine="720"/>
        <w:jc w:val="both"/>
        <w:outlineLvl w:val="0"/>
      </w:pPr>
    </w:p>
    <w:sectPr w:rsidR="00DD53F7" w:rsidRPr="006916FC" w:rsidSect="006916F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00370469">
    <w:abstractNumId w:val="2"/>
  </w:num>
  <w:num w:numId="2" w16cid:durableId="677149264">
    <w:abstractNumId w:val="0"/>
  </w:num>
  <w:num w:numId="3" w16cid:durableId="43787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76BB7"/>
    <w:rsid w:val="0018462B"/>
    <w:rsid w:val="00203EE2"/>
    <w:rsid w:val="00214DDD"/>
    <w:rsid w:val="003369EC"/>
    <w:rsid w:val="0034675B"/>
    <w:rsid w:val="003700D9"/>
    <w:rsid w:val="004276A6"/>
    <w:rsid w:val="004763A5"/>
    <w:rsid w:val="004A7B35"/>
    <w:rsid w:val="004C4364"/>
    <w:rsid w:val="00522A65"/>
    <w:rsid w:val="00597AEB"/>
    <w:rsid w:val="005A7674"/>
    <w:rsid w:val="00652778"/>
    <w:rsid w:val="006916FC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3369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176BB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 Знак Знак"/>
    <w:basedOn w:val="a"/>
    <w:rsid w:val="006916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NNFk6wUFdMwsXQUyxpbuwLJQhOAJVARiIZOv4UKuM7I=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y7pzTAWwmYm5M/9YPN6KCxTfmR8lZW4pQ5VVVLS9MQM=</DigestValue>
    </Reference>
  </SignedInfo>
  <SignatureValue>JUypJzLJv3z59x4gSy5WwAlkKOsm7bdOe0TjdsTzjNe6wN3iCgkioCI+/YYYgI8K
BtfIV4aWqQEQ9lfvmSbZzQ==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y+jh+S3Eg/+Y/duPkVq6a8asJ40=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WvTptE/nWpKQzVBIJckdvHGoh8Q=</DigestValue>
      </Reference>
      <Reference URI="/word/settings.xml?ContentType=application/vnd.openxmlformats-officedocument.wordprocessingml.settings+xml">
        <DigestMethod Algorithm="http://www.w3.org/2000/09/xmldsig#sha1"/>
        <DigestValue>WXzjvO8Xyh+R9ON43qOtSiELyvk=</DigestValue>
      </Reference>
      <Reference URI="/word/styles.xml?ContentType=application/vnd.openxmlformats-officedocument.wordprocessingml.styles+xml">
        <DigestMethod Algorithm="http://www.w3.org/2000/09/xmldsig#sha1"/>
        <DigestValue>YMch8M+IQE+NFvJ/VHBbsn2oN+U=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2022-11-16T12:33:25Z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2022-11-16T12:33:25Z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54</cp:revision>
  <cp:lastPrinted>2016-04-28T11:19:00Z</cp:lastPrinted>
  <dcterms:created xsi:type="dcterms:W3CDTF">2014-07-08T11:34:00Z</dcterms:created>
  <dcterms:modified xsi:type="dcterms:W3CDTF">2022-11-16T12:33:00Z</dcterms:modified>
</cp:coreProperties>
</file>