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F7B165F" w:rsidR="00E41D4C" w:rsidRPr="00247EBB" w:rsidRDefault="0089680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247EB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47EB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247EBB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247EBB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E41D4C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247E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47EBB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47E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247EBB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2BE94138" w:rsidR="00C56153" w:rsidRPr="00247EBB" w:rsidRDefault="00896804" w:rsidP="00896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47EBB">
        <w:t xml:space="preserve">Лот 1 - </w:t>
      </w:r>
      <w:r w:rsidRPr="00247EBB">
        <w:t xml:space="preserve">Нежилые помещения - 477 кв. м, адрес: г. Краснодар, ул. Путевая, д. 1, 5 этаж, пом. 1-7, 9-11, 15, 16, 19, 22, 23, 25-27, 30, 38, 40, кадастровый номер 23:43:0302010:309, данные помещения являются местами общего пользования (холлы, лестничные клетки, лифтовые холлы, </w:t>
      </w:r>
      <w:proofErr w:type="spellStart"/>
      <w:r w:rsidRPr="00247EBB">
        <w:t>сан.узлы</w:t>
      </w:r>
      <w:proofErr w:type="spellEnd"/>
      <w:r w:rsidRPr="00247EBB">
        <w:t>, коридоры)</w:t>
      </w:r>
      <w:r w:rsidRPr="00247EBB">
        <w:t xml:space="preserve"> – </w:t>
      </w:r>
      <w:r w:rsidRPr="00247EBB">
        <w:t>7</w:t>
      </w:r>
      <w:r w:rsidRPr="00247EBB">
        <w:t xml:space="preserve"> </w:t>
      </w:r>
      <w:r w:rsidRPr="00247EBB">
        <w:t>553</w:t>
      </w:r>
      <w:r w:rsidRPr="00247EBB">
        <w:t xml:space="preserve"> </w:t>
      </w:r>
      <w:r w:rsidRPr="00247EBB">
        <w:t>914,2</w:t>
      </w:r>
      <w:r w:rsidRPr="00247EBB">
        <w:t>0 руб.</w:t>
      </w:r>
    </w:p>
    <w:p w14:paraId="14351655" w14:textId="14CF085A" w:rsidR="00555595" w:rsidRPr="00247EB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47EB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247EBB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247EB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47E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47E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47E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47E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B825E2B" w:rsidR="0003404B" w:rsidRPr="00247EB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47EB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ноября </w:t>
      </w:r>
      <w:r w:rsidR="00002933" w:rsidRPr="00247E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</w:t>
      </w:r>
      <w:r w:rsidR="00002933" w:rsidRPr="00247E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47EB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D7B51A" w:rsidR="0003404B" w:rsidRPr="00247EB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ноября</w:t>
      </w:r>
      <w:r w:rsidR="00896804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96804"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96804" w:rsidRPr="00247EB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247E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96804"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96804"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47E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47E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47E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47E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247EB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247E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9CFED9F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22 ноября 2022 г. по 29 декабря 2022 г. - в размере начальной цены продажи лота;</w:t>
      </w:r>
    </w:p>
    <w:p w14:paraId="08DBA2F0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91,00% от начальной цены продажи лота;</w:t>
      </w:r>
    </w:p>
    <w:p w14:paraId="6D06912D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82,00% от начальной цены продажи лота;</w:t>
      </w:r>
    </w:p>
    <w:p w14:paraId="2FFC49D5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73,00% от начальной цены продажи лота;</w:t>
      </w:r>
    </w:p>
    <w:p w14:paraId="7CA94C2A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64,00% от начальной цены продажи лота;</w:t>
      </w:r>
    </w:p>
    <w:p w14:paraId="05DBD4A8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55,00% от начальной цены продажи лота;</w:t>
      </w:r>
    </w:p>
    <w:p w14:paraId="5D79EC00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46,00% от начальной цены продажи лота;</w:t>
      </w:r>
    </w:p>
    <w:p w14:paraId="295F93F8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37,00% от начальной цены продажи лота;</w:t>
      </w:r>
    </w:p>
    <w:p w14:paraId="52BC4E02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20 января 2023 г. по 22 января 2023 г. - в размере 28,00% от начальной цены продажи лота;</w:t>
      </w:r>
    </w:p>
    <w:p w14:paraId="1D09966B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23 января 2023 г. по 25 января 2023 г. - в размере 19,00% от начальной цены продажи лота;</w:t>
      </w:r>
    </w:p>
    <w:p w14:paraId="13DC4BBC" w14:textId="77777777" w:rsidR="00174F59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26 января 2023 г. по 28 января 2023 г. - в размере 10,00% от начальной цены продажи лота;</w:t>
      </w:r>
    </w:p>
    <w:p w14:paraId="4BC9EEB9" w14:textId="07939662" w:rsidR="00C56153" w:rsidRPr="00247EBB" w:rsidRDefault="00174F59" w:rsidP="00174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29 января 2023 г. по 31 января 2023 г. - в размере 1,40% от начальной цены продажи лота.</w:t>
      </w:r>
    </w:p>
    <w:p w14:paraId="46FF98F4" w14:textId="5BD31498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47EB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247E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47E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247EB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247EB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247EB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247EB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247EB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47E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247E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247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247E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E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47EB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47EB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247EB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47EB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47EB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3ABFED3" w:rsidR="008F6C92" w:rsidRPr="00247E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47EBB">
        <w:rPr>
          <w:rFonts w:ascii="Times New Roman" w:hAnsi="Times New Roman" w:cs="Times New Roman"/>
          <w:sz w:val="24"/>
          <w:szCs w:val="24"/>
        </w:rPr>
        <w:t xml:space="preserve"> д</w:t>
      </w:r>
      <w:r w:rsidRPr="0024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74F59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174F59" w:rsidRPr="00247EBB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174F59" w:rsidRPr="00247EBB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174F59" w:rsidRPr="00247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247EB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4F59"/>
    <w:rsid w:val="00203862"/>
    <w:rsid w:val="00247EBB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1266F"/>
    <w:rsid w:val="00621553"/>
    <w:rsid w:val="00655998"/>
    <w:rsid w:val="00762232"/>
    <w:rsid w:val="00775C5B"/>
    <w:rsid w:val="007A10EE"/>
    <w:rsid w:val="007E3D68"/>
    <w:rsid w:val="00806741"/>
    <w:rsid w:val="0089680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2022-11-15T10:02:00Z</cp:lastPrinted>
  <dcterms:created xsi:type="dcterms:W3CDTF">2019-07-23T07:53:00Z</dcterms:created>
  <dcterms:modified xsi:type="dcterms:W3CDTF">2022-11-15T10:13:00Z</dcterms:modified>
</cp:coreProperties>
</file>