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5101" w:type="pct"/>
        <w:tblCellSpacing w:w="0" w:type="dxa"/>
        <w:tblInd w:w="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7"/>
      </w:tblGrid>
      <w:tr w:rsidR="00962AAE" w:rsidRPr="00402607" w:rsidTr="00FF47D1">
        <w:trPr>
          <w:trHeight w:val="1470"/>
          <w:tblCellSpacing w:w="0" w:type="dxa"/>
        </w:trPr>
        <w:tc>
          <w:tcPr>
            <w:tcW w:w="5000" w:type="pct"/>
            <w:hideMark/>
          </w:tcPr>
          <w:p w:rsidR="00962AAE" w:rsidRPr="00402607" w:rsidRDefault="00962AAE" w:rsidP="00E9301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КОНКУРСНЫЙ</w:t>
            </w:r>
            <w:r w:rsidRPr="0040260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УПРАВЛЯЮЩИЙ</w:t>
            </w:r>
          </w:p>
          <w:p w:rsidR="00962AAE" w:rsidRPr="00402607" w:rsidRDefault="00962AAE" w:rsidP="00E9301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60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ООО </w:t>
            </w:r>
            <w:r w:rsidRPr="00402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МИНИН И ПОЖАРСКИЙ</w:t>
            </w:r>
            <w:r w:rsidRPr="00402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62AAE" w:rsidRPr="00402607" w:rsidRDefault="00962AAE" w:rsidP="00E9301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02607">
              <w:rPr>
                <w:rFonts w:ascii="Times New Roman" w:hAnsi="Times New Roman"/>
                <w:b/>
                <w:sz w:val="28"/>
                <w:szCs w:val="28"/>
              </w:rPr>
              <w:t>Мангилева</w:t>
            </w:r>
            <w:proofErr w:type="spellEnd"/>
            <w:r w:rsidRPr="00402607">
              <w:rPr>
                <w:rFonts w:ascii="Times New Roman" w:hAnsi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962AAE" w:rsidRPr="00285C14" w:rsidRDefault="00962AAE" w:rsidP="00E93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D12">
              <w:rPr>
                <w:rFonts w:ascii="Times New Roman" w:eastAsia="Calibri" w:hAnsi="Times New Roman" w:cs="Times New Roman"/>
                <w:sz w:val="20"/>
                <w:szCs w:val="20"/>
              </w:rPr>
              <w:t>150000, г. Ярославль, а/я 119</w:t>
            </w:r>
            <w:r w:rsidRPr="00DF5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F5C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DF5CF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F5C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DF5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DF5CF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anyaedict</w:t>
              </w:r>
              <w:r w:rsidRPr="00A85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Pr="00DF5CF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gmail</w:t>
              </w:r>
              <w:r w:rsidRPr="00A85D12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DF5CF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285C14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</w:p>
          <w:p w:rsidR="00962AAE" w:rsidRPr="00402607" w:rsidRDefault="00962AAE" w:rsidP="00E9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AAE" w:rsidRDefault="00962AAE" w:rsidP="0096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1" w:rsidRDefault="00FF47D1" w:rsidP="0096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D1" w:rsidRPr="00FF47D1" w:rsidRDefault="00FF47D1" w:rsidP="00FF47D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FF47D1">
        <w:rPr>
          <w:rFonts w:ascii="Times New Roman" w:hAnsi="Times New Roman" w:cs="Times New Roman"/>
          <w:sz w:val="28"/>
          <w:szCs w:val="28"/>
        </w:rPr>
        <w:t xml:space="preserve">Оператору электронной площадки </w:t>
      </w:r>
    </w:p>
    <w:p w:rsidR="00FF47D1" w:rsidRPr="00FF47D1" w:rsidRDefault="00FF47D1" w:rsidP="00FF47D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FF47D1">
        <w:rPr>
          <w:rFonts w:ascii="Times New Roman" w:hAnsi="Times New Roman" w:cs="Times New Roman"/>
          <w:sz w:val="28"/>
          <w:szCs w:val="28"/>
        </w:rPr>
        <w:t>АО «Российский аукционный дом»</w:t>
      </w:r>
    </w:p>
    <w:p w:rsidR="00FF47D1" w:rsidRPr="00FF47D1" w:rsidRDefault="00FF47D1" w:rsidP="00FF47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47D1" w:rsidRPr="00FF47D1" w:rsidRDefault="00FF47D1" w:rsidP="00FF47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47D1" w:rsidRPr="00FF47D1" w:rsidRDefault="00FF47D1" w:rsidP="00FF47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C0037" w:rsidRDefault="00BA6A90" w:rsidP="001C0037">
      <w:pPr>
        <w:pStyle w:val="ae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управляющим принято решение о возобновлении торгов</w:t>
      </w:r>
      <w:r w:rsidR="00FF47D1" w:rsidRPr="00FF47D1">
        <w:rPr>
          <w:rFonts w:ascii="Times New Roman" w:hAnsi="Times New Roman" w:cs="Times New Roman"/>
          <w:sz w:val="28"/>
          <w:szCs w:val="28"/>
        </w:rPr>
        <w:t xml:space="preserve"> по продаже имущества должника ООО «Минин и Пожарский», заявка №147146, код торгов РАД-312401, лот №1. </w:t>
      </w:r>
      <w:proofErr w:type="gramStart"/>
      <w:r w:rsidR="00FF47D1" w:rsidRPr="00FF47D1">
        <w:rPr>
          <w:rFonts w:ascii="Times New Roman" w:hAnsi="Times New Roman" w:cs="Times New Roman"/>
          <w:sz w:val="28"/>
          <w:szCs w:val="28"/>
        </w:rPr>
        <w:t>Водопровод В-1, назначение: иное сооружение, протяженностью 3392 м., кадастровый №76:17:000000:1121; Водопровод В-2, назначение: иное сооружение, протяженностью 3392 м., кадастровый №76:17:000000:1122; Хозяйственно бытовая канализация К-1, назначение: иное сооружение, протяженностью 3438 м., кадастровый №76:17:000000:1123; Хозяйственно бытовая канализация К-1, назначение: иное сооружение, протяженностью 3438 м., кадастровый №76:17:000000:1124;</w:t>
      </w:r>
      <w:proofErr w:type="gramEnd"/>
      <w:r w:rsidR="00FF47D1" w:rsidRPr="00FF47D1">
        <w:rPr>
          <w:rFonts w:ascii="Times New Roman" w:hAnsi="Times New Roman" w:cs="Times New Roman"/>
          <w:sz w:val="28"/>
          <w:szCs w:val="28"/>
        </w:rPr>
        <w:t xml:space="preserve"> Ярославская обл., Ярославский р-н, с/</w:t>
      </w:r>
      <w:proofErr w:type="gramStart"/>
      <w:r w:rsidR="00FF47D1" w:rsidRPr="00FF47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47D1" w:rsidRPr="00FF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7D1" w:rsidRPr="00FF47D1">
        <w:rPr>
          <w:rFonts w:ascii="Times New Roman" w:hAnsi="Times New Roman" w:cs="Times New Roman"/>
          <w:sz w:val="28"/>
          <w:szCs w:val="28"/>
        </w:rPr>
        <w:t>Карабихское</w:t>
      </w:r>
      <w:proofErr w:type="spellEnd"/>
      <w:r w:rsidR="00FF47D1" w:rsidRPr="00FF47D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F47D1" w:rsidRPr="00FF47D1">
        <w:rPr>
          <w:rFonts w:ascii="Times New Roman" w:hAnsi="Times New Roman" w:cs="Times New Roman"/>
          <w:sz w:val="28"/>
          <w:szCs w:val="28"/>
        </w:rPr>
        <w:t>Щедрино</w:t>
      </w:r>
      <w:proofErr w:type="spellEnd"/>
      <w:r w:rsidR="00FF47D1" w:rsidRPr="00FF47D1">
        <w:rPr>
          <w:rFonts w:ascii="Times New Roman" w:hAnsi="Times New Roman" w:cs="Times New Roman"/>
          <w:sz w:val="28"/>
          <w:szCs w:val="28"/>
        </w:rPr>
        <w:t>, между жилой застройкой Щедрино-2 и ул. Рябиновая. (предмет залога ПАО «Сбербанк»).</w:t>
      </w:r>
      <w:r w:rsidR="001C0037" w:rsidRPr="001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37" w:rsidRPr="001C0037">
        <w:rPr>
          <w:rFonts w:ascii="Times New Roman" w:hAnsi="Times New Roman" w:cs="Times New Roman"/>
          <w:b/>
          <w:sz w:val="28"/>
          <w:szCs w:val="28"/>
        </w:rPr>
        <w:t>Имущество передано в аренду. Срок аренды с 01.01.2022 г. по 31.01.2023 г. Арендная плата 110 000 рублей в месяц.</w:t>
      </w:r>
      <w:r w:rsidR="001C0037"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F47D1" w:rsidRDefault="001C0037" w:rsidP="001C003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Ввиду уточнения информации по предмету торгов, а именно:</w:t>
      </w:r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имеется решение Ярославского районного суда по делу 2-960/2017 от 26.09.2017 об </w:t>
      </w:r>
      <w:proofErr w:type="spell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обязании</w:t>
      </w:r>
      <w:proofErr w:type="spell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ООО «Капитал» (подрядчик, строивший сети) выполнить работы по строительству канализационной насосной станции на внеплощадочных сетях в рамках условий подключения ОАО «</w:t>
      </w:r>
      <w:proofErr w:type="spell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Ярославльводоканал</w:t>
      </w:r>
      <w:proofErr w:type="spell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» №06-12/4156 от 30.06.2015 г. в соответствии с разработанным проектной организацией проектом в течение 3 месяцев со дня</w:t>
      </w:r>
      <w:proofErr w:type="gram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вступления решения суда в законную силу, а также решение Ярославского районного суда по делу 2-а-1010/19 от 28.10.2019 г. о признании незаконными  бездействий судебного пристава-исполнителя Ярославского РОСП УФССП по </w:t>
      </w:r>
      <w:proofErr w:type="spell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Яо</w:t>
      </w:r>
      <w:proofErr w:type="spell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Шубиной Л.А. по исполнительному производству №12303/18/76024-ИН от 18.04.2018 г. в отношении должник</w:t>
      </w:r>
      <w:proofErr w:type="gram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а ООО</w:t>
      </w:r>
      <w:proofErr w:type="gram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«Капитал». Обязать судебного пристава-исполнителя принять меры к исполнению решения Ярославского районного суда от 26.07.2017 г. об </w:t>
      </w:r>
      <w:proofErr w:type="spell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обязании</w:t>
      </w:r>
      <w:proofErr w:type="spell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ООО «Капитал» выполнить работы по строительству канализационной насосной станции на площадочных сетях п. </w:t>
      </w:r>
      <w:proofErr w:type="spellStart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>Щедрино</w:t>
      </w:r>
      <w:proofErr w:type="spellEnd"/>
      <w:r w:rsidRPr="001C0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Ярославского района Ярославской области.</w:t>
      </w:r>
    </w:p>
    <w:p w:rsidR="00FF47D1" w:rsidRDefault="00FF47D1" w:rsidP="00FF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D1" w:rsidRDefault="00FF47D1" w:rsidP="00FF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D1" w:rsidRDefault="00FF47D1" w:rsidP="00FF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AE" w:rsidRPr="00732F76" w:rsidRDefault="00962AAE" w:rsidP="00FF47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Конкурсный</w:t>
      </w:r>
      <w:r w:rsidRPr="00732F76">
        <w:rPr>
          <w:rFonts w:ascii="Times New Roman" w:eastAsia="Calibri" w:hAnsi="Times New Roman" w:cs="Times New Roman"/>
          <w:b/>
          <w:sz w:val="24"/>
          <w:szCs w:val="24"/>
        </w:rPr>
        <w:t xml:space="preserve"> управляющ</w:t>
      </w:r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</w:p>
    <w:p w:rsidR="00054D9C" w:rsidRDefault="00962AAE" w:rsidP="00962AAE">
      <w:pPr>
        <w:spacing w:after="0" w:line="240" w:lineRule="auto"/>
      </w:pPr>
      <w:r w:rsidRPr="00732F76">
        <w:rPr>
          <w:rFonts w:ascii="Times New Roman" w:eastAsia="Calibri" w:hAnsi="Times New Roman" w:cs="Times New Roman"/>
          <w:b/>
          <w:sz w:val="24"/>
          <w:szCs w:val="24"/>
        </w:rPr>
        <w:t xml:space="preserve">ООО «Минин и Пожарский»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Мангилева</w:t>
      </w:r>
      <w:proofErr w:type="spellEnd"/>
      <w:r w:rsidRPr="00732F76">
        <w:rPr>
          <w:rFonts w:ascii="Times New Roman" w:eastAsia="Calibri" w:hAnsi="Times New Roman" w:cs="Times New Roman"/>
          <w:b/>
          <w:sz w:val="24"/>
          <w:szCs w:val="24"/>
        </w:rPr>
        <w:t xml:space="preserve"> А.А.</w:t>
      </w:r>
    </w:p>
    <w:sectPr w:rsidR="00054D9C" w:rsidSect="00DB6C31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2E" w:rsidRDefault="004E242E" w:rsidP="00033E35">
      <w:pPr>
        <w:spacing w:after="0" w:line="240" w:lineRule="auto"/>
      </w:pPr>
      <w:r>
        <w:separator/>
      </w:r>
    </w:p>
  </w:endnote>
  <w:endnote w:type="continuationSeparator" w:id="0">
    <w:p w:rsidR="004E242E" w:rsidRDefault="004E242E" w:rsidP="0003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34710"/>
      <w:docPartObj>
        <w:docPartGallery w:val="Page Numbers (Bottom of Page)"/>
        <w:docPartUnique/>
      </w:docPartObj>
    </w:sdtPr>
    <w:sdtEndPr/>
    <w:sdtContent>
      <w:p w:rsidR="00033E35" w:rsidRDefault="00033E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31">
          <w:rPr>
            <w:noProof/>
          </w:rPr>
          <w:t>1</w:t>
        </w:r>
        <w:r>
          <w:fldChar w:fldCharType="end"/>
        </w:r>
      </w:p>
    </w:sdtContent>
  </w:sdt>
  <w:p w:rsidR="00033E35" w:rsidRDefault="00033E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2E" w:rsidRDefault="004E242E" w:rsidP="00033E35">
      <w:pPr>
        <w:spacing w:after="0" w:line="240" w:lineRule="auto"/>
      </w:pPr>
      <w:r>
        <w:separator/>
      </w:r>
    </w:p>
  </w:footnote>
  <w:footnote w:type="continuationSeparator" w:id="0">
    <w:p w:rsidR="004E242E" w:rsidRDefault="004E242E" w:rsidP="0003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1B"/>
    <w:multiLevelType w:val="hybridMultilevel"/>
    <w:tmpl w:val="13E6A164"/>
    <w:lvl w:ilvl="0" w:tplc="C3AC0E9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21347"/>
    <w:multiLevelType w:val="multilevel"/>
    <w:tmpl w:val="72E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377AF"/>
    <w:multiLevelType w:val="multilevel"/>
    <w:tmpl w:val="C79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4DEC"/>
    <w:multiLevelType w:val="hybridMultilevel"/>
    <w:tmpl w:val="41720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AE"/>
    <w:rsid w:val="00033CE6"/>
    <w:rsid w:val="00033E35"/>
    <w:rsid w:val="00054D9C"/>
    <w:rsid w:val="001C0037"/>
    <w:rsid w:val="003A182A"/>
    <w:rsid w:val="00496343"/>
    <w:rsid w:val="004A48A3"/>
    <w:rsid w:val="004E242E"/>
    <w:rsid w:val="0068487D"/>
    <w:rsid w:val="00712612"/>
    <w:rsid w:val="007F08D5"/>
    <w:rsid w:val="00962AAE"/>
    <w:rsid w:val="00AA6273"/>
    <w:rsid w:val="00AF45F0"/>
    <w:rsid w:val="00B35CED"/>
    <w:rsid w:val="00B86A0C"/>
    <w:rsid w:val="00BA6A90"/>
    <w:rsid w:val="00D44AE1"/>
    <w:rsid w:val="00DA6643"/>
    <w:rsid w:val="00DB6C31"/>
    <w:rsid w:val="00DC1665"/>
    <w:rsid w:val="00E93014"/>
    <w:rsid w:val="00ED0821"/>
    <w:rsid w:val="00EE64D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AAE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0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962AAE"/>
    <w:rPr>
      <w:rFonts w:ascii="Arial Narrow" w:eastAsia="Times New Roman" w:hAnsi="Arial Narrow" w:cs="Times New Roman"/>
      <w:b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62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962AA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DA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5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blk">
    <w:name w:val="blk"/>
    <w:basedOn w:val="a0"/>
    <w:rsid w:val="00DC1665"/>
  </w:style>
  <w:style w:type="character" w:customStyle="1" w:styleId="nobr">
    <w:name w:val="nobr"/>
    <w:basedOn w:val="a0"/>
    <w:rsid w:val="00DC1665"/>
  </w:style>
  <w:style w:type="paragraph" w:styleId="a8">
    <w:name w:val="header"/>
    <w:basedOn w:val="a"/>
    <w:link w:val="a9"/>
    <w:uiPriority w:val="99"/>
    <w:unhideWhenUsed/>
    <w:rsid w:val="0003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E35"/>
  </w:style>
  <w:style w:type="paragraph" w:styleId="aa">
    <w:name w:val="footer"/>
    <w:basedOn w:val="a"/>
    <w:link w:val="ab"/>
    <w:uiPriority w:val="99"/>
    <w:unhideWhenUsed/>
    <w:rsid w:val="0003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E35"/>
  </w:style>
  <w:style w:type="paragraph" w:styleId="ac">
    <w:name w:val="Balloon Text"/>
    <w:basedOn w:val="a"/>
    <w:link w:val="ad"/>
    <w:uiPriority w:val="99"/>
    <w:semiHidden/>
    <w:unhideWhenUsed/>
    <w:rsid w:val="0003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3E3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F4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AAE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0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962AAE"/>
    <w:rPr>
      <w:rFonts w:ascii="Arial Narrow" w:eastAsia="Times New Roman" w:hAnsi="Arial Narrow" w:cs="Times New Roman"/>
      <w:b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62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962AA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DA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5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blk">
    <w:name w:val="blk"/>
    <w:basedOn w:val="a0"/>
    <w:rsid w:val="00DC1665"/>
  </w:style>
  <w:style w:type="character" w:customStyle="1" w:styleId="nobr">
    <w:name w:val="nobr"/>
    <w:basedOn w:val="a0"/>
    <w:rsid w:val="00DC1665"/>
  </w:style>
  <w:style w:type="paragraph" w:styleId="a8">
    <w:name w:val="header"/>
    <w:basedOn w:val="a"/>
    <w:link w:val="a9"/>
    <w:uiPriority w:val="99"/>
    <w:unhideWhenUsed/>
    <w:rsid w:val="0003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E35"/>
  </w:style>
  <w:style w:type="paragraph" w:styleId="aa">
    <w:name w:val="footer"/>
    <w:basedOn w:val="a"/>
    <w:link w:val="ab"/>
    <w:uiPriority w:val="99"/>
    <w:unhideWhenUsed/>
    <w:rsid w:val="0003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E35"/>
  </w:style>
  <w:style w:type="paragraph" w:styleId="ac">
    <w:name w:val="Balloon Text"/>
    <w:basedOn w:val="a"/>
    <w:link w:val="ad"/>
    <w:uiPriority w:val="99"/>
    <w:semiHidden/>
    <w:unhideWhenUsed/>
    <w:rsid w:val="0003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3E3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F4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edi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p3Cd9FWqqyQg1ULEF9ScteiC4uJS9aNNS1sxGcbm34Q=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kYmd6rJ9NV9LBjqOF/fMZuFn1JwdqXaZc7DrGEQVDTY=</DigestValue>
    </Reference>
  </SignedInfo>
  <SignatureValue>FRjCA+chgok+EzdxtwUpyu5un/qTy3F0QoIO5QI/Na3so2ugL3r7mXFD7a/lNnjO
c6Mh3TkGKjbsyI6IQp2L0g==</SignatureValue>
  <KeyInfo>
    <X509Data>
      <X509Certificate>MIIIozCCCFCgAwIBAgIQOx5/AEav0JdDJFFPK9I3LzAKBggqhQMHAQEDAjCCAUEx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BAMMHNCe0J7QniAi0KHQtdGA0YLRg9C8LdCf0YDQviIwHhcNMjIxMTA3MDczMjUw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gtCy0LXRgtGB0YLQstC40Y8g4oSWINCh0KQvMTI0LTM5NzIg0L7RgiAxNS4wMS4y
MDIxDE/QodC10YDRgtC40YTQuNC60LDRgiDRgdC+0L7RgtCy0LXRgtGB0YLQstC4
0Y8g4oSWINCh0KQvMTI4LTQyNzMg0L7RgiAxMy4wNy4yMDIyMCMGBSqFA2RvBBoM
GCLQmtGA0LjQv9GC0L7Qn9GA0L4gQ1NQIjBzBgNVHR8EbDBqMDWgM6Axhi9odHRw
Oi8vY2Euc2VydHVtLXByby5ydS9jZHAvc2VydHVtLXByby0yMDIyLmNybDAxoC+g
LYYraHR0cDovL2NhLnNlcnR1bS5ydS9jZHAvc2VydHVtLXByby0yMDIyLmNybDCC
AXcGA1UdIwSCAW4wggFqgBSc+7MvRv6peOUa5ybk2m7G+lui46GCAUOkggE/MIIB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nNC40L3RhtC40YTRgNGLINCg0L7RgdGB0LjQuIILAI+xT9oAAAAABqcwHQYDVR0O
BBYEFErb1usis1xonjEusen8ShRLHdnsMAoGCCqFAwcBAQMCA0EAGX+77D9xXw6p
Kc++tv+cP76zYBaDR0Bj8RpT8Cuywf6p/ZoaAvbWj2P5fD5+6vuUBH1DNF0HFjtS
F7gRxDiFeg==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urn:ietf:params:xml:ns:cpxmlsec:algorithms:gostr34112012-256"/>
        <DigestValue>QBjPJaTMXqNeUNTh9JiAkFM+NMcMCLqAYmAoAKipiho=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jSmCKTFYPC8/Pg1qSEBoP+EZp/Y2u0eMAF1HnNZjviE=</DigestValue>
      </Reference>
      <Reference URI="/word/stylesWithEffects.xml?ContentType=application/vnd.ms-word.stylesWithEffects+xml">
        <DigestMethod Algorithm="urn:ietf:params:xml:ns:cpxmlsec:algorithms:gostr34112012-256"/>
        <DigestValue>qFCAdoE3+uujTVYc9Qmx84uTHT7fVV1tKLTHqMP2Lkw=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DQJGULWdo55aVlEBNmbNcZ+nneuyE1Lx/jn/COyvHvM=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Sa+Og03hKi6suPwGMUjcp4aOK9Vc/Rr6Im3Ictu9FFA=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r/eIAMbuT3BNc1+dsGhhqBphFaDA3RhT7FgV7OQMs3E=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+77nFBPc/CfFElp1fM1D0gzjNo9Glqiz/P44HGueHwU=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L/t+Raz4+McHVolqi4tRgnYIgyjXbOkUySqIjBr/11c=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UMSj8a78YYA+v53GifOncMdNbaDlwrryWn/BmsEZm5Q=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kPHE4Je6hZ5hbyoXlCf6r1YSYkU/rmgHGwaoDx3eojw=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urn:ietf:params:xml:ns:cpxmlsec:algorithms:gostr34112012-256"/>
        <DigestValue>N04zZGDFEk1cvZIokX4J3Za8Y3OCkLAkR6i8Oxc2fsY=</DigestValue>
      </Reference>
    </Manifest>
    <SignatureProperties>
      <SignatureProperty Id="idSignatureTime" Target="#idPackageSignature">
        <mdssi:SignatureTime>
          <mdssi:Format>YYYY-MM-DDThh:mm:ssTZD</mdssi:Format>
          <mdssi:Value>2022-11-18T07:59:27Z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2022-11-18T07:59:27Z</xd:SigningTime>
          <xd:SigningCertificate>
            <xd:Cert>
              <xd:CertDigest>
                <DigestMethod Algorithm="urn:ietf:params:xml:ns:cpxmlsec:algorithms:gostr34112012-256"/>
                <DigestValue>JgjqXxA00WWejWvA65yimCA2p+DUQ3wJdtO2RsHDpMg=</DigestValue>
              </xd:CertDigest>
              <xd:IssuerSerial>
                <X509IssuerName>E=ca@sertum.ru, ОГРН=1116673008539, ИНН ЮЛ=6673240328, C=RU, S=66 Свердловская область, L=Екатеринбург, STREET="ул. Малопрудная, стр. 5, офис 715", O="ООО ""Сертум-Про""", CN="ООО ""Сертум-Про"""</X509IssuerName>
                <X509SerialNumber>78582796544962242840775960980167472943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Катя</cp:lastModifiedBy>
  <cp:revision>9</cp:revision>
  <cp:lastPrinted>2021-02-19T11:54:00Z</cp:lastPrinted>
  <dcterms:created xsi:type="dcterms:W3CDTF">2021-02-18T06:24:00Z</dcterms:created>
  <dcterms:modified xsi:type="dcterms:W3CDTF">2022-11-18T07:59:00Z</dcterms:modified>
</cp:coreProperties>
</file>