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0EBC" w14:textId="77777777"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759B1BD5" w14:textId="77777777"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14:paraId="5A87BCE7" w14:textId="77777777"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66D3F2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D9F37" w14:textId="6C3DEA2F"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756" w:rsidRPr="00BF7756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BA48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 20</w:t>
      </w:r>
      <w:r w:rsidR="00F04CEC">
        <w:rPr>
          <w:rFonts w:ascii="Times New Roman" w:hAnsi="Times New Roman" w:cs="Times New Roman"/>
          <w:sz w:val="24"/>
          <w:szCs w:val="24"/>
        </w:rPr>
        <w:t>2</w:t>
      </w:r>
      <w:r w:rsidR="00A30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31D294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84A31" w14:textId="77777777" w:rsidR="00F02B5D" w:rsidRPr="00B01670" w:rsidRDefault="0069063E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Конкурсный</w:t>
      </w:r>
      <w:r w:rsidR="00526126" w:rsidRPr="00526126">
        <w:rPr>
          <w:rFonts w:ascii="Times New Roman" w:hAnsi="Times New Roman" w:cs="Times New Roman"/>
          <w:b/>
          <w:bCs/>
          <w:sz w:val="24"/>
          <w:szCs w:val="24"/>
        </w:rPr>
        <w:t xml:space="preserve"> управляющий </w:t>
      </w:r>
      <w:r w:rsidRPr="0069063E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9063E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BF7756" w:rsidRPr="00BF7756">
        <w:rPr>
          <w:rFonts w:ascii="Times New Roman" w:hAnsi="Times New Roman" w:cs="Times New Roman"/>
          <w:b/>
          <w:bCs/>
          <w:sz w:val="24"/>
          <w:szCs w:val="24"/>
        </w:rPr>
        <w:t>«Агрофирма «Золотой колос»</w:t>
      </w:r>
      <w:r w:rsidR="00F04CEC" w:rsidRPr="00F04CEC">
        <w:rPr>
          <w:rFonts w:ascii="Times New Roman" w:hAnsi="Times New Roman" w:cs="Times New Roman"/>
          <w:b/>
          <w:bCs/>
          <w:sz w:val="24"/>
          <w:szCs w:val="24"/>
        </w:rPr>
        <w:t xml:space="preserve">  Лазарев Дмитрий Вячеславович</w:t>
      </w:r>
      <w:r w:rsidR="00F04CEC" w:rsidRPr="00F04CEC">
        <w:rPr>
          <w:rFonts w:ascii="Times New Roman" w:hAnsi="Times New Roman" w:cs="Times New Roman"/>
          <w:bCs/>
          <w:sz w:val="24"/>
          <w:szCs w:val="24"/>
        </w:rPr>
        <w:t xml:space="preserve">, действующий на основании </w:t>
      </w:r>
      <w:r w:rsidR="00BF7756" w:rsidRPr="00BF7756">
        <w:rPr>
          <w:rFonts w:ascii="Times New Roman" w:hAnsi="Times New Roman" w:cs="Times New Roman"/>
          <w:bCs/>
          <w:sz w:val="24"/>
          <w:szCs w:val="24"/>
        </w:rPr>
        <w:t>решения Арбитражного суда Нижегородской области от 01.10.2020г. по делу № А43-21107/2019</w:t>
      </w:r>
      <w:r w:rsidR="00EF4ABA" w:rsidRPr="00EF4A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F04CEC">
        <w:rPr>
          <w:rFonts w:ascii="Times New Roman" w:hAnsi="Times New Roman" w:cs="Times New Roman"/>
          <w:sz w:val="24"/>
          <w:szCs w:val="24"/>
        </w:rPr>
        <w:t>ый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51F2E5C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6E661B65" w14:textId="77777777"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E35E78D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50101C9" w14:textId="07D585AD"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9063E" w:rsidRPr="0069063E">
        <w:rPr>
          <w:sz w:val="24"/>
          <w:szCs w:val="24"/>
        </w:rPr>
        <w:t xml:space="preserve">ООО </w:t>
      </w:r>
      <w:r w:rsidR="00BF7756" w:rsidRPr="00BF7756">
        <w:rPr>
          <w:sz w:val="24"/>
          <w:szCs w:val="24"/>
        </w:rPr>
        <w:t>«Агрофирма «Золотой колос»</w:t>
      </w:r>
      <w:r w:rsidRPr="00651374">
        <w:rPr>
          <w:sz w:val="24"/>
          <w:szCs w:val="24"/>
        </w:rPr>
        <w:t xml:space="preserve">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 ___________  (_______________________) 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2B438A">
        <w:rPr>
          <w:sz w:val="24"/>
          <w:szCs w:val="24"/>
        </w:rPr>
        <w:t>проводим</w:t>
      </w:r>
      <w:r w:rsidR="004C0D53">
        <w:rPr>
          <w:sz w:val="24"/>
          <w:szCs w:val="24"/>
        </w:rPr>
        <w:t xml:space="preserve">ых в период с </w:t>
      </w:r>
      <w:r w:rsidR="008610A7" w:rsidRPr="008610A7">
        <w:rPr>
          <w:sz w:val="24"/>
          <w:szCs w:val="24"/>
        </w:rPr>
        <w:t xml:space="preserve">20.12.2022 г. по 30.01.2023 г. </w:t>
      </w:r>
      <w:r w:rsidR="004C0D53" w:rsidRPr="004C0D53">
        <w:rPr>
          <w:sz w:val="24"/>
          <w:szCs w:val="24"/>
        </w:rPr>
        <w:t>электронных торг</w:t>
      </w:r>
      <w:r w:rsidR="004C0D53">
        <w:rPr>
          <w:sz w:val="24"/>
          <w:szCs w:val="24"/>
        </w:rPr>
        <w:t>ах</w:t>
      </w:r>
      <w:r w:rsidR="004C0D53" w:rsidRPr="004C0D53">
        <w:rPr>
          <w:sz w:val="24"/>
          <w:szCs w:val="24"/>
        </w:rPr>
        <w:t xml:space="preserve">  посредством публичного предложения </w:t>
      </w:r>
      <w:r w:rsidR="002B438A">
        <w:rPr>
          <w:sz w:val="24"/>
          <w:szCs w:val="24"/>
        </w:rPr>
        <w:t xml:space="preserve">по продаже следующего имущества: </w:t>
      </w:r>
    </w:p>
    <w:p w14:paraId="22AE55A3" w14:textId="77777777" w:rsidR="00B533F3" w:rsidRDefault="00B533F3" w:rsidP="002B438A">
      <w:pPr>
        <w:ind w:firstLine="567"/>
        <w:jc w:val="both"/>
        <w:rPr>
          <w:sz w:val="24"/>
          <w:szCs w:val="24"/>
        </w:rPr>
      </w:pPr>
    </w:p>
    <w:p w14:paraId="6550E444" w14:textId="77777777" w:rsidR="00A30DE3" w:rsidRPr="00A30DE3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1: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52:20:0500022:197, категория земель: земли сельскохозяйственного назначения, площадь - 1200000 кв.м. Местоположение установлено относительно ориентира, расположенного за пределами участка. Ориентир -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60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6;</w:t>
      </w:r>
    </w:p>
    <w:p w14:paraId="6B51FBE9" w14:textId="77777777" w:rsidR="00A30DE3" w:rsidRPr="00A30DE3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2: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52:20:0500022:196, категория земель: земли сельскохозяйственного назначения, площадь -176000 кв.м. Местоположение установлено относительно ориентира, расположенного за пределами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участка.Ориентир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110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9;</w:t>
      </w:r>
    </w:p>
    <w:p w14:paraId="4117D84A" w14:textId="433A1979" w:rsidR="00BF7756" w:rsidRPr="00BF7756" w:rsidRDefault="00A30DE3" w:rsidP="00A30DE3">
      <w:pPr>
        <w:widowControl w:val="0"/>
        <w:tabs>
          <w:tab w:val="left" w:pos="540"/>
        </w:tabs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A30DE3">
        <w:rPr>
          <w:rFonts w:asciiTheme="majorHAnsi" w:hAnsiTheme="majorHAnsi" w:cs="Arial"/>
          <w:sz w:val="24"/>
          <w:szCs w:val="24"/>
        </w:rPr>
        <w:t xml:space="preserve">Лот 3: Земельный участок, </w:t>
      </w:r>
      <w:proofErr w:type="spellStart"/>
      <w:proofErr w:type="gramStart"/>
      <w:r w:rsidRPr="00A30DE3">
        <w:rPr>
          <w:rFonts w:asciiTheme="majorHAnsi" w:hAnsiTheme="majorHAnsi" w:cs="Arial"/>
          <w:sz w:val="24"/>
          <w:szCs w:val="24"/>
        </w:rPr>
        <w:t>кад.номер</w:t>
      </w:r>
      <w:proofErr w:type="spellEnd"/>
      <w:proofErr w:type="gramEnd"/>
      <w:r w:rsidRPr="00A30DE3">
        <w:rPr>
          <w:rFonts w:asciiTheme="majorHAnsi" w:hAnsiTheme="majorHAnsi" w:cs="Arial"/>
          <w:sz w:val="24"/>
          <w:szCs w:val="24"/>
        </w:rPr>
        <w:t xml:space="preserve"> 52:20:0500022:199, категория земель: земли сельскохозяйственного назначения, площадь - 150000 кв.м. Местоположение установлено относительно ориентира, расположенного за пределами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участка.Ориентир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д.Васильково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. Участок находится примерно в 130 м, по направлению на запад от ориентира. Почтовый адрес ориентира: Нижегородская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обл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город Бор, с/с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Кантауровский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30DE3">
        <w:rPr>
          <w:rFonts w:asciiTheme="majorHAnsi" w:hAnsiTheme="majorHAnsi" w:cs="Arial"/>
          <w:sz w:val="24"/>
          <w:szCs w:val="24"/>
        </w:rPr>
        <w:t>уч</w:t>
      </w:r>
      <w:proofErr w:type="spellEnd"/>
      <w:r w:rsidRPr="00A30DE3">
        <w:rPr>
          <w:rFonts w:asciiTheme="majorHAnsi" w:hAnsiTheme="majorHAnsi" w:cs="Arial"/>
          <w:sz w:val="24"/>
          <w:szCs w:val="24"/>
        </w:rPr>
        <w:t>-к 8.</w:t>
      </w:r>
    </w:p>
    <w:p w14:paraId="0A85B265" w14:textId="0F31D5A3" w:rsidR="005845A5" w:rsidRDefault="008610A7" w:rsidP="002B438A">
      <w:pPr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8610A7">
        <w:rPr>
          <w:rFonts w:asciiTheme="majorHAnsi" w:hAnsiTheme="majorHAnsi" w:cs="Arial"/>
          <w:sz w:val="24"/>
          <w:szCs w:val="24"/>
        </w:rPr>
        <w:t>Имущество по Лотам 1-3 находится в залоге у ПАО "</w:t>
      </w:r>
      <w:proofErr w:type="spellStart"/>
      <w:r w:rsidRPr="008610A7">
        <w:rPr>
          <w:rFonts w:asciiTheme="majorHAnsi" w:hAnsiTheme="majorHAnsi" w:cs="Arial"/>
          <w:sz w:val="24"/>
          <w:szCs w:val="24"/>
        </w:rPr>
        <w:t>Татфондбанк</w:t>
      </w:r>
      <w:proofErr w:type="spellEnd"/>
      <w:r w:rsidRPr="008610A7">
        <w:rPr>
          <w:rFonts w:asciiTheme="majorHAnsi" w:hAnsiTheme="majorHAnsi" w:cs="Arial"/>
          <w:sz w:val="24"/>
          <w:szCs w:val="24"/>
        </w:rPr>
        <w:t xml:space="preserve">". Начальная цена (руб.): Лот 1 </w:t>
      </w:r>
      <w:proofErr w:type="gramStart"/>
      <w:r w:rsidRPr="008610A7">
        <w:rPr>
          <w:rFonts w:asciiTheme="majorHAnsi" w:hAnsiTheme="majorHAnsi" w:cs="Arial"/>
          <w:sz w:val="24"/>
          <w:szCs w:val="24"/>
        </w:rPr>
        <w:t>-  3492315</w:t>
      </w:r>
      <w:proofErr w:type="gramEnd"/>
      <w:r w:rsidRPr="008610A7">
        <w:rPr>
          <w:rFonts w:asciiTheme="majorHAnsi" w:hAnsiTheme="majorHAnsi" w:cs="Arial"/>
          <w:sz w:val="24"/>
          <w:szCs w:val="24"/>
        </w:rPr>
        <w:t>,13, Лот 2 – 756113,72, Лот 3 – 644415,11.</w:t>
      </w:r>
    </w:p>
    <w:p w14:paraId="4E5A78CC" w14:textId="77777777" w:rsidR="00A30DE3" w:rsidRDefault="00A30DE3" w:rsidP="002B438A">
      <w:pPr>
        <w:ind w:firstLine="567"/>
        <w:jc w:val="both"/>
        <w:rPr>
          <w:sz w:val="24"/>
          <w:szCs w:val="24"/>
        </w:rPr>
      </w:pPr>
    </w:p>
    <w:p w14:paraId="46197BAC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5AAA4B0D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20E1C32" w14:textId="015A4E22" w:rsidR="002B438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53" w:rsidRPr="004C0D53">
        <w:rPr>
          <w:rFonts w:ascii="Times New Roman" w:hAnsi="Times New Roman" w:cs="Times New Roman"/>
          <w:sz w:val="24"/>
          <w:szCs w:val="24"/>
        </w:rPr>
        <w:t>не позднее 23:59 (</w:t>
      </w:r>
      <w:proofErr w:type="spellStart"/>
      <w:r w:rsidR="004C0D53" w:rsidRPr="004C0D5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C0D53" w:rsidRPr="004C0D53">
        <w:rPr>
          <w:rFonts w:ascii="Times New Roman" w:hAnsi="Times New Roman" w:cs="Times New Roman"/>
          <w:sz w:val="24"/>
          <w:szCs w:val="24"/>
        </w:rPr>
        <w:t xml:space="preserve">) </w:t>
      </w:r>
      <w:r w:rsidR="00A30DE3" w:rsidRPr="00A30DE3">
        <w:rPr>
          <w:rFonts w:ascii="Times New Roman" w:hAnsi="Times New Roman" w:cs="Times New Roman"/>
          <w:sz w:val="24"/>
          <w:szCs w:val="24"/>
        </w:rPr>
        <w:t>последнего календарного дня для каждого периода публичного предложения</w:t>
      </w:r>
      <w:r w:rsidR="004C0D53" w:rsidRPr="004C0D53">
        <w:rPr>
          <w:rFonts w:ascii="Times New Roman" w:hAnsi="Times New Roman" w:cs="Times New Roman"/>
          <w:sz w:val="24"/>
          <w:szCs w:val="24"/>
        </w:rPr>
        <w:t>, проводим</w:t>
      </w:r>
      <w:r w:rsidR="00D104F3">
        <w:rPr>
          <w:rFonts w:ascii="Times New Roman" w:hAnsi="Times New Roman" w:cs="Times New Roman"/>
          <w:sz w:val="24"/>
          <w:szCs w:val="24"/>
        </w:rPr>
        <w:t>ого</w:t>
      </w:r>
      <w:r w:rsidR="004C0D53" w:rsidRPr="004C0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53" w:rsidRPr="004C0D53">
        <w:rPr>
          <w:rFonts w:ascii="Times New Roman" w:hAnsi="Times New Roman" w:cs="Times New Roman"/>
          <w:sz w:val="24"/>
          <w:szCs w:val="24"/>
        </w:rPr>
        <w:t xml:space="preserve">с  </w:t>
      </w:r>
      <w:r w:rsidR="008610A7" w:rsidRPr="008610A7">
        <w:rPr>
          <w:rFonts w:ascii="Times New Roman" w:hAnsi="Times New Roman" w:cs="Times New Roman"/>
          <w:sz w:val="24"/>
          <w:szCs w:val="24"/>
        </w:rPr>
        <w:t>20.12.2022</w:t>
      </w:r>
      <w:proofErr w:type="gramEnd"/>
      <w:r w:rsidR="008610A7" w:rsidRPr="008610A7">
        <w:rPr>
          <w:rFonts w:ascii="Times New Roman" w:hAnsi="Times New Roman" w:cs="Times New Roman"/>
          <w:sz w:val="24"/>
          <w:szCs w:val="24"/>
        </w:rPr>
        <w:t xml:space="preserve"> г. по 30.01.2023 г. </w:t>
      </w:r>
      <w:r w:rsidR="00D104F3" w:rsidRPr="00D104F3">
        <w:rPr>
          <w:rFonts w:ascii="Times New Roman" w:hAnsi="Times New Roman" w:cs="Times New Roman"/>
          <w:sz w:val="24"/>
          <w:szCs w:val="24"/>
        </w:rPr>
        <w:t xml:space="preserve"> </w:t>
      </w:r>
      <w:r w:rsidR="00A30DE3" w:rsidRPr="00A30D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5C8847" w14:textId="77777777" w:rsidR="005845A5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</w:t>
      </w:r>
      <w:r w:rsidR="00BF7756" w:rsidRPr="00BF7756">
        <w:rPr>
          <w:sz w:val="24"/>
          <w:szCs w:val="24"/>
        </w:rPr>
        <w:t xml:space="preserve">ООО "АГРОФИРМА "ЗОЛОТОЙ КОЛОС", ИНН 5246024071, КПП </w:t>
      </w:r>
      <w:proofErr w:type="gramStart"/>
      <w:r w:rsidR="00BF7756" w:rsidRPr="00BF7756">
        <w:rPr>
          <w:sz w:val="24"/>
          <w:szCs w:val="24"/>
        </w:rPr>
        <w:t>524601001,  р</w:t>
      </w:r>
      <w:proofErr w:type="gramEnd"/>
      <w:r w:rsidR="00BF7756" w:rsidRPr="00BF7756">
        <w:rPr>
          <w:sz w:val="24"/>
          <w:szCs w:val="24"/>
        </w:rPr>
        <w:t>/с № 40702810042000056420 в Волго-</w:t>
      </w:r>
      <w:r w:rsidR="00BF7756" w:rsidRPr="00BF7756">
        <w:rPr>
          <w:sz w:val="24"/>
          <w:szCs w:val="24"/>
        </w:rPr>
        <w:lastRenderedPageBreak/>
        <w:t xml:space="preserve">Вятском банке ПАО Сбербанк России, БИК 042202603, к/с 30101810900000000603.  </w:t>
      </w:r>
      <w:r w:rsidR="0069063E" w:rsidRPr="0069063E">
        <w:rPr>
          <w:sz w:val="24"/>
          <w:szCs w:val="24"/>
        </w:rPr>
        <w:t xml:space="preserve"> </w:t>
      </w:r>
      <w:r w:rsidR="00B533F3" w:rsidRPr="00B533F3">
        <w:rPr>
          <w:sz w:val="24"/>
          <w:szCs w:val="24"/>
        </w:rPr>
        <w:t xml:space="preserve">  Датой внесения задатка считается дата поступления денежных средств на счет получателя.</w:t>
      </w:r>
    </w:p>
    <w:p w14:paraId="32E4C4AA" w14:textId="77777777"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14:paraId="0D59826F" w14:textId="77777777"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14:paraId="3DED8A2E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14:paraId="5CDAE6D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14:paraId="54D6C808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с даты принятия решения об отмене торгов.</w:t>
      </w:r>
    </w:p>
    <w:p w14:paraId="4EC4B365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Заявителя к участию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14:paraId="6B231762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14:paraId="3C4507CF" w14:textId="77777777"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957C2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7BB872DB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6E1B4367" w14:textId="77777777"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6F5AC66" w14:textId="77777777"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E380C6" w14:textId="77777777"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67CFFCDA" w14:textId="77777777"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312417A1" w14:textId="77777777" w:rsidR="00F04CEC" w:rsidRDefault="00F04CEC" w:rsidP="00F02B5D">
      <w:pPr>
        <w:jc w:val="center"/>
        <w:rPr>
          <w:bCs/>
          <w:sz w:val="24"/>
          <w:szCs w:val="24"/>
        </w:rPr>
      </w:pPr>
    </w:p>
    <w:p w14:paraId="50AB4C8F" w14:textId="77777777"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EA3209" w:rsidRPr="00CD306F" w14:paraId="068ADE85" w14:textId="77777777" w:rsidTr="00BA48E9">
        <w:tc>
          <w:tcPr>
            <w:tcW w:w="4785" w:type="dxa"/>
          </w:tcPr>
          <w:p w14:paraId="56A4F851" w14:textId="77777777" w:rsidR="00EA3209" w:rsidRPr="00C53B3F" w:rsidRDefault="00EA3209" w:rsidP="00BA48E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14:paraId="11D72A9F" w14:textId="77777777"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14:paraId="58BDADA4" w14:textId="77777777" w:rsidTr="00BA48E9">
        <w:tc>
          <w:tcPr>
            <w:tcW w:w="4785" w:type="dxa"/>
          </w:tcPr>
          <w:p w14:paraId="1887561B" w14:textId="77777777" w:rsidR="00C73749" w:rsidRPr="00C73749" w:rsidRDefault="00C73749" w:rsidP="00C73749">
            <w:pPr>
              <w:autoSpaceDE/>
              <w:autoSpaceDN/>
              <w:rPr>
                <w:b/>
                <w:sz w:val="22"/>
                <w:szCs w:val="22"/>
              </w:rPr>
            </w:pPr>
            <w:r w:rsidRPr="00C73749">
              <w:rPr>
                <w:b/>
                <w:sz w:val="22"/>
                <w:szCs w:val="22"/>
              </w:rPr>
              <w:t>Общество с ограниченной ответственностью "АГРОФИРМА "ЗОЛОТОЙ КОЛОС"</w:t>
            </w:r>
          </w:p>
          <w:p w14:paraId="1AFF0FB8" w14:textId="77777777" w:rsidR="00C73749" w:rsidRPr="00C73749" w:rsidRDefault="00C73749" w:rsidP="00C73749">
            <w:pPr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ИНН 5246024071,</w:t>
            </w:r>
            <w:r w:rsidRPr="00C73749">
              <w:t xml:space="preserve"> </w:t>
            </w:r>
            <w:r w:rsidRPr="00C73749">
              <w:rPr>
                <w:bCs/>
                <w:sz w:val="22"/>
                <w:szCs w:val="22"/>
              </w:rPr>
              <w:t>ОГРН 1035201046484, КПП 524601001</w:t>
            </w:r>
            <w:r w:rsidRPr="00C73749">
              <w:rPr>
                <w:sz w:val="22"/>
                <w:szCs w:val="22"/>
              </w:rPr>
              <w:t xml:space="preserve">  </w:t>
            </w:r>
          </w:p>
          <w:p w14:paraId="460ACB61" w14:textId="77777777" w:rsidR="00C73749" w:rsidRPr="00C73749" w:rsidRDefault="00C73749" w:rsidP="00C73749">
            <w:pPr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606473, НИЖЕГОРОДСКАЯ ОБЛАСТЬ, ГОРОД БОР, ДЕРЕВНЯ КАЛИКИНО (КАНТАУРОВСКИЙ С/С),</w:t>
            </w:r>
            <w:r w:rsidRPr="00C73749">
              <w:rPr>
                <w:sz w:val="22"/>
                <w:szCs w:val="22"/>
              </w:rPr>
              <w:t xml:space="preserve"> </w:t>
            </w:r>
          </w:p>
          <w:p w14:paraId="2729114C" w14:textId="77777777" w:rsidR="00C73749" w:rsidRPr="00C73749" w:rsidRDefault="00C73749" w:rsidP="00C7374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73749">
              <w:rPr>
                <w:color w:val="000000"/>
                <w:sz w:val="22"/>
                <w:szCs w:val="22"/>
              </w:rPr>
              <w:t xml:space="preserve">р/с № 40702810042000056420 в Волго-Вятском банке ПАО Сбербанк России, БИК 042202603, к/с 30101810900000000603.  </w:t>
            </w:r>
          </w:p>
          <w:p w14:paraId="6D8947E7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rPr>
                <w:bCs/>
                <w:sz w:val="24"/>
                <w:szCs w:val="24"/>
              </w:rPr>
            </w:pPr>
          </w:p>
          <w:p w14:paraId="46986B11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__________________________</w:t>
            </w:r>
          </w:p>
          <w:p w14:paraId="605058A5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Конкурсный управляющий</w:t>
            </w:r>
          </w:p>
          <w:p w14:paraId="05659A3F" w14:textId="77777777" w:rsidR="00C73749" w:rsidRPr="00C73749" w:rsidRDefault="00C73749" w:rsidP="00C73749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Лазарев Д.В.</w:t>
            </w:r>
          </w:p>
          <w:p w14:paraId="25DB105F" w14:textId="77777777" w:rsidR="00EA3209" w:rsidRPr="00C53B3F" w:rsidRDefault="00C73749" w:rsidP="0051081B">
            <w:pPr>
              <w:numPr>
                <w:ilvl w:val="12"/>
                <w:numId w:val="0"/>
              </w:numPr>
              <w:tabs>
                <w:tab w:val="left" w:pos="3360"/>
              </w:tabs>
              <w:autoSpaceDE/>
              <w:autoSpaceDN/>
              <w:rPr>
                <w:sz w:val="24"/>
                <w:szCs w:val="24"/>
              </w:rPr>
            </w:pPr>
            <w:r w:rsidRPr="00C73749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600FC9CD" w14:textId="77777777" w:rsidR="00EA3209" w:rsidRPr="00C53B3F" w:rsidRDefault="00EA3209" w:rsidP="00BA48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FBB4331" w14:textId="77777777" w:rsidR="00651374" w:rsidRDefault="00651374" w:rsidP="00F02B5D">
      <w:pPr>
        <w:jc w:val="center"/>
        <w:rPr>
          <w:bCs/>
          <w:sz w:val="24"/>
          <w:szCs w:val="24"/>
        </w:rPr>
      </w:pPr>
    </w:p>
    <w:p w14:paraId="4E0DAE1A" w14:textId="77777777"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1423921">
    <w:abstractNumId w:val="0"/>
  </w:num>
  <w:num w:numId="2" w16cid:durableId="15284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879D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0D53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081B"/>
    <w:rsid w:val="00512C8D"/>
    <w:rsid w:val="00514622"/>
    <w:rsid w:val="00516486"/>
    <w:rsid w:val="00520712"/>
    <w:rsid w:val="00520AE7"/>
    <w:rsid w:val="00520F57"/>
    <w:rsid w:val="005239D4"/>
    <w:rsid w:val="005251C5"/>
    <w:rsid w:val="00526126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5CA3"/>
    <w:rsid w:val="006873D7"/>
    <w:rsid w:val="0069063E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C7033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10A7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07F5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0DE3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B73F0"/>
    <w:rsid w:val="00AC0100"/>
    <w:rsid w:val="00AC02A6"/>
    <w:rsid w:val="00AC08C6"/>
    <w:rsid w:val="00AC2A99"/>
    <w:rsid w:val="00AC3EE4"/>
    <w:rsid w:val="00AC66B4"/>
    <w:rsid w:val="00AD1260"/>
    <w:rsid w:val="00AD242A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33F3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8E9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756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749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04F3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4ABA"/>
    <w:rsid w:val="00EF6B5F"/>
    <w:rsid w:val="00EF6BF0"/>
    <w:rsid w:val="00EF764C"/>
    <w:rsid w:val="00F02B5D"/>
    <w:rsid w:val="00F04CE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AD8"/>
  <w15:docId w15:val="{3CC7C75D-09FB-4C67-BF25-CDD3229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 Лазарев</cp:lastModifiedBy>
  <cp:revision>2</cp:revision>
  <cp:lastPrinted>2016-09-20T11:24:00Z</cp:lastPrinted>
  <dcterms:created xsi:type="dcterms:W3CDTF">2022-11-22T17:03:00Z</dcterms:created>
  <dcterms:modified xsi:type="dcterms:W3CDTF">2022-11-22T17:03:00Z</dcterms:modified>
</cp:coreProperties>
</file>