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59E41A4" w:rsidR="00EA7238" w:rsidRPr="00CE0CC1" w:rsidRDefault="00AA0384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03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03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A03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AA0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038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AA0384">
        <w:rPr>
          <w:rFonts w:ascii="Times New Roman" w:hAnsi="Times New Roman" w:cs="Times New Roman"/>
          <w:color w:val="000000"/>
          <w:sz w:val="24"/>
          <w:szCs w:val="24"/>
        </w:rPr>
        <w:t xml:space="preserve"> 23 мая 2016 г. по делу №А61-1055/16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CE0C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E0CC1"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E0CC1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86333F0" w14:textId="54472C6F" w:rsidR="003B541F" w:rsidRPr="00AC4DF4" w:rsidRDefault="00AA0384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AA0384">
        <w:t xml:space="preserve">Жилой дом - 307,2 кв. м, земельный участок - 840 кв. м., адрес: Ростовская обл., г. Волгодонск, пер. </w:t>
      </w:r>
      <w:proofErr w:type="spellStart"/>
      <w:r w:rsidRPr="00AA0384">
        <w:t>Низовской</w:t>
      </w:r>
      <w:proofErr w:type="spellEnd"/>
      <w:r w:rsidRPr="00AA0384">
        <w:t>, д. 11, 3-этажный, кадастровые номера 61:48:0040255:111, 61:48:0040255:33, земли населенных пунктов - для индивидуальной жилой застройки, ограничения и обременения: зарегистрировано 3 физических лица</w:t>
      </w:r>
      <w:r>
        <w:t xml:space="preserve"> – </w:t>
      </w:r>
      <w:r w:rsidRPr="00AA0384">
        <w:t>9 752 050</w:t>
      </w:r>
      <w:r>
        <w:t>,</w:t>
      </w:r>
      <w:r w:rsidR="00AC4DF4">
        <w:t xml:space="preserve">00 </w:t>
      </w:r>
      <w:r>
        <w:t>руб.</w:t>
      </w:r>
      <w:r w:rsidRPr="00AA0384">
        <w:t>;</w:t>
      </w:r>
    </w:p>
    <w:p w14:paraId="10EEAF93" w14:textId="6ACC2BA1" w:rsidR="00AA0384" w:rsidRPr="00AA0384" w:rsidRDefault="00AA0384" w:rsidP="003B54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AA0384">
        <w:t xml:space="preserve">Производственное здание - 196,1 кв. м, земельный участок - 1 057 </w:t>
      </w:r>
      <w:proofErr w:type="spellStart"/>
      <w:r w:rsidRPr="00AA0384">
        <w:t>кв.м</w:t>
      </w:r>
      <w:proofErr w:type="spellEnd"/>
      <w:r w:rsidRPr="00AA0384">
        <w:t>., адрес: Ростовская обл., г. Волгодонск, ул. 2-я Заводская, д. 19 «б», кадастровые номера 61:48:0050201:268, 61:48:0050201:761, земли населенных пунктов - для размещения промышленных объектов</w:t>
      </w:r>
      <w:r>
        <w:t xml:space="preserve"> – </w:t>
      </w:r>
      <w:r w:rsidRPr="00AA0384">
        <w:t>3</w:t>
      </w:r>
      <w:r>
        <w:t xml:space="preserve"> </w:t>
      </w:r>
      <w:r w:rsidRPr="00AA0384">
        <w:t>123</w:t>
      </w:r>
      <w:r>
        <w:t xml:space="preserve"> </w:t>
      </w:r>
      <w:r w:rsidRPr="00AA0384">
        <w:t>750</w:t>
      </w:r>
      <w:r>
        <w:t>,00 руб.</w:t>
      </w:r>
    </w:p>
    <w:p w14:paraId="15D12F19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5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6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390C0F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0384">
        <w:rPr>
          <w:color w:val="000000"/>
        </w:rPr>
        <w:t>5 (пять)</w:t>
      </w:r>
      <w:r w:rsidR="00AA0384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51BB74F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AA0384">
        <w:rPr>
          <w:b/>
          <w:bCs/>
        </w:rPr>
        <w:t xml:space="preserve">16 января </w:t>
      </w:r>
      <w:r w:rsidR="00130BFB" w:rsidRPr="00A67920">
        <w:rPr>
          <w:b/>
        </w:rPr>
        <w:t>202</w:t>
      </w:r>
      <w:r w:rsidR="00AA0384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98BE3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</w:t>
      </w:r>
      <w:proofErr w:type="gramStart"/>
      <w:r w:rsidRPr="00A67920">
        <w:rPr>
          <w:color w:val="000000"/>
        </w:rPr>
        <w:t>,</w:t>
      </w:r>
      <w:proofErr w:type="gramEnd"/>
      <w:r w:rsidRPr="00A67920">
        <w:rPr>
          <w:color w:val="000000"/>
        </w:rPr>
        <w:t xml:space="preserve">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AA0384" w:rsidRPr="00AA0384">
        <w:rPr>
          <w:b/>
          <w:bCs/>
          <w:color w:val="000000"/>
        </w:rPr>
        <w:t>16 января 2023 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AA0384">
        <w:rPr>
          <w:b/>
          <w:bCs/>
          <w:color w:val="000000"/>
        </w:rPr>
        <w:t>06 марта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447A98D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AA0384">
        <w:rPr>
          <w:b/>
          <w:bCs/>
          <w:color w:val="000000"/>
        </w:rPr>
        <w:t>29 ноября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AA0384">
        <w:rPr>
          <w:b/>
          <w:bCs/>
          <w:color w:val="000000"/>
        </w:rPr>
        <w:t>19 января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A6792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4DE611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AA0384">
        <w:rPr>
          <w:b/>
          <w:bCs/>
          <w:color w:val="000000"/>
        </w:rPr>
        <w:t>09 марта 2023</w:t>
      </w:r>
      <w:r w:rsidR="00A67920" w:rsidRPr="001F6D53">
        <w:rPr>
          <w:b/>
          <w:bCs/>
          <w:color w:val="000000"/>
        </w:rPr>
        <w:t xml:space="preserve"> г. по </w:t>
      </w:r>
      <w:r w:rsidR="00AA0384">
        <w:rPr>
          <w:b/>
          <w:bCs/>
          <w:color w:val="000000"/>
        </w:rPr>
        <w:t>2</w:t>
      </w:r>
      <w:r w:rsidR="00150E96">
        <w:rPr>
          <w:b/>
          <w:bCs/>
          <w:color w:val="000000"/>
        </w:rPr>
        <w:t>4 мая</w:t>
      </w:r>
      <w:bookmarkStart w:id="0" w:name="_GoBack"/>
      <w:bookmarkEnd w:id="0"/>
      <w:r w:rsidR="00AA0384">
        <w:rPr>
          <w:b/>
          <w:bCs/>
          <w:color w:val="000000"/>
        </w:rPr>
        <w:t xml:space="preserve">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5B20EAEE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67920">
        <w:rPr>
          <w:color w:val="000000"/>
        </w:rPr>
        <w:lastRenderedPageBreak/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527FCF" w:rsidRPr="00527FCF">
        <w:rPr>
          <w:b/>
          <w:bCs/>
          <w:color w:val="000000"/>
        </w:rPr>
        <w:t xml:space="preserve">09 марта 2023 г. </w:t>
      </w:r>
      <w:r w:rsidR="00A67920" w:rsidRPr="001F6D53">
        <w:rPr>
          <w:b/>
          <w:bCs/>
          <w:color w:val="000000"/>
        </w:rPr>
        <w:t xml:space="preserve">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34355F" w:rsidRPr="00A67920">
        <w:t>5</w:t>
      </w:r>
      <w:r w:rsidRPr="00A67920">
        <w:t xml:space="preserve"> (</w:t>
      </w:r>
      <w:r w:rsidR="0034355F" w:rsidRPr="00A67920">
        <w:t>Пять</w:t>
      </w:r>
      <w:r w:rsidRPr="00A67920">
        <w:t>) календарны</w:t>
      </w:r>
      <w:r w:rsidR="0034355F" w:rsidRPr="00A67920">
        <w:t>х</w:t>
      </w:r>
      <w:r w:rsidRPr="00A67920">
        <w:t xml:space="preserve"> д</w:t>
      </w:r>
      <w:r w:rsidR="0034355F" w:rsidRPr="00A67920">
        <w:t>ней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  <w:proofErr w:type="gramEnd"/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44D44093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09 марта 2023 г. по 15 марта 2023 г. - в размере начальной цены продажи лотов;</w:t>
      </w:r>
    </w:p>
    <w:p w14:paraId="1DBE2A16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16 марта 2023 г. по 22 марта 2023 г. - в размере 94,00% от начальной цены продажи лотов;</w:t>
      </w:r>
    </w:p>
    <w:p w14:paraId="236149F0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23 марта 2023 г. по 29 марта 2023 г. - в размере 88,00% от начальной цены продажи лотов;</w:t>
      </w:r>
    </w:p>
    <w:p w14:paraId="665E3BA6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30 марта 2023 г. по 05 апреля 2023 г. - в размере 82,00% от начальной цены продажи лотов;</w:t>
      </w:r>
    </w:p>
    <w:p w14:paraId="482349BD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06 апреля 2023 г. по 12 апреля 2023 г. - в размере 76,00% от начальной цены продажи лотов;</w:t>
      </w:r>
    </w:p>
    <w:p w14:paraId="0CD0A9DC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13 апреля 2023 г. по 19 апреля 2023 г. - в размере 70,00% от начальной цены продажи лотов;</w:t>
      </w:r>
    </w:p>
    <w:p w14:paraId="3C111A5D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20 апреля 2023 г. по 26 апреля 2023 г. - в размере 64,00% от начальной цены продажи лотов;</w:t>
      </w:r>
    </w:p>
    <w:p w14:paraId="772D3986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27 апреля 2023 г. по 03 мая 2023 г. - в размере 58,00% от начальной цены продажи лотов;</w:t>
      </w:r>
    </w:p>
    <w:p w14:paraId="1D04BE6C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04 мая 2023 г. по 10 мая 2023 г. - в размере 52,00% от начальной цены продажи лотов;</w:t>
      </w:r>
    </w:p>
    <w:p w14:paraId="5A09E8B5" w14:textId="77777777" w:rsidR="008B0BCB" w:rsidRPr="008B0BCB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B0BCB">
        <w:rPr>
          <w:color w:val="000000"/>
        </w:rPr>
        <w:t>с 11 мая 2023 г. по 17 мая 2023 г. - в размере 46,00% от начальной цены продажи лотов;</w:t>
      </w:r>
    </w:p>
    <w:p w14:paraId="27C89409" w14:textId="20CC8549" w:rsidR="008B0BCB" w:rsidRPr="00181132" w:rsidRDefault="008B0BCB" w:rsidP="008B0B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0BCB">
        <w:rPr>
          <w:color w:val="000000"/>
        </w:rPr>
        <w:t xml:space="preserve">с 18 мая 2023 г. по 24 мая 2023 г. - в размере 40,00%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B0BCB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55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4355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="0015099D" w:rsidRPr="008B0BCB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73ADC758" w14:textId="314072B8" w:rsidR="00634151" w:rsidRPr="008B0BCB" w:rsidRDefault="0034355F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BCB">
        <w:rPr>
          <w:rFonts w:ascii="Times New Roman" w:hAnsi="Times New Roman" w:cs="Times New Roman"/>
          <w:sz w:val="24"/>
          <w:szCs w:val="24"/>
        </w:rPr>
        <w:t>С</w:t>
      </w:r>
      <w:r w:rsidR="00634151" w:rsidRPr="008B0BCB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8B0BC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C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proofErr w:type="gramStart"/>
      <w:r w:rsidRPr="008B0BCB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</w:t>
      </w:r>
      <w:proofErr w:type="gramStart"/>
      <w:r w:rsidRPr="008B0BC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осуществлением иностранных инвестиций в Российской Федерации.</w:t>
      </w:r>
    </w:p>
    <w:p w14:paraId="6BDCFDB7" w14:textId="77777777" w:rsidR="00634151" w:rsidRPr="008B0BC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C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B0BC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8B0BCB" w:rsidRDefault="0063415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C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B0B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0BC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BC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6C2024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</w:t>
      </w:r>
      <w:r w:rsidR="00722ECA" w:rsidRPr="006C20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C20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6C202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C20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20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34355F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D406C2" w14:textId="6B65FA73" w:rsidR="00124287" w:rsidRPr="004914BB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13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137A0">
        <w:rPr>
          <w:rFonts w:ascii="Times New Roman" w:hAnsi="Times New Roman" w:cs="Times New Roman"/>
          <w:sz w:val="24"/>
          <w:szCs w:val="24"/>
        </w:rPr>
        <w:t xml:space="preserve"> д</w:t>
      </w:r>
      <w:r w:rsidRPr="00A13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137A0">
        <w:rPr>
          <w:rFonts w:ascii="Times New Roman" w:hAnsi="Times New Roman" w:cs="Times New Roman"/>
          <w:sz w:val="24"/>
          <w:szCs w:val="24"/>
        </w:rPr>
        <w:t xml:space="preserve"> </w:t>
      </w:r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C2024"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РСО-Алания, г. Владикавказ, </w:t>
      </w:r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</w:t>
      </w:r>
      <w:proofErr w:type="gramStart"/>
      <w:r w:rsidRPr="00A137A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137A0"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A137A0" w:rsidRPr="00A137A0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A137A0" w:rsidRPr="00A137A0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0E96"/>
    <w:rsid w:val="0015430E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27FCF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6C202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0BCB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37A0"/>
    <w:rsid w:val="00A41F3F"/>
    <w:rsid w:val="00A6650F"/>
    <w:rsid w:val="00A67920"/>
    <w:rsid w:val="00A81E4E"/>
    <w:rsid w:val="00AA0384"/>
    <w:rsid w:val="00AA3877"/>
    <w:rsid w:val="00AC0623"/>
    <w:rsid w:val="00AC4DF4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2159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71</cp:revision>
  <dcterms:created xsi:type="dcterms:W3CDTF">2019-07-23T07:45:00Z</dcterms:created>
  <dcterms:modified xsi:type="dcterms:W3CDTF">2022-11-21T13:31:00Z</dcterms:modified>
</cp:coreProperties>
</file>