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D48B" w14:textId="77777777" w:rsidR="0025736A" w:rsidRDefault="0025736A">
      <w:pPr>
        <w:tabs>
          <w:tab w:val="left" w:pos="3969"/>
        </w:tabs>
        <w:jc w:val="center"/>
        <w:rPr>
          <w:rFonts w:cs="Times New Roman"/>
          <w:b/>
          <w:bCs/>
        </w:rPr>
      </w:pPr>
    </w:p>
    <w:p w14:paraId="6DBCCBE2" w14:textId="77777777" w:rsidR="0025736A" w:rsidRDefault="00584ECE">
      <w:pPr>
        <w:spacing w:line="280" w:lineRule="auto"/>
        <w:ind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Электронный аукцион </w:t>
      </w:r>
    </w:p>
    <w:p w14:paraId="7EE692CF" w14:textId="77777777" w:rsidR="0025736A" w:rsidRDefault="00584ECE">
      <w:pPr>
        <w:spacing w:line="280" w:lineRule="auto"/>
        <w:ind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продаже недвижимого имущества, </w:t>
      </w:r>
    </w:p>
    <w:p w14:paraId="6E9B1D30" w14:textId="77777777" w:rsidR="0025736A" w:rsidRDefault="00584ECE">
      <w:pPr>
        <w:spacing w:line="280" w:lineRule="auto"/>
        <w:ind w:right="60"/>
        <w:jc w:val="center"/>
        <w:rPr>
          <w:rFonts w:cs="Times New Roman"/>
        </w:rPr>
      </w:pPr>
      <w:r>
        <w:rPr>
          <w:rFonts w:cs="Times New Roman"/>
          <w:b/>
        </w:rPr>
        <w:t>принадлежащего частному собственнику</w:t>
      </w:r>
    </w:p>
    <w:p w14:paraId="4FBB9C5E" w14:textId="77777777" w:rsidR="0025736A" w:rsidRDefault="00584ECE">
      <w:pPr>
        <w:spacing w:line="259" w:lineRule="auto"/>
        <w:ind w:left="10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 </w:t>
      </w:r>
    </w:p>
    <w:p w14:paraId="6B6AAB92" w14:textId="17A7F2D2" w:rsidR="0025736A" w:rsidRDefault="00584EC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>Электронный аукцион будет проводиться 2</w:t>
      </w:r>
      <w:r w:rsidR="00292FC2">
        <w:rPr>
          <w:rFonts w:cs="Times New Roman"/>
          <w:b/>
        </w:rPr>
        <w:t>9</w:t>
      </w:r>
      <w:r>
        <w:rPr>
          <w:rFonts w:cs="Times New Roman"/>
          <w:b/>
          <w:bCs/>
        </w:rPr>
        <w:t xml:space="preserve"> декабря 2022 </w:t>
      </w:r>
      <w:r>
        <w:rPr>
          <w:rFonts w:cs="Times New Roman"/>
          <w:b/>
        </w:rPr>
        <w:t xml:space="preserve">г. с 11:00 </w:t>
      </w:r>
    </w:p>
    <w:p w14:paraId="7644EFAE" w14:textId="77777777" w:rsidR="0025736A" w:rsidRDefault="00584EC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«Российский аукционный дом» </w:t>
      </w:r>
    </w:p>
    <w:p w14:paraId="4DABD8ED" w14:textId="77777777" w:rsidR="0025736A" w:rsidRDefault="00584EC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адресу </w:t>
      </w:r>
      <w:hyperlink r:id="rId6">
        <w:r>
          <w:rPr>
            <w:rFonts w:cs="Times New Roman"/>
            <w:b/>
            <w:color w:val="0000FF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u w:val="single" w:color="0000FF"/>
          </w:rPr>
          <w:t>ru</w:t>
        </w:r>
      </w:hyperlink>
      <w:hyperlink r:id="rId13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54ADD988" w14:textId="77777777" w:rsidR="0025736A" w:rsidRDefault="00584ECE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Организатор торгов – акционерное общество «РАД-Холдинг» (АО «РАД-Холдинг»). </w:t>
      </w:r>
    </w:p>
    <w:p w14:paraId="2C7F23A7" w14:textId="59584DD5" w:rsidR="0025736A" w:rsidRDefault="00584ECE">
      <w:pPr>
        <w:tabs>
          <w:tab w:val="left" w:pos="3969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 xml:space="preserve">Прием заявок осуществляется с </w:t>
      </w:r>
      <w:r>
        <w:rPr>
          <w:rFonts w:cs="Times New Roman"/>
          <w:b/>
          <w:bCs/>
        </w:rPr>
        <w:t>10:00 «</w:t>
      </w:r>
      <w:r w:rsidR="00EB46A3">
        <w:rPr>
          <w:rFonts w:cs="Times New Roman"/>
          <w:b/>
          <w:bCs/>
        </w:rPr>
        <w:t>24</w:t>
      </w:r>
      <w:r>
        <w:rPr>
          <w:rFonts w:cs="Times New Roman"/>
          <w:b/>
          <w:bCs/>
        </w:rPr>
        <w:t>» ноября 2022 г. по «</w:t>
      </w:r>
      <w:r w:rsidR="00EB46A3">
        <w:rPr>
          <w:rFonts w:cs="Times New Roman"/>
          <w:b/>
          <w:bCs/>
        </w:rPr>
        <w:t>23</w:t>
      </w:r>
      <w:r>
        <w:rPr>
          <w:rFonts w:cs="Times New Roman"/>
          <w:b/>
          <w:bCs/>
        </w:rPr>
        <w:t>» декабря 2022 г. до 10:00</w:t>
      </w:r>
    </w:p>
    <w:p w14:paraId="24879111" w14:textId="77777777" w:rsidR="0025736A" w:rsidRDefault="00584ECE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«РАД» </w:t>
      </w:r>
    </w:p>
    <w:p w14:paraId="7FD4F304" w14:textId="77777777" w:rsidR="0025736A" w:rsidRDefault="00584ECE">
      <w:pPr>
        <w:tabs>
          <w:tab w:val="left" w:pos="10065"/>
        </w:tabs>
        <w:spacing w:after="8"/>
        <w:ind w:left="981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по адресу </w:t>
      </w:r>
      <w:hyperlink r:id="rId14">
        <w:r>
          <w:rPr>
            <w:rFonts w:cs="Times New Roman"/>
            <w:b/>
            <w:color w:val="0000FF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277BE959" w14:textId="5A6C9FB2" w:rsidR="0025736A" w:rsidRDefault="00584EC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>Задаток должен поступить на счет Оператора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электронной площадки не позднее</w:t>
      </w:r>
      <w:proofErr w:type="gramStart"/>
      <w:r>
        <w:rPr>
          <w:rFonts w:cs="Times New Roman"/>
          <w:b/>
        </w:rPr>
        <w:t xml:space="preserve">   </w:t>
      </w:r>
      <w:r>
        <w:rPr>
          <w:rFonts w:cs="Times New Roman"/>
          <w:b/>
          <w:bCs/>
        </w:rPr>
        <w:t>«</w:t>
      </w:r>
      <w:proofErr w:type="gramEnd"/>
      <w:r w:rsidR="00EB46A3">
        <w:rPr>
          <w:rFonts w:cs="Times New Roman"/>
          <w:b/>
          <w:bCs/>
        </w:rPr>
        <w:t>23</w:t>
      </w:r>
      <w:r>
        <w:rPr>
          <w:rFonts w:cs="Times New Roman"/>
          <w:b/>
          <w:bCs/>
        </w:rPr>
        <w:t xml:space="preserve">» декабря 2022 </w:t>
      </w:r>
      <w:r>
        <w:rPr>
          <w:rFonts w:cs="Times New Roman"/>
          <w:b/>
        </w:rPr>
        <w:t xml:space="preserve">г. 10:00. </w:t>
      </w:r>
    </w:p>
    <w:p w14:paraId="57B3CFC6" w14:textId="0270C356" w:rsidR="0025736A" w:rsidRDefault="00584ECE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>Определение участников электронного аукциона состоится «</w:t>
      </w:r>
      <w:r>
        <w:rPr>
          <w:rFonts w:cs="Times New Roman"/>
          <w:b/>
          <w:bCs/>
        </w:rPr>
        <w:t>2</w:t>
      </w:r>
      <w:r w:rsidR="00EB46A3"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 xml:space="preserve">» декабря 2022 </w:t>
      </w:r>
      <w:r>
        <w:rPr>
          <w:rFonts w:cs="Times New Roman"/>
          <w:b/>
        </w:rPr>
        <w:t xml:space="preserve">г. в 18:00. </w:t>
      </w:r>
    </w:p>
    <w:p w14:paraId="2836D3F8" w14:textId="77777777" w:rsidR="0025736A" w:rsidRDefault="0025736A">
      <w:pPr>
        <w:spacing w:after="18" w:line="259" w:lineRule="auto"/>
        <w:ind w:right="60"/>
        <w:rPr>
          <w:rFonts w:cs="Times New Roman"/>
        </w:rPr>
      </w:pPr>
    </w:p>
    <w:p w14:paraId="5A6EA04B" w14:textId="77777777" w:rsidR="0025736A" w:rsidRDefault="00584ECE">
      <w:pPr>
        <w:spacing w:after="33" w:line="247" w:lineRule="auto"/>
        <w:ind w:left="430" w:right="60"/>
        <w:jc w:val="center"/>
        <w:rPr>
          <w:rFonts w:cs="Times New Roman"/>
        </w:rPr>
      </w:pPr>
      <w:r>
        <w:rPr>
          <w:rFonts w:cs="Times New Roman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10836DC" w14:textId="77777777" w:rsidR="0025736A" w:rsidRDefault="00584ECE">
      <w:pPr>
        <w:spacing w:after="22" w:line="259" w:lineRule="auto"/>
        <w:ind w:right="60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14:paraId="132D790E" w14:textId="77777777" w:rsidR="0025736A" w:rsidRDefault="00584ECE">
      <w:pPr>
        <w:spacing w:after="33" w:line="247" w:lineRule="auto"/>
        <w:ind w:left="298" w:right="60"/>
        <w:jc w:val="center"/>
        <w:rPr>
          <w:rFonts w:cs="Times New Roman"/>
        </w:rPr>
      </w:pPr>
      <w:r>
        <w:rPr>
          <w:rFonts w:cs="Times New Roman"/>
        </w:rPr>
        <w:t xml:space="preserve"> (Указанное в настоящем информационном сообщении время – Московское) </w:t>
      </w:r>
    </w:p>
    <w:p w14:paraId="5289CD79" w14:textId="77777777" w:rsidR="0025736A" w:rsidRDefault="00584ECE">
      <w:pPr>
        <w:spacing w:after="33" w:line="247" w:lineRule="auto"/>
        <w:ind w:left="298" w:right="60"/>
        <w:jc w:val="center"/>
        <w:rPr>
          <w:rFonts w:cs="Times New Roman"/>
        </w:rPr>
      </w:pPr>
      <w:r>
        <w:rPr>
          <w:rFonts w:cs="Times New Roman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0B9C8E6D" w14:textId="77777777" w:rsidR="0025736A" w:rsidRDefault="0025736A">
      <w:pPr>
        <w:tabs>
          <w:tab w:val="left" w:pos="3969"/>
        </w:tabs>
        <w:jc w:val="center"/>
        <w:rPr>
          <w:rFonts w:cs="Times New Roman"/>
          <w:b/>
          <w:bCs/>
        </w:rPr>
      </w:pPr>
    </w:p>
    <w:p w14:paraId="10109B8E" w14:textId="77777777" w:rsidR="0025736A" w:rsidRDefault="00584ECE">
      <w:pPr>
        <w:ind w:right="60" w:firstLine="298"/>
        <w:rPr>
          <w:rFonts w:cs="Times New Roman"/>
        </w:rPr>
      </w:pPr>
      <w:r>
        <w:rPr>
          <w:rFonts w:cs="Times New Roman"/>
          <w:b/>
        </w:rPr>
        <w:t xml:space="preserve">Объект продажи (Объект, лот): </w:t>
      </w:r>
      <w:r>
        <w:rPr>
          <w:rFonts w:cs="Times New Roman"/>
        </w:rPr>
        <w:tab/>
      </w:r>
    </w:p>
    <w:p w14:paraId="682C53A6" w14:textId="77777777" w:rsidR="0025736A" w:rsidRDefault="00584ECE">
      <w:pPr>
        <w:ind w:right="-57" w:firstLine="709"/>
        <w:jc w:val="both"/>
        <w:rPr>
          <w:rFonts w:cs="Times New Roman"/>
        </w:rPr>
      </w:pPr>
      <w:r>
        <w:rPr>
          <w:rFonts w:cs="Times New Roman"/>
        </w:rPr>
        <w:t>Объект: Нежилое помещение, назначение: нежилое: наименование: нежилое помещение, этаж: 1 площадью 60,9 кв.м., кадастровый номер: 77:08:0005005:1725, расположенное по адресу: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222222"/>
        </w:rPr>
        <w:t>г. Москва, пр. Стратонавтов, д.11, стр.1.</w:t>
      </w:r>
    </w:p>
    <w:p w14:paraId="079208EF" w14:textId="77777777" w:rsidR="0025736A" w:rsidRDefault="00584ECE">
      <w:pPr>
        <w:ind w:right="-57" w:firstLine="540"/>
        <w:jc w:val="both"/>
        <w:rPr>
          <w:rFonts w:cs="Times New Roman"/>
        </w:rPr>
      </w:pPr>
      <w:r>
        <w:rPr>
          <w:rFonts w:cs="Times New Roman"/>
        </w:rPr>
        <w:t>Ограничения (обременения): в соответствии с выпиской из ЕГРН.</w:t>
      </w:r>
    </w:p>
    <w:p w14:paraId="086D7572" w14:textId="77777777" w:rsidR="0025736A" w:rsidRDefault="0025736A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6A3F47DD" w14:textId="7D5A78DB" w:rsidR="0025736A" w:rsidRDefault="00584ECE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>
        <w:rPr>
          <w:rFonts w:cs="Times New Roman"/>
          <w:b/>
          <w:bCs/>
          <w:color w:val="000000"/>
        </w:rPr>
        <w:t>33 000 000,00 (тридцать три миллиона) рублей 00 копеек</w:t>
      </w:r>
      <w:r>
        <w:rPr>
          <w:rFonts w:cs="Times New Roman"/>
          <w:b/>
          <w:bCs/>
        </w:rPr>
        <w:t>.</w:t>
      </w:r>
    </w:p>
    <w:p w14:paraId="18B4E4FF" w14:textId="77777777" w:rsidR="0025736A" w:rsidRDefault="0025736A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6EC1B9D7" w14:textId="04CBC2BB" w:rsidR="0025736A" w:rsidRDefault="00584ECE">
      <w:pPr>
        <w:ind w:right="-57" w:firstLine="567"/>
        <w:jc w:val="both"/>
        <w:rPr>
          <w:rFonts w:cs="Times New Roman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rFonts w:cs="Times New Roman"/>
          <w:b/>
          <w:bCs/>
        </w:rPr>
        <w:t>3 300 000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(Три миллиона триста тысяч) рублей 00 копеек.</w:t>
      </w:r>
    </w:p>
    <w:p w14:paraId="19035795" w14:textId="77777777" w:rsidR="0025736A" w:rsidRDefault="0025736A">
      <w:pPr>
        <w:ind w:right="-57" w:firstLine="567"/>
        <w:jc w:val="both"/>
        <w:rPr>
          <w:rFonts w:eastAsia="Calibri" w:cs="Times New Roman"/>
          <w:b/>
          <w:kern w:val="0"/>
          <w:lang w:eastAsia="en-US" w:bidi="ar-SA"/>
        </w:rPr>
      </w:pPr>
    </w:p>
    <w:p w14:paraId="3043A6F4" w14:textId="74F7B049" w:rsidR="0025736A" w:rsidRDefault="00584ECE">
      <w:pPr>
        <w:ind w:right="-57" w:firstLine="567"/>
        <w:jc w:val="both"/>
        <w:rPr>
          <w:rFonts w:cs="Times New Roman"/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rFonts w:cs="Times New Roman"/>
          <w:b/>
          <w:bCs/>
        </w:rPr>
        <w:t>250 000 (Двести пятьдесят тысяч) рублей 00 копеек.</w:t>
      </w:r>
    </w:p>
    <w:p w14:paraId="2E689E7B" w14:textId="77777777" w:rsidR="0025736A" w:rsidRDefault="0025736A">
      <w:pPr>
        <w:ind w:right="-57" w:firstLine="567"/>
        <w:jc w:val="both"/>
        <w:rPr>
          <w:rFonts w:cs="Times New Roman"/>
          <w:b/>
          <w:bCs/>
        </w:rPr>
      </w:pPr>
    </w:p>
    <w:p w14:paraId="7E94A53A" w14:textId="77777777" w:rsidR="0025736A" w:rsidRDefault="00584ECE">
      <w:pPr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>ОБЩИЕ ПОЛОЖЕНИЯ:</w:t>
      </w:r>
      <w:r>
        <w:rPr>
          <w:rFonts w:cs="Times New Roman"/>
        </w:rPr>
        <w:t xml:space="preserve"> </w:t>
      </w:r>
    </w:p>
    <w:p w14:paraId="2793AC64" w14:textId="77777777" w:rsidR="0025736A" w:rsidRDefault="00584ECE">
      <w:pPr>
        <w:ind w:left="-15" w:right="60" w:firstLine="684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</w:rPr>
          <w:t xml:space="preserve"> </w:t>
        </w:r>
      </w:hyperlink>
      <w:hyperlink r:id="rId20">
        <w:r>
          <w:rPr>
            <w:rFonts w:cs="Times New Roman"/>
          </w:rPr>
          <w:t xml:space="preserve">имущества, имущественных </w:t>
        </w:r>
      </w:hyperlink>
      <w:hyperlink r:id="rId21">
        <w:r>
          <w:rPr>
            <w:rFonts w:cs="Times New Roman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</w:rPr>
          <w:t>,</w:t>
        </w:r>
      </w:hyperlink>
      <w:r>
        <w:rPr>
          <w:rFonts w:cs="Times New Roman"/>
        </w:rPr>
        <w:t xml:space="preserve"> размещенном на сайте </w:t>
      </w:r>
      <w:hyperlink r:id="rId24">
        <w:r>
          <w:rPr>
            <w:rFonts w:cs="Times New Roman"/>
            <w:u w:val="single" w:color="000000"/>
          </w:rPr>
          <w:t>www</w:t>
        </w:r>
      </w:hyperlink>
      <w:hyperlink r:id="rId25">
        <w:r>
          <w:rPr>
            <w:rFonts w:cs="Times New Roman"/>
            <w:u w:val="single" w:color="000000"/>
          </w:rPr>
          <w:t>.</w:t>
        </w:r>
      </w:hyperlink>
      <w:hyperlink r:id="rId26">
        <w:r>
          <w:rPr>
            <w:rFonts w:cs="Times New Roman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lang w:val="en-US"/>
          </w:rPr>
          <w:t xml:space="preserve"> </w:t>
        </w:r>
      </w:hyperlink>
      <w:r>
        <w:rPr>
          <w:rFonts w:cs="Times New Roman"/>
          <w:lang w:val="en-US"/>
        </w:rPr>
        <w:t xml:space="preserve">(https://sales.lot-online.ru/e-auction/Regulations.xhtml).  </w:t>
      </w:r>
    </w:p>
    <w:p w14:paraId="674937CA" w14:textId="77777777" w:rsidR="0025736A" w:rsidRDefault="00584ECE">
      <w:pPr>
        <w:spacing w:line="259" w:lineRule="auto"/>
        <w:ind w:right="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</w:p>
    <w:p w14:paraId="7EEE3AD0" w14:textId="77777777" w:rsidR="0025736A" w:rsidRDefault="00584ECE">
      <w:pPr>
        <w:spacing w:line="259" w:lineRule="auto"/>
        <w:ind w:left="721" w:right="60"/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</w:t>
      </w:r>
    </w:p>
    <w:p w14:paraId="14533620" w14:textId="77777777" w:rsidR="0025736A" w:rsidRDefault="0025736A">
      <w:pPr>
        <w:spacing w:line="259" w:lineRule="auto"/>
        <w:ind w:left="721" w:right="60"/>
        <w:jc w:val="both"/>
        <w:rPr>
          <w:rFonts w:cs="Times New Roman"/>
          <w:lang w:val="en-US"/>
        </w:rPr>
      </w:pPr>
    </w:p>
    <w:p w14:paraId="57502724" w14:textId="77777777" w:rsidR="0025736A" w:rsidRDefault="00584ECE">
      <w:pPr>
        <w:spacing w:after="8"/>
        <w:ind w:left="669" w:right="60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УСЛОВИЯ ПРОВЕДЕНИЯ АУКЦИОНА:</w:t>
      </w:r>
    </w:p>
    <w:p w14:paraId="38FA6ECA" w14:textId="77777777" w:rsidR="0025736A" w:rsidRDefault="00584ECE">
      <w:pPr>
        <w:ind w:left="-15" w:right="60" w:firstLine="684"/>
        <w:jc w:val="both"/>
        <w:rPr>
          <w:rFonts w:cs="Times New Roman"/>
        </w:rPr>
      </w:pPr>
      <w:r>
        <w:rPr>
          <w:rFonts w:cs="Times New Roman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A7905A2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FDA1848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CE24285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F1EC347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A366843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</w:rPr>
          <w:t>электронной подписью</w:t>
        </w:r>
      </w:hyperlink>
      <w:hyperlink r:id="rId33">
        <w:r>
          <w:rPr>
            <w:rFonts w:cs="Times New Roman"/>
          </w:rPr>
          <w:t xml:space="preserve"> </w:t>
        </w:r>
      </w:hyperlink>
      <w:r>
        <w:rPr>
          <w:rFonts w:cs="Times New Roman"/>
        </w:rPr>
        <w:t xml:space="preserve">Претендента документы. </w:t>
      </w:r>
    </w:p>
    <w:p w14:paraId="444ABAA4" w14:textId="77777777" w:rsidR="0025736A" w:rsidRDefault="00584ECE">
      <w:pPr>
        <w:spacing w:after="26" w:line="259" w:lineRule="auto"/>
        <w:ind w:left="720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</w:p>
    <w:p w14:paraId="01E6F96D" w14:textId="77777777" w:rsidR="0025736A" w:rsidRDefault="00584ECE">
      <w:pPr>
        <w:spacing w:line="268" w:lineRule="auto"/>
        <w:ind w:left="718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Документы, необходимые для участия в аукционе в электронной форме: </w:t>
      </w:r>
    </w:p>
    <w:p w14:paraId="14FB87E4" w14:textId="77777777" w:rsidR="0025736A" w:rsidRDefault="00584ECE">
      <w:pPr>
        <w:numPr>
          <w:ilvl w:val="0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Заявка на участие в аукционе, проводимом в электронной форме. </w:t>
      </w:r>
    </w:p>
    <w:p w14:paraId="1098FFA3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</w:rPr>
        <w:t xml:space="preserve">  </w:t>
      </w:r>
    </w:p>
    <w:p w14:paraId="5893D778" w14:textId="77777777" w:rsidR="0025736A" w:rsidRDefault="00584ECE">
      <w:pPr>
        <w:numPr>
          <w:ilvl w:val="0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Одновременно к заявке Претенденты прилагают подписанные электронной подписью документы: </w:t>
      </w:r>
    </w:p>
    <w:p w14:paraId="3ABE0CD5" w14:textId="77777777" w:rsidR="0025736A" w:rsidRDefault="00584ECE">
      <w:pPr>
        <w:numPr>
          <w:ilvl w:val="1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>Физические лица:</w:t>
      </w:r>
    </w:p>
    <w:p w14:paraId="27FF12FC" w14:textId="77777777" w:rsidR="0025736A" w:rsidRDefault="00584ECE">
      <w:pPr>
        <w:ind w:left="1128" w:right="60"/>
        <w:jc w:val="both"/>
        <w:rPr>
          <w:rFonts w:cs="Times New Roman"/>
        </w:rPr>
      </w:pPr>
      <w:r>
        <w:rPr>
          <w:rFonts w:cs="Times New Roman"/>
        </w:rPr>
        <w:t>- копии всех листов документа, удостоверяющего личность;</w:t>
      </w:r>
    </w:p>
    <w:p w14:paraId="7F880B95" w14:textId="77777777" w:rsidR="0025736A" w:rsidRDefault="00584ECE">
      <w:pPr>
        <w:numPr>
          <w:ilvl w:val="1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Юридические лица: </w:t>
      </w:r>
    </w:p>
    <w:p w14:paraId="2131629E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EA11B3D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59EFD2F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3F6397AA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свидетельство о постановке на учет в налоговом органе; </w:t>
      </w:r>
    </w:p>
    <w:p w14:paraId="6ABE394F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1EA982C3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680A3E5E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</w:t>
      </w:r>
      <w:r>
        <w:rPr>
          <w:rFonts w:cs="Times New Roman"/>
        </w:rPr>
        <w:lastRenderedPageBreak/>
        <w:t>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6C077995" w14:textId="77777777" w:rsidR="0025736A" w:rsidRDefault="00584ECE">
      <w:pPr>
        <w:ind w:left="708" w:right="60"/>
        <w:jc w:val="both"/>
        <w:rPr>
          <w:rFonts w:cs="Times New Roman"/>
        </w:rPr>
      </w:pPr>
      <w:r>
        <w:rPr>
          <w:rFonts w:cs="Times New Roman"/>
        </w:rPr>
        <w:t xml:space="preserve">2.3. Индивидуальные предприниматели:  </w:t>
      </w:r>
    </w:p>
    <w:p w14:paraId="75D0365F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копии всех листов документа, удостоверяющего личность; </w:t>
      </w:r>
    </w:p>
    <w:p w14:paraId="4FC2D46B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005BFB18" w14:textId="77777777" w:rsidR="0025736A" w:rsidRDefault="00584ECE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>свидетельство о постановке на налоговый учет;</w:t>
      </w:r>
    </w:p>
    <w:p w14:paraId="63BC829C" w14:textId="77777777" w:rsidR="0025736A" w:rsidRDefault="0025736A">
      <w:pPr>
        <w:ind w:right="60"/>
        <w:jc w:val="both"/>
        <w:rPr>
          <w:rFonts w:cs="Times New Roman"/>
        </w:rPr>
      </w:pPr>
    </w:p>
    <w:p w14:paraId="51EB9209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54E32B1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Допустимые форматы загружаемых файлов: </w:t>
      </w:r>
      <w:proofErr w:type="spellStart"/>
      <w:r>
        <w:rPr>
          <w:rFonts w:cs="Times New Roman"/>
        </w:rPr>
        <w:t>doc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docx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pdf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gif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jpg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jpeg</w:t>
      </w:r>
      <w:proofErr w:type="spellEnd"/>
      <w:r>
        <w:rPr>
          <w:rFonts w:cs="Times New Roman"/>
        </w:rPr>
        <w:t xml:space="preserve">. Загружаемые файлы подписываются электронной подписью Претендента. </w:t>
      </w:r>
    </w:p>
    <w:p w14:paraId="33FB9ED2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708B50E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0416C0F7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77F58644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12CC3EF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u w:val="single" w:color="0000FF"/>
          </w:rPr>
          <w:t>ru</w:t>
        </w:r>
      </w:hyperlink>
      <w:hyperlink r:id="rId41">
        <w:r>
          <w:rPr>
            <w:rFonts w:cs="Times New Roman"/>
          </w:rPr>
          <w:t xml:space="preserve"> </w:t>
        </w:r>
      </w:hyperlink>
      <w:r>
        <w:rPr>
          <w:rFonts w:cs="Times New Roman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D656A96" w14:textId="77777777" w:rsidR="0025736A" w:rsidRDefault="00584ECE">
      <w:pPr>
        <w:jc w:val="both"/>
        <w:rPr>
          <w:rFonts w:cs="Times New Roman"/>
          <w:b/>
        </w:rPr>
      </w:pPr>
      <w:r>
        <w:rPr>
          <w:rFonts w:cs="Times New Roman"/>
          <w:b/>
        </w:rPr>
        <w:t>р/с № 40702810355000036459 в СЕВЕРО-ЗАПАДНЫЙ БАНК ПАО СБЕРБАНК,</w:t>
      </w:r>
    </w:p>
    <w:p w14:paraId="46B6D043" w14:textId="77777777" w:rsidR="0025736A" w:rsidRDefault="00584ECE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>БИК 044030653, к/с 30101810500000000653</w:t>
      </w:r>
      <w:r>
        <w:rPr>
          <w:rFonts w:cs="Times New Roman"/>
          <w:b/>
          <w:shd w:val="clear" w:color="auto" w:fill="FFFFFF"/>
        </w:rPr>
        <w:t>.</w:t>
      </w:r>
    </w:p>
    <w:p w14:paraId="6E607706" w14:textId="77777777" w:rsidR="0025736A" w:rsidRDefault="0025736A">
      <w:pPr>
        <w:spacing w:line="268" w:lineRule="auto"/>
        <w:ind w:right="60"/>
        <w:jc w:val="both"/>
        <w:rPr>
          <w:rFonts w:cs="Times New Roman"/>
        </w:rPr>
      </w:pPr>
    </w:p>
    <w:p w14:paraId="05C31579" w14:textId="77777777" w:rsidR="0025736A" w:rsidRDefault="00584ECE">
      <w:pPr>
        <w:spacing w:line="268" w:lineRule="auto"/>
        <w:ind w:left="718" w:right="60"/>
        <w:jc w:val="both"/>
        <w:rPr>
          <w:rFonts w:cs="Times New Roman"/>
        </w:rPr>
      </w:pPr>
      <w:r>
        <w:rPr>
          <w:rFonts w:cs="Times New Roman"/>
          <w:b/>
        </w:rPr>
        <w:t>Задаток должен поступить на указанный счет не позднее 17 декабря 2022г.</w:t>
      </w:r>
      <w:r>
        <w:rPr>
          <w:rFonts w:cs="Times New Roman"/>
        </w:rPr>
        <w:t xml:space="preserve"> </w:t>
      </w:r>
    </w:p>
    <w:p w14:paraId="281B72D7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0115834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7471A245" w14:textId="77777777" w:rsidR="0025736A" w:rsidRDefault="00584ECE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466B3A09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</w:t>
      </w:r>
      <w:r>
        <w:rPr>
          <w:rFonts w:cs="Times New Roman"/>
        </w:rPr>
        <w:lastRenderedPageBreak/>
        <w:t xml:space="preserve">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1A9E469C" w14:textId="77777777" w:rsidR="0025736A" w:rsidRDefault="00584ECE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5079242" w14:textId="77777777" w:rsidR="0025736A" w:rsidRDefault="00584ECE">
      <w:pPr>
        <w:ind w:left="567" w:right="60"/>
        <w:jc w:val="both"/>
        <w:rPr>
          <w:rFonts w:cs="Times New Roman"/>
        </w:rPr>
      </w:pPr>
      <w:r>
        <w:rPr>
          <w:rFonts w:cs="Times New Roman"/>
        </w:rPr>
        <w:t xml:space="preserve">Для участия в аукционе Претендент может подать только одну заявку. </w:t>
      </w:r>
    </w:p>
    <w:p w14:paraId="4E82C1AC" w14:textId="77777777" w:rsidR="0025736A" w:rsidRDefault="00584ECE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94CB935" w14:textId="77777777" w:rsidR="0025736A" w:rsidRDefault="00584ECE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F69D1EF" w14:textId="77777777" w:rsidR="0025736A" w:rsidRDefault="00584ECE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79A7BA0D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2998B12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</w:rPr>
        <w:t>апостилированы</w:t>
      </w:r>
      <w:proofErr w:type="spellEnd"/>
      <w:r>
        <w:rPr>
          <w:rFonts w:cs="Times New Roman"/>
        </w:rPr>
        <w:t xml:space="preserve"> и иметь надлежащим образом, заверенный перевод на русский язык.</w:t>
      </w:r>
    </w:p>
    <w:p w14:paraId="4778FF3D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Документы, содержащие помарки, подчистки, исправления и т.п., не рассматриваются.</w:t>
      </w:r>
    </w:p>
    <w:p w14:paraId="07E4AEDD" w14:textId="77777777" w:rsidR="0025736A" w:rsidRDefault="00584ECE">
      <w:pPr>
        <w:ind w:left="567" w:right="60"/>
        <w:jc w:val="both"/>
        <w:rPr>
          <w:rFonts w:cs="Times New Roman"/>
        </w:rPr>
      </w:pPr>
      <w:r>
        <w:rPr>
          <w:rFonts w:cs="Times New Roman"/>
        </w:rPr>
        <w:t xml:space="preserve">Организатор торгов отказывает Претенденту в допуске к участию в аукционе, если: </w:t>
      </w:r>
    </w:p>
    <w:p w14:paraId="6B1516BF" w14:textId="77777777" w:rsidR="0025736A" w:rsidRDefault="00584EC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3167BA6" w14:textId="77777777" w:rsidR="0025736A" w:rsidRDefault="00584EC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30925643" w14:textId="77777777" w:rsidR="0025736A" w:rsidRDefault="00584EC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90422B3" w14:textId="77777777" w:rsidR="0025736A" w:rsidRDefault="00584EC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EB42F7B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18E3E4D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58F8E7CA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FE105B9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6A58623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</w:t>
      </w:r>
      <w:r>
        <w:rPr>
          <w:rFonts w:cs="Times New Roman"/>
        </w:rPr>
        <w:lastRenderedPageBreak/>
        <w:t xml:space="preserve">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717D731" w14:textId="77777777" w:rsidR="0025736A" w:rsidRDefault="0025736A">
      <w:pPr>
        <w:spacing w:line="259" w:lineRule="auto"/>
        <w:ind w:left="708" w:right="60"/>
        <w:jc w:val="both"/>
        <w:rPr>
          <w:rFonts w:cs="Times New Roman"/>
        </w:rPr>
      </w:pPr>
    </w:p>
    <w:p w14:paraId="58A72A8C" w14:textId="77777777" w:rsidR="0025736A" w:rsidRDefault="00584ECE">
      <w:pPr>
        <w:spacing w:line="259" w:lineRule="auto"/>
        <w:ind w:left="708" w:right="6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20181C18" w14:textId="77777777" w:rsidR="0025736A" w:rsidRDefault="00584ECE">
      <w:pPr>
        <w:spacing w:line="268" w:lineRule="auto"/>
        <w:ind w:left="2115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ПОРЯДОК ПРОВЕДЕНИЯ ЭЛЕКТРОННОГО АУКЦИОНА: </w:t>
      </w:r>
    </w:p>
    <w:p w14:paraId="57FA9963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43DB4E8B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4F6113B2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5A3D6E67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01C13DFD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D73BAD8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BD3E98F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При проведении открытых торгов время проведения торгов определяется в следующем порядке:</w:t>
      </w:r>
    </w:p>
    <w:p w14:paraId="5BB3CB85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B938C7A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680F206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BD19185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1C85DC7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Ход проведения процедуры аукциона фиксируется оператором электронной площадки в электронном журнале.</w:t>
      </w:r>
    </w:p>
    <w:p w14:paraId="0EC2798E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5BE0364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- предложение представлено по истечении срока окончания представления предложений;</w:t>
      </w:r>
    </w:p>
    <w:p w14:paraId="7595061E" w14:textId="77777777" w:rsidR="0025736A" w:rsidRDefault="00584ECE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7118913A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Победителем аукциона признается Участник, предложивший наиболее высокую цену.</w:t>
      </w:r>
    </w:p>
    <w:p w14:paraId="5688404D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4417A8E8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Протокол о результатах аукциона подписывается Организатором торгов в день </w:t>
      </w:r>
      <w:r>
        <w:rPr>
          <w:rFonts w:cs="Times New Roman"/>
        </w:rPr>
        <w:lastRenderedPageBreak/>
        <w:t>проведения электронного аукциона.</w:t>
      </w:r>
    </w:p>
    <w:p w14:paraId="5AB7AB70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338DBC0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7533C73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F42F09A" w14:textId="77777777" w:rsidR="0025736A" w:rsidRDefault="0025736A">
      <w:pPr>
        <w:ind w:left="-15" w:right="60"/>
        <w:jc w:val="both"/>
        <w:rPr>
          <w:rFonts w:cs="Times New Roman"/>
        </w:rPr>
      </w:pPr>
    </w:p>
    <w:p w14:paraId="26152235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Электронный аукцион признается несостоявшимся в следующих случаях:</w:t>
      </w:r>
    </w:p>
    <w:p w14:paraId="13CE1210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6397BC3D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- к участию в аукционе допущен только один Претендент;</w:t>
      </w:r>
    </w:p>
    <w:p w14:paraId="4F1D547D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- ни один из участников аукциона не сделал предложения по начальной цене Объекта.</w:t>
      </w:r>
    </w:p>
    <w:p w14:paraId="333F2191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7F78F92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rFonts w:cs="Times New Roman"/>
        </w:rPr>
        <w:t>www.lot-online.ru .</w:t>
      </w:r>
      <w:proofErr w:type="gramEnd"/>
    </w:p>
    <w:p w14:paraId="0F4B89FE" w14:textId="77777777" w:rsidR="0025736A" w:rsidRDefault="0025736A">
      <w:pPr>
        <w:ind w:left="-15" w:right="60"/>
        <w:jc w:val="both"/>
        <w:rPr>
          <w:rFonts w:cs="Times New Roman"/>
        </w:rPr>
      </w:pPr>
    </w:p>
    <w:p w14:paraId="5FF9805B" w14:textId="77777777" w:rsidR="0025736A" w:rsidRDefault="0025736A">
      <w:pPr>
        <w:spacing w:after="31" w:line="259" w:lineRule="auto"/>
        <w:ind w:left="708" w:right="60"/>
        <w:jc w:val="both"/>
        <w:rPr>
          <w:rFonts w:cs="Times New Roman"/>
        </w:rPr>
      </w:pPr>
    </w:p>
    <w:p w14:paraId="01BE0DE9" w14:textId="77777777" w:rsidR="0025736A" w:rsidRDefault="00584ECE">
      <w:pPr>
        <w:spacing w:line="268" w:lineRule="auto"/>
        <w:ind w:left="1789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ПОРЯДОК ЗАКЛЮЧЕНИЯ ДОГОВОРА ПО ИТОГАМ ТОРГОВ: </w:t>
      </w:r>
    </w:p>
    <w:p w14:paraId="732857DE" w14:textId="77777777" w:rsidR="0025736A" w:rsidRDefault="00584ECE">
      <w:pPr>
        <w:spacing w:line="268" w:lineRule="auto"/>
        <w:ind w:left="-15" w:right="60" w:firstLine="724"/>
        <w:jc w:val="both"/>
        <w:rPr>
          <w:rFonts w:cs="Times New Roman"/>
        </w:rPr>
      </w:pPr>
      <w:r>
        <w:rPr>
          <w:rFonts w:cs="Times New Roman"/>
          <w:b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6DBFD0A4" w14:textId="77777777" w:rsidR="0025736A" w:rsidRDefault="00584ECE">
      <w:pPr>
        <w:ind w:right="6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</w:rPr>
        <w:t>с условиями договора купли-продажи, форма которого размещена</w:t>
      </w:r>
      <w:r>
        <w:rPr>
          <w:rFonts w:cs="Times New Roman"/>
          <w:b/>
        </w:rPr>
        <w:t xml:space="preserve"> на сайте www.lot-online.ru в разделе «карточка лота».</w:t>
      </w:r>
      <w:r>
        <w:rPr>
          <w:rFonts w:eastAsia="Courier New" w:cs="Times New Roman"/>
        </w:rPr>
        <w:t xml:space="preserve">  </w:t>
      </w:r>
    </w:p>
    <w:p w14:paraId="72B41132" w14:textId="77777777" w:rsidR="0025736A" w:rsidRDefault="00584ECE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При уклонении (отказе) Покупателя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0104A17B" w14:textId="77777777" w:rsidR="0025736A" w:rsidRDefault="00584ECE">
      <w:pPr>
        <w:ind w:left="-15" w:right="60" w:firstLine="724"/>
        <w:jc w:val="both"/>
        <w:rPr>
          <w:rFonts w:cs="Times New Roman"/>
          <w:bCs/>
        </w:rPr>
      </w:pPr>
      <w:r>
        <w:rPr>
          <w:rFonts w:cs="Times New Roman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</w:rPr>
        <w:t xml:space="preserve"> </w:t>
      </w:r>
    </w:p>
    <w:p w14:paraId="29B397F8" w14:textId="77777777" w:rsidR="0025736A" w:rsidRDefault="00584ECE">
      <w:pPr>
        <w:ind w:left="-15" w:right="60"/>
        <w:jc w:val="both"/>
        <w:rPr>
          <w:rFonts w:eastAsia="Courier New" w:cs="Times New Roman"/>
          <w:bCs/>
        </w:rPr>
      </w:pPr>
      <w:r>
        <w:rPr>
          <w:rFonts w:cs="Times New Roman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</w:rPr>
        <w:t xml:space="preserve"> </w:t>
      </w:r>
    </w:p>
    <w:p w14:paraId="69D9C5FB" w14:textId="77777777" w:rsidR="0025736A" w:rsidRDefault="0025736A">
      <w:pPr>
        <w:ind w:left="-15" w:right="60" w:firstLine="582"/>
        <w:jc w:val="both"/>
        <w:rPr>
          <w:rFonts w:cs="Times New Roman"/>
        </w:rPr>
      </w:pPr>
    </w:p>
    <w:p w14:paraId="628D1F10" w14:textId="77777777" w:rsidR="0025736A" w:rsidRDefault="00584ECE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</w:t>
      </w:r>
      <w:r>
        <w:rPr>
          <w:rFonts w:cs="Times New Roman"/>
        </w:rPr>
        <w:lastRenderedPageBreak/>
        <w:t>торгов: +7(931) 347-55-89, +7(915) 379-40-57; +7(931) 348-11-06</w:t>
      </w:r>
    </w:p>
    <w:p w14:paraId="5AED881F" w14:textId="77777777" w:rsidR="0025736A" w:rsidRDefault="00584ECE">
      <w:pPr>
        <w:ind w:left="567" w:right="60"/>
        <w:jc w:val="both"/>
        <w:rPr>
          <w:rFonts w:cs="Times New Roman"/>
        </w:rPr>
      </w:pPr>
      <w:r>
        <w:rPr>
          <w:rFonts w:cs="Times New Roman"/>
        </w:rPr>
        <w:t xml:space="preserve">Телефон службы технической поддержки сайта </w:t>
      </w:r>
      <w:hyperlink r:id="rId42">
        <w:r>
          <w:rPr>
            <w:rFonts w:cs="Times New Roman"/>
            <w:u w:val="single" w:color="000000"/>
          </w:rPr>
          <w:t>www.lot</w:t>
        </w:r>
      </w:hyperlink>
      <w:hyperlink r:id="rId43">
        <w:r>
          <w:rPr>
            <w:rFonts w:cs="Times New Roman"/>
            <w:u w:val="single" w:color="000000"/>
          </w:rPr>
          <w:t>-</w:t>
        </w:r>
      </w:hyperlink>
      <w:hyperlink r:id="rId44">
        <w:r>
          <w:rPr>
            <w:rFonts w:cs="Times New Roman"/>
            <w:u w:val="single" w:color="000000"/>
          </w:rPr>
          <w:t>online.ru</w:t>
        </w:r>
      </w:hyperlink>
      <w:hyperlink r:id="rId45">
        <w:r>
          <w:rPr>
            <w:rFonts w:cs="Times New Roman"/>
          </w:rPr>
          <w:t>:</w:t>
        </w:r>
      </w:hyperlink>
      <w:r>
        <w:rPr>
          <w:rFonts w:cs="Times New Roman"/>
        </w:rPr>
        <w:t xml:space="preserve"> 8-800-777-57-57. </w:t>
      </w:r>
    </w:p>
    <w:p w14:paraId="658BE8E6" w14:textId="77777777" w:rsidR="0025736A" w:rsidRDefault="0025736A">
      <w:pPr>
        <w:ind w:left="567" w:right="60"/>
        <w:jc w:val="both"/>
        <w:rPr>
          <w:rFonts w:cs="Times New Roman"/>
        </w:rPr>
      </w:pPr>
    </w:p>
    <w:p w14:paraId="43729F03" w14:textId="77777777" w:rsidR="0025736A" w:rsidRDefault="0025736A">
      <w:pPr>
        <w:spacing w:line="259" w:lineRule="auto"/>
        <w:ind w:left="567" w:right="60"/>
        <w:jc w:val="both"/>
        <w:rPr>
          <w:rFonts w:cs="Times New Roman"/>
        </w:rPr>
      </w:pPr>
    </w:p>
    <w:p w14:paraId="1F4B1FAB" w14:textId="77777777" w:rsidR="0025736A" w:rsidRDefault="00584ECE">
      <w:pPr>
        <w:spacing w:line="259" w:lineRule="auto"/>
        <w:ind w:left="567" w:right="60"/>
        <w:jc w:val="both"/>
        <w:rPr>
          <w:rFonts w:cs="Times New Roman"/>
        </w:rPr>
      </w:pPr>
      <w:r>
        <w:rPr>
          <w:rFonts w:cs="Times New Roman"/>
        </w:rPr>
        <w:t>Приложения:</w:t>
      </w:r>
    </w:p>
    <w:p w14:paraId="200A93FA" w14:textId="77777777" w:rsidR="0025736A" w:rsidRDefault="00584ECE">
      <w:pPr>
        <w:spacing w:line="259" w:lineRule="auto"/>
        <w:ind w:left="567" w:right="60"/>
        <w:jc w:val="both"/>
        <w:rPr>
          <w:rFonts w:cs="Times New Roman"/>
        </w:rPr>
      </w:pPr>
      <w:r>
        <w:rPr>
          <w:rFonts w:cs="Times New Roman"/>
        </w:rPr>
        <w:t>- выписка из ЕГРН</w:t>
      </w:r>
    </w:p>
    <w:p w14:paraId="50DBA1C8" w14:textId="77777777" w:rsidR="0025736A" w:rsidRDefault="0025736A">
      <w:pPr>
        <w:snapToGrid w:val="0"/>
        <w:ind w:left="-12" w:right="27" w:firstLine="24"/>
        <w:jc w:val="both"/>
        <w:rPr>
          <w:rFonts w:cs="Times New Roman"/>
        </w:rPr>
      </w:pPr>
    </w:p>
    <w:sectPr w:rsidR="0025736A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306"/>
    <w:multiLevelType w:val="multilevel"/>
    <w:tmpl w:val="845C57F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02342E8"/>
    <w:multiLevelType w:val="multilevel"/>
    <w:tmpl w:val="EB16309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45D4458"/>
    <w:multiLevelType w:val="multilevel"/>
    <w:tmpl w:val="3D80B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295F4A"/>
    <w:multiLevelType w:val="multilevel"/>
    <w:tmpl w:val="AAE832B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656957282">
    <w:abstractNumId w:val="0"/>
  </w:num>
  <w:num w:numId="2" w16cid:durableId="1455440701">
    <w:abstractNumId w:val="1"/>
  </w:num>
  <w:num w:numId="3" w16cid:durableId="538474777">
    <w:abstractNumId w:val="3"/>
  </w:num>
  <w:num w:numId="4" w16cid:durableId="1268657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6A"/>
    <w:rsid w:val="0025736A"/>
    <w:rsid w:val="00292FC2"/>
    <w:rsid w:val="00584ECE"/>
    <w:rsid w:val="00EB46A3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834C"/>
  <w15:docId w15:val="{4B375C1B-42FA-4C05-B2E0-1EF64A6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0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1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2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3405</Words>
  <Characters>19411</Characters>
  <Application>Microsoft Office Word</Application>
  <DocSecurity>0</DocSecurity>
  <Lines>161</Lines>
  <Paragraphs>45</Paragraphs>
  <ScaleCrop>false</ScaleCrop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31</cp:revision>
  <cp:lastPrinted>2022-09-30T09:55:00Z</cp:lastPrinted>
  <dcterms:created xsi:type="dcterms:W3CDTF">2022-09-30T07:14:00Z</dcterms:created>
  <dcterms:modified xsi:type="dcterms:W3CDTF">2022-11-22T14:28:00Z</dcterms:modified>
  <dc:language>ru-RU</dc:language>
</cp:coreProperties>
</file>