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1994C0D" w:rsidR="0004186C" w:rsidRPr="00B141BB" w:rsidRDefault="00D269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3C6E70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6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238FBF5" w14:textId="296CE459" w:rsidR="003C6E70" w:rsidRPr="003C6E70" w:rsidRDefault="003C6E70" w:rsidP="003C6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6E70">
        <w:t>Лот</w:t>
      </w:r>
      <w:r>
        <w:t xml:space="preserve"> </w:t>
      </w:r>
      <w:r w:rsidRPr="003C6E70">
        <w:t>1</w:t>
      </w:r>
      <w:r>
        <w:t xml:space="preserve"> - </w:t>
      </w:r>
      <w:r w:rsidRPr="003C6E70">
        <w:t>ООО «Магнат-РД», ИНН 2465051040, определение АС Красноярского края от 14.05.2021 по делу № А33-25891-192/2017 о включении в РТК (за реестр), в процедуре банкротства (24 675,04 руб.)</w:t>
      </w:r>
      <w:r>
        <w:t xml:space="preserve"> - </w:t>
      </w:r>
      <w:r w:rsidRPr="003C6E70">
        <w:t>13 324,52</w:t>
      </w:r>
      <w:r w:rsidRPr="003C6E70">
        <w:tab/>
        <w:t>руб.</w:t>
      </w:r>
    </w:p>
    <w:p w14:paraId="1F26CBC2" w14:textId="080174C7" w:rsidR="003C6E70" w:rsidRPr="003C6E70" w:rsidRDefault="003C6E70" w:rsidP="003C6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6E70">
        <w:t>Лот</w:t>
      </w:r>
      <w:r>
        <w:t xml:space="preserve"> </w:t>
      </w:r>
      <w:r w:rsidRPr="003C6E70">
        <w:t>2</w:t>
      </w:r>
      <w:r>
        <w:t xml:space="preserve"> - </w:t>
      </w:r>
      <w:r w:rsidRPr="003C6E70">
        <w:t>ООО «АНТЕКСТРОЙ», ИНН 7718947552 (правопреемник ЗАО «АнтекСтрой», ИНН 7702351732) солидарно с Сорокиным Александром Александровичем, Смирновым Сергеем Васильевичем, ООО «Экта», ИНН 7718585768, КД 102/12-КЛ от 25.10.2012, решение Мещанского районного суда г. Москвы от 20.12.2013 по делу 2-11783/2013 (решение суда на сумму 6 259 925,07 руб.), ООО «Экта», Смирнов С.В. находятся в стадии банкротства (6 259 932,90 руб.)</w:t>
      </w:r>
      <w:r>
        <w:t xml:space="preserve"> - </w:t>
      </w:r>
      <w:r w:rsidRPr="003C6E70">
        <w:t>964 106,97</w:t>
      </w:r>
      <w:r>
        <w:t xml:space="preserve"> </w:t>
      </w:r>
      <w:r w:rsidRPr="003C6E70">
        <w:t>руб.</w:t>
      </w:r>
    </w:p>
    <w:p w14:paraId="2E639E94" w14:textId="272AB8F8" w:rsidR="003C6E70" w:rsidRPr="003C6E70" w:rsidRDefault="003C6E70" w:rsidP="003C6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6E70">
        <w:t>Лот</w:t>
      </w:r>
      <w:r>
        <w:t xml:space="preserve"> </w:t>
      </w:r>
      <w:r w:rsidRPr="003C6E70">
        <w:t>3</w:t>
      </w:r>
      <w:r>
        <w:t xml:space="preserve"> - </w:t>
      </w:r>
      <w:r w:rsidRPr="003C6E70">
        <w:t>ООО «КОНТУР», ИНН 2463076988 (поручители Яцученко Станислав Владимирович, ООО Торговая Компания «СТАТУС» (ИНН 0411063230), Манаков Александр Владимирович), КД 36/14-НКЛ от 04.04.2014, решение Советского районного суда г. Красноярск от 01.03.2018 по делу 2-5292/2018, определение АС Красноярского края от 09.08.2016 по делу А33-10674-19/2015, определение АС Красноярского края от 17.04.2018 по делу А33-13518-10/2016 (решения суда на сумму 22 587 907,97 руб.), ООО Торговая Компания «СТАТУС» находится в стадии банкротства, Манаков А.В. находится в стадии банкротства (24 109 502,49 руб.)</w:t>
      </w:r>
      <w:r w:rsidRPr="003C6E70">
        <w:tab/>
      </w:r>
      <w:r>
        <w:t xml:space="preserve">- </w:t>
      </w:r>
      <w:r w:rsidRPr="003C6E70">
        <w:t>3 437 362,86</w:t>
      </w:r>
      <w:r>
        <w:t xml:space="preserve"> </w:t>
      </w:r>
      <w:r w:rsidRPr="003C6E70">
        <w:t>руб.</w:t>
      </w:r>
    </w:p>
    <w:p w14:paraId="3EC76A15" w14:textId="600187FA" w:rsidR="003C6E70" w:rsidRPr="003C6E70" w:rsidRDefault="003C6E70" w:rsidP="003C6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6E70">
        <w:t>Лот</w:t>
      </w:r>
      <w:r>
        <w:t xml:space="preserve"> </w:t>
      </w:r>
      <w:r w:rsidRPr="003C6E70">
        <w:t>4</w:t>
      </w:r>
      <w:r>
        <w:t xml:space="preserve"> - </w:t>
      </w:r>
      <w:r w:rsidRPr="003C6E70">
        <w:t>ООО «Севзаппром», ИНН 7804158960 солидарно с Большовым Вадимом Викторовичем, ООО «СЗП-Изолятор», ИНН 7806384500, КД 14/16-КЛ от 29.07.2016, решение Сестрорецкого районного суда г. Санкт-Петербурга от 08.10.2018 по делу 2-414/2018, регистрирующим органом принято решение о предстоящем исключении ООО «СЗП-Изолятор» из ЕГРЮЛ (2 888 321,34 руб.)</w:t>
      </w:r>
      <w:r>
        <w:t xml:space="preserve"> - </w:t>
      </w:r>
      <w:r w:rsidRPr="003C6E70">
        <w:t>429 609,22</w:t>
      </w:r>
      <w:r>
        <w:t xml:space="preserve"> </w:t>
      </w:r>
      <w:r w:rsidRPr="003C6E70">
        <w:t>руб.</w:t>
      </w:r>
    </w:p>
    <w:p w14:paraId="033D8B10" w14:textId="0072C4B5" w:rsidR="003C6E70" w:rsidRPr="003C6E70" w:rsidRDefault="003C6E70" w:rsidP="003C6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6E70">
        <w:t>Лот</w:t>
      </w:r>
      <w:r>
        <w:t xml:space="preserve"> </w:t>
      </w:r>
      <w:r w:rsidRPr="003C6E70">
        <w:t>5</w:t>
      </w:r>
      <w:r>
        <w:t xml:space="preserve"> -  </w:t>
      </w:r>
      <w:r w:rsidRPr="003C6E70">
        <w:t>ООО «БАУФОРТ-Трейд», ИНН 7202195997 (поручители Колесников Виктор Евгеньевич, Колесникова Евгения Викторовна, ООО «ТОРГОВЫЙ ДОМ «ВЕАЛПРОФ», ИНН 7203245810), решение АС г. Москвы от 30.05.2018 по делу А40-242815/17 97-1680, решение Калининского районного суда г. Тюмени от 22.02.2018 по делу 2-469/2018 (решения суда на сумму 21 374 979,97 руб.), в отношении ООО «БАУФОРТ-Трейд», ООО «ТОРГОВЫЙ ДОМ «ВЕАЛПРОФ» приняты к производству заявления о банкротстве (21 430 658,75 руб.)</w:t>
      </w:r>
      <w:r>
        <w:t xml:space="preserve"> - </w:t>
      </w:r>
      <w:r w:rsidRPr="003C6E70">
        <w:t>3 251 582,78</w:t>
      </w:r>
      <w:r w:rsidRPr="003C6E70">
        <w:tab/>
        <w:t>руб.</w:t>
      </w:r>
    </w:p>
    <w:p w14:paraId="239CD768" w14:textId="026B824D" w:rsidR="00405C92" w:rsidRPr="003C6E70" w:rsidRDefault="003C6E70" w:rsidP="003C6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6E70">
        <w:t>Лот</w:t>
      </w:r>
      <w:r>
        <w:t xml:space="preserve"> </w:t>
      </w:r>
      <w:r w:rsidRPr="003C6E70">
        <w:t>6</w:t>
      </w:r>
      <w:r>
        <w:t xml:space="preserve"> - </w:t>
      </w:r>
      <w:r w:rsidRPr="003C6E70">
        <w:t>Шемякин Дмитрий Александрович солидарно с ООО «Авангард-Строй 1», ИНН 6658459838, КД № 64/Ф9/К/16ФЛ от 27.10.2016; № 37/Ф9/К/16ФЛ от 27.07.2016, заочное решение городского суда г. Берёзовский Свердловской обл. от 16.05.2018 по делу № 2-637/2018, Шемякин А.Н. - находится в стадии банкротства (966 729,11 руб.)</w:t>
      </w:r>
      <w:r>
        <w:t xml:space="preserve"> - </w:t>
      </w:r>
      <w:r w:rsidRPr="003C6E70">
        <w:t>478 530,91</w:t>
      </w:r>
      <w:r>
        <w:t xml:space="preserve"> </w:t>
      </w:r>
      <w:r w:rsidRPr="003C6E70"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A58FCB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 xml:space="preserve">по лотам </w:t>
      </w:r>
      <w:r w:rsidR="00146F46">
        <w:rPr>
          <w:b/>
          <w:bCs/>
          <w:color w:val="000000"/>
        </w:rPr>
        <w:t>2-5</w:t>
      </w:r>
      <w:r w:rsidRPr="00B141BB">
        <w:rPr>
          <w:b/>
          <w:bCs/>
          <w:color w:val="000000"/>
        </w:rPr>
        <w:t xml:space="preserve"> - с </w:t>
      </w:r>
      <w:bookmarkStart w:id="0" w:name="_Hlk120020763"/>
      <w:r w:rsidR="00146F46">
        <w:rPr>
          <w:b/>
          <w:bCs/>
          <w:color w:val="000000"/>
        </w:rPr>
        <w:t>29 ноября 2022</w:t>
      </w:r>
      <w:r w:rsidRPr="00B141BB">
        <w:rPr>
          <w:b/>
          <w:bCs/>
          <w:color w:val="000000"/>
        </w:rPr>
        <w:t xml:space="preserve"> </w:t>
      </w:r>
      <w:bookmarkEnd w:id="0"/>
      <w:r w:rsidRPr="00B141BB">
        <w:rPr>
          <w:b/>
          <w:bCs/>
          <w:color w:val="000000"/>
        </w:rPr>
        <w:t xml:space="preserve">г. по </w:t>
      </w:r>
      <w:r w:rsidR="00146F46">
        <w:rPr>
          <w:b/>
          <w:bCs/>
          <w:color w:val="000000"/>
        </w:rPr>
        <w:t xml:space="preserve">03 апреля 2023 </w:t>
      </w:r>
      <w:r w:rsidRPr="00B141BB">
        <w:rPr>
          <w:b/>
          <w:bCs/>
          <w:color w:val="000000"/>
        </w:rPr>
        <w:t>г.;</w:t>
      </w:r>
    </w:p>
    <w:p w14:paraId="7B9A8CCF" w14:textId="04945895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46F46">
        <w:rPr>
          <w:b/>
          <w:bCs/>
          <w:color w:val="000000"/>
        </w:rPr>
        <w:t>1,6</w:t>
      </w:r>
      <w:r w:rsidRPr="00B141BB">
        <w:rPr>
          <w:b/>
          <w:bCs/>
          <w:color w:val="000000"/>
        </w:rPr>
        <w:t xml:space="preserve"> - с </w:t>
      </w:r>
      <w:r w:rsidR="00146F46" w:rsidRPr="00146F46">
        <w:rPr>
          <w:b/>
          <w:bCs/>
          <w:color w:val="000000"/>
        </w:rPr>
        <w:t>29 ноября 2022</w:t>
      </w:r>
      <w:r w:rsidRPr="00B141BB">
        <w:rPr>
          <w:b/>
          <w:bCs/>
          <w:color w:val="000000"/>
        </w:rPr>
        <w:t xml:space="preserve"> г. по </w:t>
      </w:r>
      <w:r w:rsidR="00146F46">
        <w:rPr>
          <w:b/>
          <w:bCs/>
          <w:color w:val="000000"/>
        </w:rPr>
        <w:t xml:space="preserve">10 апреля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DA24FF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03DCE" w:rsidRPr="00403DCE">
        <w:rPr>
          <w:b/>
          <w:bCs/>
          <w:color w:val="000000"/>
        </w:rPr>
        <w:t>29 ноября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403DCE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DFF9E0C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403DCE">
        <w:rPr>
          <w:b/>
          <w:color w:val="000000"/>
        </w:rPr>
        <w:t>1</w:t>
      </w:r>
      <w:r w:rsidR="00EC2B81">
        <w:rPr>
          <w:b/>
          <w:color w:val="000000"/>
        </w:rPr>
        <w:t>,</w:t>
      </w:r>
      <w:r w:rsidR="00403DCE">
        <w:rPr>
          <w:b/>
          <w:color w:val="000000"/>
        </w:rPr>
        <w:t>6</w:t>
      </w:r>
      <w:r w:rsidRPr="00B141BB">
        <w:rPr>
          <w:b/>
          <w:color w:val="000000"/>
        </w:rPr>
        <w:t>:</w:t>
      </w:r>
    </w:p>
    <w:p w14:paraId="26CE5E2F" w14:textId="342DDFD8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29 ноября 2022 г. по 16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000AFD" w14:textId="5B579AE3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B2648D" w14:textId="2F8B8512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C84A7F" w14:textId="51EA06BE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DE9261" w14:textId="769E58EF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A2351C" w14:textId="09DB64EF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DC2A8C" w14:textId="79C00282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58F941" w14:textId="629C5BE5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5EF587" w14:textId="61C6050C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FDF763" w14:textId="55088D3E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086569" w14:textId="45D6FA80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273BD2" w14:textId="41C9121B" w:rsidR="007F4D09" w:rsidRPr="007F4D09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F4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125EFF3D" w:rsidR="008B5083" w:rsidRDefault="007F4D09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09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1728892" w14:textId="1EA13E6B" w:rsidR="00EC2B81" w:rsidRDefault="00EC2B81" w:rsidP="007F4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2-5:</w:t>
      </w:r>
    </w:p>
    <w:p w14:paraId="5D19A42A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29 ноября 2022 г. по 16 января 2023 г. - в размере начальной цены продажи лотов;</w:t>
      </w:r>
    </w:p>
    <w:p w14:paraId="3BBBBEB8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92,00% от начальной цены продажи лотов;</w:t>
      </w:r>
    </w:p>
    <w:p w14:paraId="2C905C0E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84,00% от начальной цены продажи лотов;</w:t>
      </w:r>
    </w:p>
    <w:p w14:paraId="39285C4E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76,00% от начальной цены продажи лотов;</w:t>
      </w:r>
    </w:p>
    <w:p w14:paraId="5C69E04B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68,00% от начальной цены продажи лотов;</w:t>
      </w:r>
    </w:p>
    <w:p w14:paraId="64CE93C8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60,00% от начальной цены продажи лотов;</w:t>
      </w:r>
    </w:p>
    <w:p w14:paraId="64084721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февраля 2023 г. по 27 февраля 2023 г. - в размере 52,00% от начальной цены продажи лотов;</w:t>
      </w:r>
    </w:p>
    <w:p w14:paraId="2C9DB746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44,00% от начальной цены продажи лотов;</w:t>
      </w:r>
    </w:p>
    <w:p w14:paraId="398CBCB1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36,00% от начальной цены продажи лотов;</w:t>
      </w:r>
    </w:p>
    <w:p w14:paraId="672F97FB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28,00% от начальной цены продажи лотов;</w:t>
      </w:r>
    </w:p>
    <w:p w14:paraId="27E6758A" w14:textId="77777777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20,00% от начальной цены продажи лотов;</w:t>
      </w:r>
    </w:p>
    <w:p w14:paraId="2AE44A4A" w14:textId="0C0005D5" w:rsidR="00EC2B81" w:rsidRPr="00EC2B81" w:rsidRDefault="00EC2B81" w:rsidP="00EC2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81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12,00%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1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E82D65" w:rsidRPr="001E3D17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A81DF3" w:rsidRPr="001E3D1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E3D17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19EF2E42" w14:textId="5719F95B" w:rsidR="00E67DEB" w:rsidRPr="004914BB" w:rsidRDefault="00E67DEB" w:rsidP="001E3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1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E3D17" w:rsidRPr="001E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г. Москва, ул. Долгоруковская, д. 4а, тел. 8-800-505-80-32</w:t>
      </w:r>
      <w:r w:rsidR="001E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E3D17" w:rsidRPr="001E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1E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E3D17" w:rsidRPr="001E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E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B4081"/>
    <w:rsid w:val="000D64D9"/>
    <w:rsid w:val="00107714"/>
    <w:rsid w:val="00146F46"/>
    <w:rsid w:val="001E3D17"/>
    <w:rsid w:val="00203862"/>
    <w:rsid w:val="00220317"/>
    <w:rsid w:val="00220F07"/>
    <w:rsid w:val="002845C8"/>
    <w:rsid w:val="002A0202"/>
    <w:rsid w:val="002C116A"/>
    <w:rsid w:val="002C2BDE"/>
    <w:rsid w:val="00360DC6"/>
    <w:rsid w:val="003C6E70"/>
    <w:rsid w:val="00403DCE"/>
    <w:rsid w:val="00405C92"/>
    <w:rsid w:val="004C3ABB"/>
    <w:rsid w:val="00507F0D"/>
    <w:rsid w:val="0051664E"/>
    <w:rsid w:val="00577987"/>
    <w:rsid w:val="005F1F68"/>
    <w:rsid w:val="00651D54"/>
    <w:rsid w:val="00707F65"/>
    <w:rsid w:val="007F4D09"/>
    <w:rsid w:val="008B5083"/>
    <w:rsid w:val="008E2B16"/>
    <w:rsid w:val="00A81DF3"/>
    <w:rsid w:val="00B141BB"/>
    <w:rsid w:val="00B220F8"/>
    <w:rsid w:val="00B93A5E"/>
    <w:rsid w:val="00CF5F6F"/>
    <w:rsid w:val="00D16130"/>
    <w:rsid w:val="00D242FD"/>
    <w:rsid w:val="00D26942"/>
    <w:rsid w:val="00D7451B"/>
    <w:rsid w:val="00D834CB"/>
    <w:rsid w:val="00E645EC"/>
    <w:rsid w:val="00E67DEB"/>
    <w:rsid w:val="00E82D65"/>
    <w:rsid w:val="00EC2B81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29</cp:revision>
  <dcterms:created xsi:type="dcterms:W3CDTF">2019-07-23T07:54:00Z</dcterms:created>
  <dcterms:modified xsi:type="dcterms:W3CDTF">2022-11-23T11:36:00Z</dcterms:modified>
</cp:coreProperties>
</file>