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417307D5" w:rsidR="0002684E" w:rsidRPr="00124247" w:rsidRDefault="00124247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24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2424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124247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124247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124247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КОММЕРЧЕСКИМ БАНКОМ «КАНСКИЙ» общество с ограниченной ответственностью (КБ «Канский» ООО) (адрес регистрации: 662520, Красноярский край, Березовский р-н, п. Березовка, 5 км а/д Красноярск-Железногорск, ИНН 2450004016, ОГРН 1022400010005), конкурсным управляющим (ликвидатором) которого на основании решения Арбитражного суда Красноярского края от 20 февраля 2018 г. по делу № А33-34526/2017 является государственная корпорация «Агентство по страхованию вкладов» (109240, г. Москва, ул. Высоцкого, д. 4), </w:t>
      </w:r>
      <w:r w:rsidR="0002684E" w:rsidRPr="00124247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12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124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124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12424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12424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124247">
        <w:rPr>
          <w:rFonts w:ascii="Times New Roman" w:hAnsi="Times New Roman" w:cs="Times New Roman"/>
          <w:b/>
          <w:sz w:val="24"/>
          <w:szCs w:val="24"/>
        </w:rPr>
      </w:r>
      <w:r w:rsidR="0002684E" w:rsidRPr="001242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124247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1242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124247">
        <w:rPr>
          <w:rFonts w:ascii="Times New Roman" w:hAnsi="Times New Roman" w:cs="Times New Roman"/>
          <w:sz w:val="24"/>
          <w:szCs w:val="24"/>
        </w:rPr>
        <w:t xml:space="preserve"> </w:t>
      </w:r>
      <w:r w:rsidRPr="00124247">
        <w:rPr>
          <w:rFonts w:ascii="Times New Roman" w:hAnsi="Times New Roman" w:cs="Times New Roman"/>
          <w:sz w:val="24"/>
          <w:szCs w:val="24"/>
        </w:rPr>
        <w:t xml:space="preserve">(сообщение № 2030120499 в газете АО </w:t>
      </w:r>
      <w:r w:rsidRPr="00124247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12424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4247">
        <w:rPr>
          <w:rFonts w:ascii="Times New Roman" w:hAnsi="Times New Roman" w:cs="Times New Roman"/>
          <w:b/>
          <w:bCs/>
          <w:sz w:val="24"/>
          <w:szCs w:val="24"/>
        </w:rPr>
      </w:r>
      <w:r w:rsidRPr="0012424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124247">
        <w:rPr>
          <w:rFonts w:ascii="Times New Roman" w:hAnsi="Times New Roman" w:cs="Times New Roman"/>
          <w:sz w:val="24"/>
          <w:szCs w:val="24"/>
        </w:rPr>
        <w:t>«Коммерсантъ»</w:t>
      </w:r>
      <w:r w:rsidRPr="0012424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124247">
        <w:rPr>
          <w:rFonts w:ascii="Times New Roman" w:hAnsi="Times New Roman" w:cs="Times New Roman"/>
          <w:sz w:val="24"/>
          <w:szCs w:val="24"/>
        </w:rPr>
        <w:t xml:space="preserve"> от 26.02.2022 №36(7237))</w:t>
      </w:r>
      <w:r w:rsidRPr="00124247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124247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124247">
        <w:rPr>
          <w:rFonts w:ascii="Times New Roman" w:hAnsi="Times New Roman" w:cs="Times New Roman"/>
          <w:sz w:val="24"/>
          <w:szCs w:val="24"/>
        </w:rPr>
        <w:t xml:space="preserve">с </w:t>
      </w:r>
      <w:r w:rsidRPr="00124247">
        <w:rPr>
          <w:rFonts w:ascii="Times New Roman" w:eastAsia="Times New Roman" w:hAnsi="Times New Roman" w:cs="Times New Roman"/>
          <w:color w:val="000000"/>
          <w:sz w:val="24"/>
          <w:szCs w:val="24"/>
        </w:rPr>
        <w:t>31 октября 2022 г. по 06 ноября 2022 г.</w:t>
      </w:r>
      <w:r w:rsidRPr="00124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2684E" w:rsidRPr="0012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12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12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24247">
        <w:rPr>
          <w:rFonts w:ascii="Times New Roman" w:hAnsi="Times New Roman" w:cs="Times New Roman"/>
          <w:sz w:val="24"/>
          <w:szCs w:val="24"/>
        </w:rPr>
        <w:t>му</w:t>
      </w:r>
      <w:r w:rsidR="0002684E" w:rsidRPr="0012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124247">
        <w:rPr>
          <w:rFonts w:ascii="Times New Roman" w:hAnsi="Times New Roman" w:cs="Times New Roman"/>
          <w:sz w:val="24"/>
          <w:szCs w:val="24"/>
        </w:rPr>
        <w:t>у</w:t>
      </w:r>
      <w:r w:rsidR="0002684E" w:rsidRPr="0012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124247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124247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124247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124247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124247" w:rsidRPr="00124247" w14:paraId="6C5889FB" w14:textId="77777777" w:rsidTr="0038258C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6B9693D6" w:rsidR="00124247" w:rsidRPr="00124247" w:rsidRDefault="00124247" w:rsidP="001242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4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78F3EEF8" w:rsidR="00124247" w:rsidRPr="00124247" w:rsidRDefault="00124247" w:rsidP="00124247">
            <w:pPr>
              <w:jc w:val="center"/>
            </w:pPr>
            <w:r w:rsidRPr="00124247">
              <w:rPr>
                <w:color w:val="000000"/>
              </w:rPr>
              <w:t>211 000,00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0E8CF826" w:rsidR="00124247" w:rsidRPr="00124247" w:rsidRDefault="00124247" w:rsidP="00124247">
            <w:pPr>
              <w:jc w:val="center"/>
            </w:pPr>
            <w:r w:rsidRPr="00124247">
              <w:rPr>
                <w:color w:val="000000"/>
              </w:rPr>
              <w:t>ООО "</w:t>
            </w:r>
            <w:proofErr w:type="spellStart"/>
            <w:r w:rsidRPr="00124247">
              <w:rPr>
                <w:color w:val="000000"/>
              </w:rPr>
              <w:t>Интехком</w:t>
            </w:r>
            <w:proofErr w:type="spellEnd"/>
            <w:r w:rsidRPr="00124247">
              <w:rPr>
                <w:color w:val="000000"/>
              </w:rPr>
              <w:t>"</w:t>
            </w:r>
          </w:p>
        </w:tc>
      </w:tr>
    </w:tbl>
    <w:p w14:paraId="5E56C9A7" w14:textId="77777777" w:rsidR="0002684E" w:rsidRPr="00124247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24247"/>
    <w:rsid w:val="00147468"/>
    <w:rsid w:val="002A2930"/>
    <w:rsid w:val="002E1DA6"/>
    <w:rsid w:val="002E393F"/>
    <w:rsid w:val="00352B3E"/>
    <w:rsid w:val="003554B1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124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10</cp:revision>
  <dcterms:created xsi:type="dcterms:W3CDTF">2018-08-16T09:03:00Z</dcterms:created>
  <dcterms:modified xsi:type="dcterms:W3CDTF">2022-11-23T11:43:00Z</dcterms:modified>
</cp:coreProperties>
</file>