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B1225B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24AB95A7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75F1481B" w14:textId="4007C180" w:rsidR="000C3BA7" w:rsidRPr="00D81FC3" w:rsidRDefault="008C2AFB" w:rsidP="000C3BA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81FC3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81FC3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D81FC3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D81FC3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D81FC3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D81FC3">
        <w:rPr>
          <w:rFonts w:ascii="Times New Roman" w:hAnsi="Times New Roman" w:cs="Times New Roman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Акционерным обществом «Торговый Городской Банк» (АО БАНК «ТГБ»), ОГРН 1026900000050, ИНН 6901001949, зарегистрированным по адресу: 129090, г. Москва, Спасский тупик, д. 2, стр. 1) (далее – финансовая организация), </w:t>
      </w:r>
      <w:proofErr w:type="gramStart"/>
      <w:r w:rsidRPr="00D81FC3">
        <w:rPr>
          <w:rFonts w:ascii="Times New Roman" w:hAnsi="Times New Roman" w:cs="Times New Roman"/>
          <w:sz w:val="24"/>
          <w:szCs w:val="24"/>
        </w:rPr>
        <w:t>конкурсным управляющим (ликвидатором) которого на основании решения Арбитражного суда г. Москвы от 19 июня 2017 г. по делу №А40-53843/17-174-83</w:t>
      </w:r>
      <w:r w:rsidR="008F69EA" w:rsidRPr="00D81FC3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E929BB" w:rsidRPr="00D81FC3">
        <w:rPr>
          <w:rFonts w:ascii="Times New Roman" w:hAnsi="Times New Roman" w:cs="Times New Roman"/>
          <w:sz w:val="24"/>
          <w:szCs w:val="24"/>
        </w:rPr>
        <w:t xml:space="preserve"> г</w:t>
      </w:r>
      <w:r w:rsidR="008F69EA" w:rsidRPr="00D81FC3">
        <w:rPr>
          <w:rFonts w:ascii="Times New Roman" w:hAnsi="Times New Roman" w:cs="Times New Roman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086E5A" w:rsidRPr="00D81FC3">
        <w:rPr>
          <w:rFonts w:ascii="Times New Roman" w:hAnsi="Times New Roman" w:cs="Times New Roman"/>
          <w:sz w:val="24"/>
          <w:szCs w:val="24"/>
        </w:rPr>
        <w:t xml:space="preserve"> </w:t>
      </w:r>
      <w:r w:rsidR="000C3BA7" w:rsidRPr="00D81FC3">
        <w:rPr>
          <w:rFonts w:ascii="Times New Roman" w:hAnsi="Times New Roman" w:cs="Times New Roman"/>
          <w:sz w:val="24"/>
          <w:szCs w:val="24"/>
        </w:rPr>
        <w:t xml:space="preserve">сообщает о внесении изменений в </w:t>
      </w:r>
      <w:r w:rsidR="00B073F3" w:rsidRPr="00D81FC3">
        <w:rPr>
          <w:rFonts w:ascii="Times New Roman" w:hAnsi="Times New Roman" w:cs="Times New Roman"/>
          <w:sz w:val="24"/>
          <w:szCs w:val="24"/>
        </w:rPr>
        <w:t>сообщение 02030147816 в газете АО «Коммерсантъ» №152(7353) от 20.08.2022 г.</w:t>
      </w:r>
      <w:r w:rsidR="00BF54E8" w:rsidRPr="00D81FC3">
        <w:rPr>
          <w:rFonts w:ascii="Times New Roman" w:hAnsi="Times New Roman" w:cs="Times New Roman"/>
          <w:sz w:val="24"/>
          <w:szCs w:val="24"/>
        </w:rPr>
        <w:t>:</w:t>
      </w:r>
      <w:r w:rsidR="00F64DE5" w:rsidRPr="00D81FC3">
        <w:rPr>
          <w:rFonts w:ascii="Times New Roman" w:hAnsi="Times New Roman" w:cs="Times New Roman"/>
          <w:sz w:val="24"/>
          <w:szCs w:val="24"/>
        </w:rPr>
        <w:t xml:space="preserve"> наименование Л</w:t>
      </w:r>
      <w:r w:rsidR="000C3BA7" w:rsidRPr="00D81FC3">
        <w:rPr>
          <w:rFonts w:ascii="Times New Roman" w:hAnsi="Times New Roman" w:cs="Times New Roman"/>
          <w:sz w:val="24"/>
          <w:szCs w:val="24"/>
        </w:rPr>
        <w:t xml:space="preserve">ота </w:t>
      </w:r>
      <w:r w:rsidR="00B073F3" w:rsidRPr="00D81FC3">
        <w:rPr>
          <w:rFonts w:ascii="Times New Roman" w:hAnsi="Times New Roman" w:cs="Times New Roman"/>
          <w:sz w:val="24"/>
          <w:szCs w:val="24"/>
        </w:rPr>
        <w:t>8</w:t>
      </w:r>
      <w:r w:rsidR="000C3BA7" w:rsidRPr="00D81FC3">
        <w:rPr>
          <w:rFonts w:ascii="Times New Roman" w:hAnsi="Times New Roman" w:cs="Times New Roman"/>
          <w:sz w:val="24"/>
          <w:szCs w:val="24"/>
        </w:rPr>
        <w:t xml:space="preserve"> в сообщении следует читать в</w:t>
      </w:r>
      <w:proofErr w:type="gramEnd"/>
      <w:r w:rsidR="000C3BA7" w:rsidRPr="00D81FC3">
        <w:rPr>
          <w:rFonts w:ascii="Times New Roman" w:hAnsi="Times New Roman" w:cs="Times New Roman"/>
          <w:sz w:val="24"/>
          <w:szCs w:val="24"/>
        </w:rPr>
        <w:t xml:space="preserve"> следующей редакции:</w:t>
      </w:r>
    </w:p>
    <w:p w14:paraId="6598E1F6" w14:textId="1760AD50" w:rsidR="003F4D88" w:rsidRPr="00D81FC3" w:rsidRDefault="000C3BA7" w:rsidP="000C3BA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81FC3">
        <w:rPr>
          <w:rFonts w:ascii="Times New Roman" w:hAnsi="Times New Roman" w:cs="Times New Roman"/>
          <w:sz w:val="24"/>
          <w:szCs w:val="24"/>
        </w:rPr>
        <w:t xml:space="preserve">Лот </w:t>
      </w:r>
      <w:r w:rsidR="00D81FC3" w:rsidRPr="00D81FC3">
        <w:rPr>
          <w:rFonts w:ascii="Times New Roman" w:hAnsi="Times New Roman" w:cs="Times New Roman"/>
          <w:sz w:val="24"/>
          <w:szCs w:val="24"/>
        </w:rPr>
        <w:t>8</w:t>
      </w:r>
      <w:r w:rsidRPr="00D81FC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D81FC3" w:rsidRPr="00D81FC3">
        <w:rPr>
          <w:rFonts w:ascii="Times New Roman" w:hAnsi="Times New Roman" w:cs="Times New Roman"/>
          <w:sz w:val="24"/>
          <w:szCs w:val="24"/>
        </w:rPr>
        <w:t>Опанасюк</w:t>
      </w:r>
      <w:proofErr w:type="spellEnd"/>
      <w:r w:rsidR="00D81FC3" w:rsidRPr="00D81FC3">
        <w:rPr>
          <w:rFonts w:ascii="Times New Roman" w:hAnsi="Times New Roman" w:cs="Times New Roman"/>
          <w:sz w:val="24"/>
          <w:szCs w:val="24"/>
        </w:rPr>
        <w:t xml:space="preserve"> Олег Александрович поручитель (ООО «Торговый дом «Раздолье», ИНН 3437701700 – исключено из ЕГРЮЛ) КД 070/2016-02-КД от 10.10.2016, КД 011/2016-02-КЛЗ от 23.03.2016, решение </w:t>
      </w:r>
      <w:proofErr w:type="spellStart"/>
      <w:r w:rsidR="00D81FC3" w:rsidRPr="00D81FC3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="00D81FC3" w:rsidRPr="00D81FC3">
        <w:rPr>
          <w:rFonts w:ascii="Times New Roman" w:hAnsi="Times New Roman" w:cs="Times New Roman"/>
          <w:sz w:val="24"/>
          <w:szCs w:val="24"/>
        </w:rPr>
        <w:t xml:space="preserve"> районного суда г. Москвы от 12.10.2018 по делу 2-1012/2018, определение АС г. Москвы от 12.11.2020 по делу А40-286142/19-183-380 (149 287 320,50).</w:t>
      </w:r>
      <w:bookmarkStart w:id="0" w:name="_GoBack"/>
      <w:bookmarkEnd w:id="0"/>
    </w:p>
    <w:sectPr w:rsidR="003F4D88" w:rsidRPr="00D81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A"/>
    <w:rsid w:val="0001189F"/>
    <w:rsid w:val="00056CE1"/>
    <w:rsid w:val="00086E5A"/>
    <w:rsid w:val="000C3BA7"/>
    <w:rsid w:val="001747E2"/>
    <w:rsid w:val="00183683"/>
    <w:rsid w:val="00260228"/>
    <w:rsid w:val="002A2506"/>
    <w:rsid w:val="002E4206"/>
    <w:rsid w:val="002F12BC"/>
    <w:rsid w:val="00321709"/>
    <w:rsid w:val="00347D6B"/>
    <w:rsid w:val="00352132"/>
    <w:rsid w:val="0035409B"/>
    <w:rsid w:val="003D44E3"/>
    <w:rsid w:val="003E697D"/>
    <w:rsid w:val="003F4D88"/>
    <w:rsid w:val="00411712"/>
    <w:rsid w:val="00436EBF"/>
    <w:rsid w:val="00562F0D"/>
    <w:rsid w:val="005D72C1"/>
    <w:rsid w:val="00654A8B"/>
    <w:rsid w:val="0065783B"/>
    <w:rsid w:val="00667A9B"/>
    <w:rsid w:val="00701EEF"/>
    <w:rsid w:val="007A3A1B"/>
    <w:rsid w:val="00884757"/>
    <w:rsid w:val="008A6065"/>
    <w:rsid w:val="008C2AFB"/>
    <w:rsid w:val="008F69EA"/>
    <w:rsid w:val="00943084"/>
    <w:rsid w:val="00964D49"/>
    <w:rsid w:val="009C1198"/>
    <w:rsid w:val="009D5E22"/>
    <w:rsid w:val="009E6F70"/>
    <w:rsid w:val="00A4648B"/>
    <w:rsid w:val="00AA080E"/>
    <w:rsid w:val="00AD0413"/>
    <w:rsid w:val="00AE62B1"/>
    <w:rsid w:val="00B073F3"/>
    <w:rsid w:val="00B67FCE"/>
    <w:rsid w:val="00BC6426"/>
    <w:rsid w:val="00BF54E8"/>
    <w:rsid w:val="00C05BE9"/>
    <w:rsid w:val="00C7255D"/>
    <w:rsid w:val="00CA3C3B"/>
    <w:rsid w:val="00D1341D"/>
    <w:rsid w:val="00D64303"/>
    <w:rsid w:val="00D81FC3"/>
    <w:rsid w:val="00E65AE5"/>
    <w:rsid w:val="00E929BB"/>
    <w:rsid w:val="00EC12FD"/>
    <w:rsid w:val="00EE475E"/>
    <w:rsid w:val="00F41D96"/>
    <w:rsid w:val="00F64DE5"/>
    <w:rsid w:val="00FA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59</cp:revision>
  <cp:lastPrinted>2016-10-26T09:10:00Z</cp:lastPrinted>
  <dcterms:created xsi:type="dcterms:W3CDTF">2016-07-28T13:17:00Z</dcterms:created>
  <dcterms:modified xsi:type="dcterms:W3CDTF">2022-12-01T11:41:00Z</dcterms:modified>
</cp:coreProperties>
</file>