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B8045" w14:textId="2BDC6676" w:rsidR="005E4BD0" w:rsidRPr="00B13A73" w:rsidRDefault="00C72A54" w:rsidP="00C72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0A1B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vega@auction-house.ru, далее – Организатор торгов), действующее на основании договора поручения с </w:t>
      </w:r>
      <w:r w:rsidRPr="00E00A1B">
        <w:rPr>
          <w:rFonts w:ascii="Times New Roman" w:hAnsi="Times New Roman" w:cs="Times New Roman"/>
          <w:b/>
          <w:sz w:val="20"/>
          <w:szCs w:val="20"/>
        </w:rPr>
        <w:t>Назаровым Владимиром Михайловичем</w:t>
      </w:r>
      <w:r w:rsidRPr="00E00A1B">
        <w:rPr>
          <w:rFonts w:ascii="Times New Roman" w:hAnsi="Times New Roman" w:cs="Times New Roman"/>
          <w:sz w:val="20"/>
          <w:szCs w:val="20"/>
        </w:rPr>
        <w:t xml:space="preserve"> (дата рождения: 26.12.1971 г., место рождения: г. Ленинград, СНИЛС 009-026-428 20, ИНН 471902214375, место жительства: Ленинградская область, Гатчинский район, гор. Коммунар, ул. Павловская, д.3 кв.211, далее – Должник), </w:t>
      </w:r>
      <w:r w:rsidRPr="00E00A1B">
        <w:rPr>
          <w:rFonts w:ascii="Times New Roman" w:hAnsi="Times New Roman" w:cs="Times New Roman"/>
          <w:b/>
          <w:sz w:val="20"/>
          <w:szCs w:val="20"/>
        </w:rPr>
        <w:t>в лице</w:t>
      </w:r>
      <w:r w:rsidRPr="00E00A1B">
        <w:rPr>
          <w:rFonts w:ascii="Times New Roman" w:hAnsi="Times New Roman" w:cs="Times New Roman"/>
          <w:sz w:val="20"/>
          <w:szCs w:val="20"/>
        </w:rPr>
        <w:t xml:space="preserve"> </w:t>
      </w:r>
      <w:r w:rsidRPr="00E00A1B">
        <w:rPr>
          <w:rFonts w:ascii="Times New Roman" w:hAnsi="Times New Roman" w:cs="Times New Roman"/>
          <w:b/>
          <w:sz w:val="20"/>
          <w:szCs w:val="20"/>
        </w:rPr>
        <w:t xml:space="preserve">финансового управляющего Лепина Максима Константиновича </w:t>
      </w:r>
      <w:r w:rsidRPr="00E00A1B">
        <w:rPr>
          <w:rFonts w:ascii="Times New Roman" w:hAnsi="Times New Roman" w:cs="Times New Roman"/>
          <w:sz w:val="20"/>
          <w:szCs w:val="20"/>
        </w:rPr>
        <w:t xml:space="preserve">(ИНН 744702212400, СНИЛС 021-263-259 01, рег. №: 2896, адрес: 191023, г. Санкт-Петербург, а/я 25, далее – Финансовый управляющий), член Ассоциации </w:t>
      </w:r>
      <w:r w:rsidRPr="00212FFD">
        <w:rPr>
          <w:rFonts w:ascii="Times New Roman" w:hAnsi="Times New Roman" w:cs="Times New Roman"/>
          <w:sz w:val="20"/>
          <w:szCs w:val="20"/>
        </w:rPr>
        <w:t>«СРО АУ «Южный Урал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212FFD">
        <w:rPr>
          <w:rFonts w:ascii="Times New Roman" w:hAnsi="Times New Roman" w:cs="Times New Roman"/>
          <w:sz w:val="20"/>
          <w:szCs w:val="20"/>
        </w:rPr>
        <w:t xml:space="preserve"> (ИНН 7452033727), действующего на основании решения Арбитражного суда города Санкт-Петербурга и Ленинградской области от 03.03.2022 по делу № А56-115733/</w:t>
      </w:r>
      <w:r w:rsidRPr="00C72A54">
        <w:rPr>
          <w:rFonts w:ascii="Times New Roman" w:hAnsi="Times New Roman" w:cs="Times New Roman"/>
          <w:sz w:val="20"/>
          <w:szCs w:val="20"/>
        </w:rPr>
        <w:t xml:space="preserve">2021, </w:t>
      </w:r>
      <w:r w:rsidR="005E4BD0" w:rsidRPr="00C72A54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5E4BD0" w:rsidRPr="00C72A54">
        <w:rPr>
          <w:rFonts w:ascii="Times New Roman" w:hAnsi="Times New Roman" w:cs="Times New Roman"/>
          <w:b/>
          <w:sz w:val="20"/>
          <w:szCs w:val="20"/>
        </w:rPr>
        <w:t>о результатах проведения электронных торгов</w:t>
      </w:r>
      <w:r w:rsidR="005E4BD0" w:rsidRPr="00C72A5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форме аукциона </w:t>
      </w:r>
      <w:r w:rsidR="005E4BD0" w:rsidRPr="00C72A54">
        <w:rPr>
          <w:rFonts w:ascii="Times New Roman" w:hAnsi="Times New Roman" w:cs="Times New Roman"/>
          <w:sz w:val="20"/>
          <w:szCs w:val="20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Pr="00C72A54">
        <w:rPr>
          <w:rFonts w:ascii="Times New Roman" w:hAnsi="Times New Roman" w:cs="Times New Roman"/>
          <w:sz w:val="20"/>
          <w:szCs w:val="20"/>
        </w:rPr>
        <w:t>30</w:t>
      </w:r>
      <w:r w:rsidR="005E4BD0" w:rsidRPr="00C72A54">
        <w:rPr>
          <w:rFonts w:ascii="Times New Roman" w:hAnsi="Times New Roman" w:cs="Times New Roman"/>
          <w:sz w:val="20"/>
          <w:szCs w:val="20"/>
        </w:rPr>
        <w:t>.</w:t>
      </w:r>
      <w:r w:rsidRPr="00C72A54">
        <w:rPr>
          <w:rFonts w:ascii="Times New Roman" w:hAnsi="Times New Roman" w:cs="Times New Roman"/>
          <w:sz w:val="20"/>
          <w:szCs w:val="20"/>
        </w:rPr>
        <w:t>11</w:t>
      </w:r>
      <w:r w:rsidR="005E4BD0" w:rsidRPr="00C72A54">
        <w:rPr>
          <w:rFonts w:ascii="Times New Roman" w:hAnsi="Times New Roman" w:cs="Times New Roman"/>
          <w:sz w:val="20"/>
          <w:szCs w:val="20"/>
        </w:rPr>
        <w:t>.2022 г. на электронной площадке АО «Российский аукционный дом», по адресу в сети Интернет: http://lot-online.ru/ (далее – Э</w:t>
      </w:r>
      <w:bookmarkStart w:id="0" w:name="_GoBack"/>
      <w:bookmarkEnd w:id="0"/>
      <w:r w:rsidR="005E4BD0" w:rsidRPr="00B13A73">
        <w:rPr>
          <w:rFonts w:ascii="Times New Roman" w:hAnsi="Times New Roman" w:cs="Times New Roman"/>
          <w:sz w:val="20"/>
          <w:szCs w:val="20"/>
        </w:rPr>
        <w:t xml:space="preserve">П) (№ торгов: </w:t>
      </w:r>
      <w:r w:rsidRPr="00B13A73">
        <w:rPr>
          <w:rFonts w:ascii="Times New Roman" w:hAnsi="Times New Roman" w:cs="Times New Roman"/>
          <w:sz w:val="20"/>
          <w:szCs w:val="20"/>
        </w:rPr>
        <w:t>147029</w:t>
      </w:r>
      <w:r w:rsidR="005E4BD0" w:rsidRPr="00B13A73">
        <w:rPr>
          <w:rFonts w:ascii="Times New Roman" w:hAnsi="Times New Roman" w:cs="Times New Roman"/>
          <w:sz w:val="20"/>
          <w:szCs w:val="20"/>
        </w:rPr>
        <w:t xml:space="preserve">): </w:t>
      </w:r>
      <w:r w:rsidR="005E4BD0" w:rsidRPr="00B13A73">
        <w:rPr>
          <w:rFonts w:ascii="Times New Roman" w:hAnsi="Times New Roman" w:cs="Times New Roman"/>
          <w:b/>
          <w:sz w:val="20"/>
          <w:szCs w:val="20"/>
        </w:rPr>
        <w:t>по лот</w:t>
      </w:r>
      <w:r w:rsidRPr="00B13A73">
        <w:rPr>
          <w:rFonts w:ascii="Times New Roman" w:hAnsi="Times New Roman" w:cs="Times New Roman"/>
          <w:b/>
          <w:sz w:val="20"/>
          <w:szCs w:val="20"/>
        </w:rPr>
        <w:t>у</w:t>
      </w:r>
      <w:r w:rsidR="005E4BD0" w:rsidRPr="00B13A7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13A73">
        <w:rPr>
          <w:rFonts w:ascii="Times New Roman" w:hAnsi="Times New Roman" w:cs="Times New Roman"/>
          <w:b/>
          <w:sz w:val="20"/>
          <w:szCs w:val="20"/>
        </w:rPr>
        <w:t>1</w:t>
      </w:r>
      <w:r w:rsidR="005E4BD0" w:rsidRPr="00B13A73">
        <w:rPr>
          <w:rFonts w:ascii="Times New Roman" w:hAnsi="Times New Roman" w:cs="Times New Roman"/>
          <w:sz w:val="20"/>
          <w:szCs w:val="20"/>
        </w:rPr>
        <w:t xml:space="preserve"> Торги признаны несостоявшимися в связи с отсутствием заявок.</w:t>
      </w:r>
    </w:p>
    <w:p w14:paraId="58BDBE3C" w14:textId="490FE671" w:rsidR="005E4BD0" w:rsidRPr="00B13A73" w:rsidRDefault="005E4BD0" w:rsidP="00996BE0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3A73">
        <w:rPr>
          <w:rFonts w:ascii="Times New Roman" w:hAnsi="Times New Roman" w:cs="Times New Roman"/>
          <w:sz w:val="20"/>
          <w:szCs w:val="20"/>
        </w:rPr>
        <w:t xml:space="preserve">ОТ сообщает </w:t>
      </w:r>
      <w:r w:rsidRPr="00B13A73">
        <w:rPr>
          <w:rFonts w:ascii="Times New Roman" w:hAnsi="Times New Roman" w:cs="Times New Roman"/>
          <w:b/>
          <w:sz w:val="20"/>
          <w:szCs w:val="20"/>
        </w:rPr>
        <w:t>о проведении</w:t>
      </w:r>
      <w:r w:rsidRPr="00B13A73">
        <w:rPr>
          <w:rFonts w:ascii="Times New Roman" w:hAnsi="Times New Roman" w:cs="Times New Roman"/>
          <w:sz w:val="20"/>
          <w:szCs w:val="20"/>
        </w:rPr>
        <w:t xml:space="preserve"> </w:t>
      </w:r>
      <w:r w:rsidR="00762BAD" w:rsidRPr="00B13A73">
        <w:rPr>
          <w:rFonts w:ascii="Times New Roman" w:hAnsi="Times New Roman" w:cs="Times New Roman"/>
          <w:b/>
          <w:sz w:val="20"/>
          <w:szCs w:val="20"/>
        </w:rPr>
        <w:t>1</w:t>
      </w:r>
      <w:r w:rsidR="00B13A73" w:rsidRPr="00B13A73">
        <w:rPr>
          <w:rFonts w:ascii="Times New Roman" w:hAnsi="Times New Roman" w:cs="Times New Roman"/>
          <w:b/>
          <w:sz w:val="20"/>
          <w:szCs w:val="20"/>
        </w:rPr>
        <w:t>9</w:t>
      </w:r>
      <w:r w:rsidRPr="00B13A73">
        <w:rPr>
          <w:rFonts w:ascii="Times New Roman" w:hAnsi="Times New Roman" w:cs="Times New Roman"/>
          <w:b/>
          <w:sz w:val="20"/>
          <w:szCs w:val="20"/>
        </w:rPr>
        <w:t>.</w:t>
      </w:r>
      <w:r w:rsidR="00762BAD" w:rsidRPr="00B13A73">
        <w:rPr>
          <w:rFonts w:ascii="Times New Roman" w:hAnsi="Times New Roman" w:cs="Times New Roman"/>
          <w:b/>
          <w:sz w:val="20"/>
          <w:szCs w:val="20"/>
        </w:rPr>
        <w:t>01</w:t>
      </w:r>
      <w:r w:rsidRPr="00B13A73">
        <w:rPr>
          <w:rFonts w:ascii="Times New Roman" w:hAnsi="Times New Roman" w:cs="Times New Roman"/>
          <w:b/>
          <w:sz w:val="20"/>
          <w:szCs w:val="20"/>
        </w:rPr>
        <w:t>.202</w:t>
      </w:r>
      <w:r w:rsidR="00762BAD" w:rsidRPr="00B13A73">
        <w:rPr>
          <w:rFonts w:ascii="Times New Roman" w:hAnsi="Times New Roman" w:cs="Times New Roman"/>
          <w:b/>
          <w:sz w:val="20"/>
          <w:szCs w:val="20"/>
        </w:rPr>
        <w:t>3</w:t>
      </w:r>
      <w:r w:rsidRPr="00B13A73">
        <w:rPr>
          <w:rFonts w:ascii="Times New Roman" w:hAnsi="Times New Roman" w:cs="Times New Roman"/>
          <w:b/>
          <w:sz w:val="20"/>
          <w:szCs w:val="20"/>
        </w:rPr>
        <w:t xml:space="preserve"> г. в 10 час. 00 мин.</w:t>
      </w:r>
      <w:r w:rsidRPr="00B13A73">
        <w:rPr>
          <w:rFonts w:ascii="Times New Roman" w:hAnsi="Times New Roman" w:cs="Times New Roman"/>
          <w:sz w:val="20"/>
          <w:szCs w:val="20"/>
        </w:rPr>
        <w:t xml:space="preserve"> (Мск) </w:t>
      </w:r>
      <w:r w:rsidRPr="00B13A73">
        <w:rPr>
          <w:rFonts w:ascii="Times New Roman" w:hAnsi="Times New Roman" w:cs="Times New Roman"/>
          <w:b/>
          <w:sz w:val="20"/>
          <w:szCs w:val="20"/>
        </w:rPr>
        <w:t>повторных открытых электронных торгов</w:t>
      </w:r>
      <w:r w:rsidRPr="00B13A73">
        <w:rPr>
          <w:rFonts w:ascii="Times New Roman" w:hAnsi="Times New Roman" w:cs="Times New Roman"/>
          <w:sz w:val="20"/>
          <w:szCs w:val="20"/>
        </w:rPr>
        <w:t xml:space="preserve"> путем проведения аукциона, открытого по составу участников с открытой формой подачи предложений о цене (далее – повторные Торги) на ЭП. </w:t>
      </w:r>
      <w:r w:rsidRPr="00B13A73">
        <w:rPr>
          <w:rFonts w:ascii="Times New Roman" w:hAnsi="Times New Roman" w:cs="Times New Roman"/>
          <w:b/>
          <w:sz w:val="20"/>
          <w:szCs w:val="20"/>
        </w:rPr>
        <w:t>Начало приема заявок на участие в повторных Торгах</w:t>
      </w:r>
      <w:r w:rsidRPr="00B13A73">
        <w:rPr>
          <w:rFonts w:ascii="Times New Roman" w:hAnsi="Times New Roman" w:cs="Times New Roman"/>
          <w:sz w:val="20"/>
          <w:szCs w:val="20"/>
        </w:rPr>
        <w:t xml:space="preserve"> </w:t>
      </w:r>
      <w:r w:rsidRPr="00B13A73">
        <w:rPr>
          <w:rFonts w:ascii="Times New Roman" w:hAnsi="Times New Roman" w:cs="Times New Roman"/>
          <w:b/>
          <w:sz w:val="20"/>
          <w:szCs w:val="20"/>
        </w:rPr>
        <w:t xml:space="preserve">с 09 час. 00 мин. </w:t>
      </w:r>
      <w:r w:rsidR="00B13A73" w:rsidRPr="00B13A73">
        <w:rPr>
          <w:rFonts w:ascii="Times New Roman" w:hAnsi="Times New Roman" w:cs="Times New Roman"/>
          <w:b/>
          <w:sz w:val="20"/>
          <w:szCs w:val="20"/>
        </w:rPr>
        <w:t>03</w:t>
      </w:r>
      <w:r w:rsidRPr="00B13A73">
        <w:rPr>
          <w:rFonts w:ascii="Times New Roman" w:hAnsi="Times New Roman" w:cs="Times New Roman"/>
          <w:b/>
          <w:sz w:val="20"/>
          <w:szCs w:val="20"/>
        </w:rPr>
        <w:t>.</w:t>
      </w:r>
      <w:r w:rsidR="00B13A73" w:rsidRPr="00B13A73">
        <w:rPr>
          <w:rFonts w:ascii="Times New Roman" w:hAnsi="Times New Roman" w:cs="Times New Roman"/>
          <w:b/>
          <w:sz w:val="20"/>
          <w:szCs w:val="20"/>
        </w:rPr>
        <w:t>12</w:t>
      </w:r>
      <w:r w:rsidRPr="00B13A73">
        <w:rPr>
          <w:rFonts w:ascii="Times New Roman" w:hAnsi="Times New Roman" w:cs="Times New Roman"/>
          <w:b/>
          <w:sz w:val="20"/>
          <w:szCs w:val="20"/>
        </w:rPr>
        <w:t>.202</w:t>
      </w:r>
      <w:r w:rsidR="00762BAD" w:rsidRPr="00B13A73">
        <w:rPr>
          <w:rFonts w:ascii="Times New Roman" w:hAnsi="Times New Roman" w:cs="Times New Roman"/>
          <w:b/>
          <w:sz w:val="20"/>
          <w:szCs w:val="20"/>
        </w:rPr>
        <w:t>2</w:t>
      </w:r>
      <w:r w:rsidRPr="00B13A73">
        <w:rPr>
          <w:rFonts w:ascii="Times New Roman" w:hAnsi="Times New Roman" w:cs="Times New Roman"/>
          <w:b/>
          <w:sz w:val="20"/>
          <w:szCs w:val="20"/>
        </w:rPr>
        <w:t xml:space="preserve"> г. по </w:t>
      </w:r>
      <w:r w:rsidR="00B13A73" w:rsidRPr="00B13A73">
        <w:rPr>
          <w:rFonts w:ascii="Times New Roman" w:hAnsi="Times New Roman" w:cs="Times New Roman"/>
          <w:b/>
          <w:sz w:val="20"/>
          <w:szCs w:val="20"/>
        </w:rPr>
        <w:t>15</w:t>
      </w:r>
      <w:r w:rsidRPr="00B13A73">
        <w:rPr>
          <w:rFonts w:ascii="Times New Roman" w:hAnsi="Times New Roman" w:cs="Times New Roman"/>
          <w:b/>
          <w:sz w:val="20"/>
          <w:szCs w:val="20"/>
        </w:rPr>
        <w:t>.</w:t>
      </w:r>
      <w:r w:rsidR="00762BAD" w:rsidRPr="00B13A73">
        <w:rPr>
          <w:rFonts w:ascii="Times New Roman" w:hAnsi="Times New Roman" w:cs="Times New Roman"/>
          <w:b/>
          <w:sz w:val="20"/>
          <w:szCs w:val="20"/>
        </w:rPr>
        <w:t>01</w:t>
      </w:r>
      <w:r w:rsidRPr="00B13A73">
        <w:rPr>
          <w:rFonts w:ascii="Times New Roman" w:hAnsi="Times New Roman" w:cs="Times New Roman"/>
          <w:b/>
          <w:sz w:val="20"/>
          <w:szCs w:val="20"/>
        </w:rPr>
        <w:t>.202</w:t>
      </w:r>
      <w:r w:rsidR="00762BAD" w:rsidRPr="00B13A73">
        <w:rPr>
          <w:rFonts w:ascii="Times New Roman" w:hAnsi="Times New Roman" w:cs="Times New Roman"/>
          <w:b/>
          <w:sz w:val="20"/>
          <w:szCs w:val="20"/>
        </w:rPr>
        <w:t>3</w:t>
      </w:r>
      <w:r w:rsidRPr="00B13A73">
        <w:rPr>
          <w:rFonts w:ascii="Times New Roman" w:hAnsi="Times New Roman" w:cs="Times New Roman"/>
          <w:b/>
          <w:sz w:val="20"/>
          <w:szCs w:val="20"/>
        </w:rPr>
        <w:t xml:space="preserve"> г. до 23 час 00 мин.</w:t>
      </w:r>
      <w:r w:rsidRPr="00B13A73">
        <w:rPr>
          <w:rFonts w:ascii="Times New Roman" w:hAnsi="Times New Roman" w:cs="Times New Roman"/>
          <w:sz w:val="20"/>
          <w:szCs w:val="20"/>
        </w:rPr>
        <w:t xml:space="preserve"> Определение участников повторных Торгов – </w:t>
      </w:r>
      <w:r w:rsidR="00B13A73" w:rsidRPr="00B13A73">
        <w:rPr>
          <w:rFonts w:ascii="Times New Roman" w:hAnsi="Times New Roman" w:cs="Times New Roman"/>
          <w:sz w:val="20"/>
          <w:szCs w:val="20"/>
        </w:rPr>
        <w:t>18</w:t>
      </w:r>
      <w:r w:rsidRPr="00B13A73">
        <w:rPr>
          <w:rFonts w:ascii="Times New Roman" w:hAnsi="Times New Roman" w:cs="Times New Roman"/>
          <w:sz w:val="20"/>
          <w:szCs w:val="20"/>
        </w:rPr>
        <w:t>.</w:t>
      </w:r>
      <w:r w:rsidR="00762BAD" w:rsidRPr="00B13A73">
        <w:rPr>
          <w:rFonts w:ascii="Times New Roman" w:hAnsi="Times New Roman" w:cs="Times New Roman"/>
          <w:sz w:val="20"/>
          <w:szCs w:val="20"/>
        </w:rPr>
        <w:t>01</w:t>
      </w:r>
      <w:r w:rsidRPr="00B13A73">
        <w:rPr>
          <w:rFonts w:ascii="Times New Roman" w:hAnsi="Times New Roman" w:cs="Times New Roman"/>
          <w:sz w:val="20"/>
          <w:szCs w:val="20"/>
        </w:rPr>
        <w:t>.202</w:t>
      </w:r>
      <w:r w:rsidR="00762BAD" w:rsidRPr="00B13A73">
        <w:rPr>
          <w:rFonts w:ascii="Times New Roman" w:hAnsi="Times New Roman" w:cs="Times New Roman"/>
          <w:sz w:val="20"/>
          <w:szCs w:val="20"/>
        </w:rPr>
        <w:t>3</w:t>
      </w:r>
      <w:r w:rsidRPr="00B13A73">
        <w:rPr>
          <w:rFonts w:ascii="Times New Roman" w:hAnsi="Times New Roman" w:cs="Times New Roman"/>
          <w:sz w:val="20"/>
          <w:szCs w:val="20"/>
        </w:rPr>
        <w:t xml:space="preserve"> в 17 час. 00 мин., оформляется протоколом об определении участников торгов. </w:t>
      </w:r>
    </w:p>
    <w:p w14:paraId="18EC53E9" w14:textId="7251DFF3" w:rsidR="005A428E" w:rsidRPr="00B13A73" w:rsidRDefault="005A428E" w:rsidP="00996BE0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3A73">
        <w:rPr>
          <w:rFonts w:ascii="Times New Roman" w:eastAsia="Calibri" w:hAnsi="Times New Roman" w:cs="Times New Roman"/>
          <w:sz w:val="20"/>
          <w:szCs w:val="20"/>
        </w:rPr>
        <w:t xml:space="preserve">Продаже на </w:t>
      </w:r>
      <w:r w:rsidR="000C5AE4" w:rsidRPr="00B13A73">
        <w:rPr>
          <w:rFonts w:ascii="Times New Roman" w:eastAsia="Calibri" w:hAnsi="Times New Roman" w:cs="Times New Roman"/>
          <w:sz w:val="20"/>
          <w:szCs w:val="20"/>
        </w:rPr>
        <w:t xml:space="preserve">повторных </w:t>
      </w:r>
      <w:r w:rsidRPr="00B13A73">
        <w:rPr>
          <w:rFonts w:ascii="Times New Roman" w:eastAsia="Calibri" w:hAnsi="Times New Roman" w:cs="Times New Roman"/>
          <w:sz w:val="20"/>
          <w:szCs w:val="20"/>
        </w:rPr>
        <w:t xml:space="preserve">Торгах подлежит следующее имущество (далее – Имущество, Лот): </w:t>
      </w:r>
    </w:p>
    <w:p w14:paraId="242C38C6" w14:textId="60E5D2F3" w:rsidR="00C72A54" w:rsidRPr="00E00A1B" w:rsidRDefault="00C72A54" w:rsidP="00C72A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3A73">
        <w:rPr>
          <w:rFonts w:ascii="Times New Roman" w:hAnsi="Times New Roman" w:cs="Times New Roman"/>
          <w:b/>
          <w:sz w:val="20"/>
          <w:szCs w:val="20"/>
        </w:rPr>
        <w:t xml:space="preserve">Лот 1: </w:t>
      </w:r>
      <w:r w:rsidRPr="00B13A73">
        <w:rPr>
          <w:rFonts w:ascii="Times New Roman" w:hAnsi="Times New Roman" w:cs="Times New Roman"/>
          <w:color w:val="000000" w:themeColor="text1"/>
          <w:sz w:val="20"/>
          <w:szCs w:val="20"/>
        </w:rPr>
        <w:t>Автомобиль</w:t>
      </w:r>
      <w:r w:rsidRPr="00E00A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Renault Duster, год выпуска – 2019 г., цвет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E00A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зеленый, двигатель: F4RE410 С210138, кузов № X7LHSRHGN63061452, шасси: отсутствует, идентификационный номер (VIN) X7LHSRHGN63061452, паспорт транспортного средства: серия 77 РВ 844746, адрес: г. Санкт-Петербург, г. Пушкин, ул. Магазейная, д. 13, лит. А. </w:t>
      </w:r>
      <w:r w:rsidRPr="00E00A1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Обременение: залог в пользу АО «Эксперт Банк», запрет на регистрационные действия.</w:t>
      </w:r>
      <w:r w:rsidRPr="00E00A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00A1B">
        <w:rPr>
          <w:rFonts w:ascii="Times New Roman" w:hAnsi="Times New Roman" w:cs="Times New Roman"/>
          <w:b/>
          <w:sz w:val="20"/>
          <w:szCs w:val="20"/>
        </w:rPr>
        <w:t xml:space="preserve">Начальная цена Лота 1 </w:t>
      </w:r>
      <w:r w:rsidRPr="00C72A54">
        <w:rPr>
          <w:rFonts w:ascii="Times New Roman" w:hAnsi="Times New Roman" w:cs="Times New Roman"/>
          <w:b/>
          <w:sz w:val="20"/>
          <w:szCs w:val="20"/>
        </w:rPr>
        <w:t>- 1 </w:t>
      </w:r>
      <w:r w:rsidRPr="00C72A54">
        <w:rPr>
          <w:rFonts w:ascii="Times New Roman" w:hAnsi="Times New Roman" w:cs="Times New Roman"/>
          <w:b/>
          <w:sz w:val="20"/>
          <w:szCs w:val="20"/>
        </w:rPr>
        <w:t>139</w:t>
      </w:r>
      <w:r w:rsidRPr="00C72A54">
        <w:rPr>
          <w:rFonts w:ascii="Times New Roman" w:hAnsi="Times New Roman" w:cs="Times New Roman"/>
          <w:b/>
          <w:sz w:val="20"/>
          <w:szCs w:val="20"/>
        </w:rPr>
        <w:t> </w:t>
      </w:r>
      <w:r w:rsidRPr="00C72A54">
        <w:rPr>
          <w:rFonts w:ascii="Times New Roman" w:hAnsi="Times New Roman" w:cs="Times New Roman"/>
          <w:b/>
          <w:sz w:val="20"/>
          <w:szCs w:val="20"/>
        </w:rPr>
        <w:t>580</w:t>
      </w:r>
      <w:r w:rsidRPr="00C72A54">
        <w:rPr>
          <w:rFonts w:ascii="Times New Roman" w:hAnsi="Times New Roman" w:cs="Times New Roman"/>
          <w:b/>
          <w:sz w:val="20"/>
          <w:szCs w:val="20"/>
        </w:rPr>
        <w:t>,00 руб.</w:t>
      </w:r>
      <w:r w:rsidRPr="00E00A1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F8AB981" w14:textId="77777777" w:rsidR="00C72A54" w:rsidRPr="00165304" w:rsidRDefault="00C72A54" w:rsidP="00C72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0A1B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местонахождения Имущества по предварительной договорённости в рабочие дни с 10.00 до 19.00, контактный телефон Финансового управляющего: +7 (981) 810-88-98, электронная почта: </w:t>
      </w:r>
      <w:hyperlink r:id="rId8" w:history="1">
        <w:r w:rsidRPr="00012890">
          <w:rPr>
            <w:rStyle w:val="a3"/>
            <w:rFonts w:ascii="Times New Roman" w:hAnsi="Times New Roman" w:cs="Times New Roman"/>
            <w:sz w:val="20"/>
            <w:szCs w:val="20"/>
          </w:rPr>
          <w:t>mclepin@gmail.com</w:t>
        </w:r>
      </w:hyperlink>
      <w:r>
        <w:rPr>
          <w:rFonts w:ascii="Times New Roman" w:hAnsi="Times New Roman" w:cs="Times New Roman"/>
          <w:sz w:val="20"/>
          <w:szCs w:val="20"/>
        </w:rPr>
        <w:t>, а также у Организатора торгов: т</w:t>
      </w:r>
      <w:r w:rsidRPr="00165304">
        <w:rPr>
          <w:rFonts w:ascii="Times New Roman" w:hAnsi="Times New Roman" w:cs="Times New Roman"/>
          <w:sz w:val="20"/>
          <w:szCs w:val="20"/>
        </w:rPr>
        <w:t xml:space="preserve">ел. 8(812)334-20-50 (с 9.00 до 18.00 по Московскому времени в рабочие дни) </w:t>
      </w:r>
      <w:hyperlink r:id="rId9" w:history="1">
        <w:r w:rsidRPr="00165304">
          <w:rPr>
            <w:rStyle w:val="a3"/>
            <w:rFonts w:ascii="Times New Roman" w:hAnsi="Times New Roman" w:cs="Times New Roman"/>
            <w:sz w:val="20"/>
            <w:szCs w:val="20"/>
          </w:rPr>
          <w:t>informspb@auction-house.ru</w:t>
        </w:r>
      </w:hyperlink>
      <w:r w:rsidRPr="00165304">
        <w:rPr>
          <w:rFonts w:ascii="Times New Roman" w:hAnsi="Times New Roman" w:cs="Times New Roman"/>
          <w:sz w:val="20"/>
          <w:szCs w:val="20"/>
        </w:rPr>
        <w:t>.</w:t>
      </w:r>
    </w:p>
    <w:p w14:paraId="0D1EDA78" w14:textId="0C513C8E" w:rsidR="000B4A0A" w:rsidRPr="005A428E" w:rsidRDefault="00957EC1" w:rsidP="006A7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A6F3A">
        <w:rPr>
          <w:rFonts w:ascii="Times New Roman" w:hAnsi="Times New Roman" w:cs="Times New Roman"/>
          <w:b/>
          <w:sz w:val="20"/>
          <w:szCs w:val="20"/>
        </w:rPr>
        <w:t xml:space="preserve">Задаток – </w:t>
      </w:r>
      <w:r w:rsidR="00DF2103" w:rsidRPr="001A6F3A">
        <w:rPr>
          <w:rFonts w:ascii="Times New Roman" w:hAnsi="Times New Roman" w:cs="Times New Roman"/>
          <w:b/>
          <w:sz w:val="20"/>
          <w:szCs w:val="20"/>
        </w:rPr>
        <w:t>2</w:t>
      </w:r>
      <w:r w:rsidRPr="001A6F3A">
        <w:rPr>
          <w:rFonts w:ascii="Times New Roman" w:hAnsi="Times New Roman" w:cs="Times New Roman"/>
          <w:b/>
          <w:sz w:val="20"/>
          <w:szCs w:val="20"/>
        </w:rPr>
        <w:t>0% от начальной цены Лота. Шаг аукциона – 5% от начальной цены Лота.</w:t>
      </w:r>
      <w:r w:rsidRPr="001A6F3A">
        <w:rPr>
          <w:rFonts w:ascii="Times New Roman" w:hAnsi="Times New Roman" w:cs="Times New Roman"/>
          <w:sz w:val="20"/>
          <w:szCs w:val="20"/>
        </w:rPr>
        <w:t xml:space="preserve"> </w:t>
      </w:r>
      <w:r w:rsidR="00B0218C" w:rsidRPr="001A6F3A">
        <w:rPr>
          <w:rFonts w:ascii="Times New Roman" w:hAnsi="Times New Roman" w:cs="Times New Roman"/>
          <w:sz w:val="20"/>
          <w:szCs w:val="20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____________. Средства для проведения операций по обеспечению участия в электронных процедурах. НДС не облагается».</w:t>
      </w:r>
      <w:r w:rsidR="00996BE0" w:rsidRPr="001A6F3A">
        <w:rPr>
          <w:rFonts w:ascii="Times New Roman" w:hAnsi="Times New Roman" w:cs="Times New Roman"/>
          <w:sz w:val="20"/>
          <w:szCs w:val="20"/>
        </w:rPr>
        <w:t xml:space="preserve"> </w:t>
      </w:r>
      <w:r w:rsidRPr="001A6F3A">
        <w:rPr>
          <w:rFonts w:ascii="Times New Roman" w:hAnsi="Times New Roman" w:cs="Times New Roman"/>
          <w:sz w:val="20"/>
          <w:szCs w:val="20"/>
        </w:rPr>
        <w:t xml:space="preserve">Документом, подтверждающим поступление задатка на счет </w:t>
      </w:r>
      <w:r w:rsidR="00996BE0" w:rsidRPr="001A6F3A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Pr="001A6F3A">
        <w:rPr>
          <w:rFonts w:ascii="Times New Roman" w:hAnsi="Times New Roman" w:cs="Times New Roman"/>
          <w:sz w:val="20"/>
          <w:szCs w:val="20"/>
        </w:rPr>
        <w:t xml:space="preserve">, является выписка со счета </w:t>
      </w:r>
      <w:r w:rsidR="00996BE0" w:rsidRPr="001A6F3A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Pr="001A6F3A">
        <w:rPr>
          <w:rFonts w:ascii="Times New Roman" w:hAnsi="Times New Roman" w:cs="Times New Roman"/>
          <w:sz w:val="20"/>
          <w:szCs w:val="20"/>
        </w:rPr>
        <w:t>.</w:t>
      </w:r>
      <w:r w:rsidRPr="001A6F3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1A6F3A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К участию в </w:t>
      </w:r>
      <w:r w:rsidR="00B0218C" w:rsidRPr="001A6F3A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1A6F3A">
        <w:rPr>
          <w:rFonts w:ascii="Times New Roman" w:hAnsi="Times New Roman" w:cs="Times New Roman"/>
          <w:sz w:val="20"/>
          <w:szCs w:val="20"/>
        </w:rPr>
        <w:t xml:space="preserve">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</w:t>
      </w:r>
      <w:r w:rsidRPr="001A6F3A">
        <w:rPr>
          <w:rFonts w:ascii="Times New Roman" w:hAnsi="Times New Roman" w:cs="Times New Roman"/>
          <w:sz w:val="20"/>
          <w:szCs w:val="20"/>
        </w:rPr>
        <w:lastRenderedPageBreak/>
        <w:t xml:space="preserve">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996BE0" w:rsidRPr="001A6F3A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Pr="001A6F3A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996BE0" w:rsidRPr="001A6F3A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1A6F3A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996BE0" w:rsidRPr="001A6F3A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1A6F3A">
        <w:rPr>
          <w:rFonts w:ascii="Times New Roman" w:hAnsi="Times New Roman" w:cs="Times New Roman"/>
          <w:sz w:val="20"/>
          <w:szCs w:val="20"/>
        </w:rPr>
        <w:t>.</w:t>
      </w:r>
      <w:r w:rsidR="000B4A0A" w:rsidRPr="001A6F3A">
        <w:rPr>
          <w:rFonts w:ascii="Times New Roman" w:hAnsi="Times New Roman" w:cs="Times New Roman"/>
          <w:sz w:val="20"/>
          <w:szCs w:val="20"/>
        </w:rPr>
        <w:t xml:space="preserve"> </w:t>
      </w:r>
      <w:r w:rsidR="00996BE0" w:rsidRPr="001A6F3A">
        <w:rPr>
          <w:rFonts w:ascii="Times New Roman" w:hAnsi="Times New Roman" w:cs="Times New Roman"/>
          <w:sz w:val="20"/>
          <w:szCs w:val="20"/>
        </w:rPr>
        <w:t xml:space="preserve">Организатор торгов имеет право отменить торги в любое время до момента подведения итогов. </w:t>
      </w:r>
      <w:r w:rsidRPr="001A6F3A">
        <w:rPr>
          <w:rFonts w:ascii="Times New Roman" w:hAnsi="Times New Roman" w:cs="Times New Roman"/>
          <w:sz w:val="20"/>
          <w:szCs w:val="20"/>
        </w:rPr>
        <w:t xml:space="preserve">Победитель </w:t>
      </w:r>
      <w:r w:rsidR="000C5AE4" w:rsidRPr="001A6F3A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1A6F3A">
        <w:rPr>
          <w:rFonts w:ascii="Times New Roman" w:hAnsi="Times New Roman" w:cs="Times New Roman"/>
          <w:sz w:val="20"/>
          <w:szCs w:val="20"/>
        </w:rPr>
        <w:t xml:space="preserve">Торгов – лицо, предложившее наиболее высокую цену. Результаты торгов подводятся </w:t>
      </w:r>
      <w:r w:rsidR="00996BE0" w:rsidRPr="001A6F3A">
        <w:rPr>
          <w:rFonts w:ascii="Times New Roman" w:hAnsi="Times New Roman" w:cs="Times New Roman"/>
          <w:sz w:val="20"/>
          <w:szCs w:val="20"/>
        </w:rPr>
        <w:t>Организатором торгов</w:t>
      </w:r>
      <w:r w:rsidRPr="001A6F3A">
        <w:rPr>
          <w:rFonts w:ascii="Times New Roman" w:hAnsi="Times New Roman" w:cs="Times New Roman"/>
          <w:sz w:val="20"/>
          <w:szCs w:val="20"/>
        </w:rPr>
        <w:t xml:space="preserve"> в день и в месте проведения торгов на сайте ЭП и оформляются протоколом о результатах проведения торгов. Протокол размещается на ЭП в день принятия </w:t>
      </w:r>
      <w:r w:rsidR="00996BE0" w:rsidRPr="001A6F3A">
        <w:rPr>
          <w:rFonts w:ascii="Times New Roman" w:hAnsi="Times New Roman" w:cs="Times New Roman"/>
          <w:sz w:val="20"/>
          <w:szCs w:val="20"/>
        </w:rPr>
        <w:t>Организатором торгов</w:t>
      </w:r>
      <w:r w:rsidRPr="001A6F3A">
        <w:rPr>
          <w:rFonts w:ascii="Times New Roman" w:hAnsi="Times New Roman" w:cs="Times New Roman"/>
          <w:sz w:val="20"/>
          <w:szCs w:val="20"/>
        </w:rPr>
        <w:t xml:space="preserve"> решения о признании участника победителем торгов. Проект договора купли-продажи </w:t>
      </w:r>
      <w:r w:rsidR="00996BE0" w:rsidRPr="001A6F3A">
        <w:rPr>
          <w:rFonts w:ascii="Times New Roman" w:hAnsi="Times New Roman" w:cs="Times New Roman"/>
          <w:sz w:val="20"/>
          <w:szCs w:val="20"/>
        </w:rPr>
        <w:t xml:space="preserve">(далее – ДКП) </w:t>
      </w:r>
      <w:r w:rsidRPr="001A6F3A">
        <w:rPr>
          <w:rFonts w:ascii="Times New Roman" w:hAnsi="Times New Roman" w:cs="Times New Roman"/>
          <w:sz w:val="20"/>
          <w:szCs w:val="20"/>
        </w:rPr>
        <w:t xml:space="preserve">размещен на ЭП. ДКП заключается с </w:t>
      </w:r>
      <w:r w:rsidR="00996BE0" w:rsidRPr="001A6F3A">
        <w:rPr>
          <w:rFonts w:ascii="Times New Roman" w:hAnsi="Times New Roman" w:cs="Times New Roman"/>
          <w:sz w:val="20"/>
          <w:szCs w:val="20"/>
        </w:rPr>
        <w:t>победителем торгов</w:t>
      </w:r>
      <w:r w:rsidRPr="001A6F3A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ДКП от </w:t>
      </w:r>
      <w:r w:rsidR="00996BE0" w:rsidRPr="001A6F3A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1A6F3A">
        <w:rPr>
          <w:rFonts w:ascii="Times New Roman" w:hAnsi="Times New Roman" w:cs="Times New Roman"/>
          <w:sz w:val="20"/>
          <w:szCs w:val="20"/>
        </w:rPr>
        <w:t xml:space="preserve">. Оплата – в течение 30 дней со дня подписания ДКП на спец. счет Должника: </w:t>
      </w:r>
      <w:r w:rsidR="00893F8D" w:rsidRPr="00893F8D">
        <w:rPr>
          <w:rFonts w:ascii="Times New Roman" w:hAnsi="Times New Roman" w:cs="Times New Roman"/>
          <w:sz w:val="20"/>
          <w:szCs w:val="20"/>
        </w:rPr>
        <w:t>р/с 40817810355175625981 в Банк Северо-Западный Банк ПАО «Сбербанк», к/с 30101810500000000653, БИК 044030653.</w:t>
      </w:r>
    </w:p>
    <w:sectPr w:rsidR="000B4A0A" w:rsidRPr="005A428E" w:rsidSect="001E0DB9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97C46" w14:textId="77777777"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14:paraId="2646A889" w14:textId="77777777"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TTimes/Cyrillic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D7E31" w14:textId="77777777"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14:paraId="30784265" w14:textId="77777777"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6AFF"/>
    <w:rsid w:val="00073BA2"/>
    <w:rsid w:val="000968C5"/>
    <w:rsid w:val="00097C7C"/>
    <w:rsid w:val="000B1360"/>
    <w:rsid w:val="000B4A0A"/>
    <w:rsid w:val="000C5AE4"/>
    <w:rsid w:val="000D6474"/>
    <w:rsid w:val="000F41C6"/>
    <w:rsid w:val="00125D51"/>
    <w:rsid w:val="001342BD"/>
    <w:rsid w:val="00146286"/>
    <w:rsid w:val="001727A3"/>
    <w:rsid w:val="00190E6B"/>
    <w:rsid w:val="001A6F3A"/>
    <w:rsid w:val="001A70B8"/>
    <w:rsid w:val="001B1562"/>
    <w:rsid w:val="001E0DB9"/>
    <w:rsid w:val="00201387"/>
    <w:rsid w:val="00203371"/>
    <w:rsid w:val="00220D13"/>
    <w:rsid w:val="00257516"/>
    <w:rsid w:val="00273968"/>
    <w:rsid w:val="002A5E9F"/>
    <w:rsid w:val="00321DFA"/>
    <w:rsid w:val="00322C89"/>
    <w:rsid w:val="00390A28"/>
    <w:rsid w:val="003A2274"/>
    <w:rsid w:val="003D0088"/>
    <w:rsid w:val="003D774E"/>
    <w:rsid w:val="003E2A04"/>
    <w:rsid w:val="003E3029"/>
    <w:rsid w:val="004227A7"/>
    <w:rsid w:val="00437395"/>
    <w:rsid w:val="00442CBF"/>
    <w:rsid w:val="004F2520"/>
    <w:rsid w:val="00515D05"/>
    <w:rsid w:val="00534090"/>
    <w:rsid w:val="0056183E"/>
    <w:rsid w:val="00573F80"/>
    <w:rsid w:val="005A428E"/>
    <w:rsid w:val="005E4BD0"/>
    <w:rsid w:val="005F3E56"/>
    <w:rsid w:val="00677E82"/>
    <w:rsid w:val="006A7F8C"/>
    <w:rsid w:val="006F67AF"/>
    <w:rsid w:val="0071333C"/>
    <w:rsid w:val="00752C20"/>
    <w:rsid w:val="00762BAD"/>
    <w:rsid w:val="00765A31"/>
    <w:rsid w:val="007D0894"/>
    <w:rsid w:val="00840C65"/>
    <w:rsid w:val="00842B28"/>
    <w:rsid w:val="00893F8D"/>
    <w:rsid w:val="00925A25"/>
    <w:rsid w:val="00927D1C"/>
    <w:rsid w:val="00934544"/>
    <w:rsid w:val="00957EC1"/>
    <w:rsid w:val="00996BE0"/>
    <w:rsid w:val="009A0DBB"/>
    <w:rsid w:val="00A41A79"/>
    <w:rsid w:val="00A732CD"/>
    <w:rsid w:val="00A90A46"/>
    <w:rsid w:val="00AB0A11"/>
    <w:rsid w:val="00AB0DB0"/>
    <w:rsid w:val="00AE3E67"/>
    <w:rsid w:val="00B0218C"/>
    <w:rsid w:val="00B13A73"/>
    <w:rsid w:val="00B15049"/>
    <w:rsid w:val="00B55CA3"/>
    <w:rsid w:val="00B91808"/>
    <w:rsid w:val="00B9654A"/>
    <w:rsid w:val="00BF24D4"/>
    <w:rsid w:val="00C070E8"/>
    <w:rsid w:val="00C72A54"/>
    <w:rsid w:val="00CD732D"/>
    <w:rsid w:val="00CE0DC2"/>
    <w:rsid w:val="00D07284"/>
    <w:rsid w:val="00D243AB"/>
    <w:rsid w:val="00D958F9"/>
    <w:rsid w:val="00DF2103"/>
    <w:rsid w:val="00E041CA"/>
    <w:rsid w:val="00E25D9D"/>
    <w:rsid w:val="00E44814"/>
    <w:rsid w:val="00E60808"/>
    <w:rsid w:val="00E7790C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335C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lepi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E5407-A553-47D7-9A9D-55412289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16</cp:revision>
  <cp:lastPrinted>2020-08-13T12:44:00Z</cp:lastPrinted>
  <dcterms:created xsi:type="dcterms:W3CDTF">2022-10-04T07:35:00Z</dcterms:created>
  <dcterms:modified xsi:type="dcterms:W3CDTF">2022-11-30T11:17:00Z</dcterms:modified>
</cp:coreProperties>
</file>