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425ED" w14:textId="77777777" w:rsidR="008867F2" w:rsidRPr="00F81C79" w:rsidRDefault="008867F2" w:rsidP="008867F2">
      <w:pPr>
        <w:pStyle w:val="ab"/>
        <w:rPr>
          <w:rFonts w:ascii="Verdana" w:hAnsi="Verdana"/>
          <w:sz w:val="20"/>
        </w:rPr>
      </w:pPr>
      <w:r w:rsidRPr="00F81C79">
        <w:rPr>
          <w:rFonts w:ascii="Verdana" w:hAnsi="Verdana"/>
          <w:sz w:val="20"/>
        </w:rPr>
        <w:t>ДОГОВОР</w:t>
      </w:r>
    </w:p>
    <w:p w14:paraId="3DDFDFF2" w14:textId="2CF88F9B" w:rsidR="008867F2" w:rsidRPr="00F81C79" w:rsidRDefault="008867F2" w:rsidP="008867F2">
      <w:pPr>
        <w:pStyle w:val="ab"/>
        <w:rPr>
          <w:rFonts w:ascii="Verdana" w:hAnsi="Verdana"/>
          <w:sz w:val="20"/>
        </w:rPr>
      </w:pPr>
      <w:r w:rsidRPr="00F81C79">
        <w:rPr>
          <w:rFonts w:ascii="Verdana" w:hAnsi="Verdana"/>
          <w:sz w:val="20"/>
        </w:rPr>
        <w:t>купли-продажи инвестиционных паев</w:t>
      </w:r>
      <w:bookmarkStart w:id="0" w:name="_GoBack"/>
      <w:bookmarkEnd w:id="0"/>
    </w:p>
    <w:p w14:paraId="509F21A7" w14:textId="77777777" w:rsidR="008867F2" w:rsidRPr="00F81C79" w:rsidRDefault="008867F2" w:rsidP="008867F2">
      <w:pPr>
        <w:pStyle w:val="ab"/>
        <w:rPr>
          <w:rFonts w:ascii="Verdana" w:hAnsi="Verdana"/>
          <w:sz w:val="20"/>
        </w:rPr>
      </w:pPr>
    </w:p>
    <w:p w14:paraId="03DADC3D" w14:textId="77777777" w:rsidR="008867F2" w:rsidRPr="00F81C79" w:rsidRDefault="008867F2" w:rsidP="008867F2">
      <w:pPr>
        <w:pStyle w:val="a4"/>
        <w:jc w:val="center"/>
        <w:rPr>
          <w:rFonts w:ascii="Verdana" w:hAnsi="Verdana"/>
          <w:b/>
          <w:sz w:val="20"/>
          <w:szCs w:val="20"/>
        </w:rPr>
      </w:pPr>
    </w:p>
    <w:p w14:paraId="7E3FB818" w14:textId="77777777" w:rsidR="008867F2" w:rsidRPr="00F81C79" w:rsidRDefault="008867F2" w:rsidP="008867F2">
      <w:pPr>
        <w:pStyle w:val="a4"/>
        <w:jc w:val="center"/>
        <w:rPr>
          <w:rFonts w:ascii="Verdana" w:hAnsi="Verdana"/>
          <w:b/>
          <w:sz w:val="20"/>
          <w:szCs w:val="20"/>
        </w:rPr>
      </w:pPr>
      <w:r w:rsidRPr="00F81C79">
        <w:rPr>
          <w:rFonts w:ascii="Verdana" w:hAnsi="Verdana"/>
          <w:b/>
          <w:sz w:val="20"/>
          <w:szCs w:val="20"/>
        </w:rPr>
        <w:t>Город Москва, ______________________________ года</w:t>
      </w:r>
    </w:p>
    <w:p w14:paraId="6D8669CD" w14:textId="77777777" w:rsidR="008867F2" w:rsidRPr="00F81C79" w:rsidRDefault="008867F2" w:rsidP="008867F2">
      <w:pPr>
        <w:pStyle w:val="a4"/>
        <w:jc w:val="center"/>
        <w:rPr>
          <w:rFonts w:ascii="Verdana" w:hAnsi="Verdana" w:cs="Times New Roman"/>
          <w:sz w:val="20"/>
          <w:szCs w:val="20"/>
        </w:rPr>
      </w:pPr>
    </w:p>
    <w:p w14:paraId="5895CBB1" w14:textId="525844E9" w:rsidR="008867F2" w:rsidRPr="009D4F09" w:rsidRDefault="00D91F0A" w:rsidP="0053590C">
      <w:pPr>
        <w:autoSpaceDE w:val="0"/>
        <w:autoSpaceDN w:val="0"/>
        <w:adjustRightInd w:val="0"/>
        <w:ind w:left="709"/>
        <w:jc w:val="both"/>
        <w:rPr>
          <w:rFonts w:ascii="Verdana" w:eastAsiaTheme="minorHAnsi" w:hAnsi="Verdana"/>
          <w:sz w:val="20"/>
          <w:szCs w:val="20"/>
          <w:lang w:eastAsia="en-US"/>
        </w:rPr>
      </w:pPr>
      <w:r w:rsidRPr="005F6485">
        <w:rPr>
          <w:rFonts w:ascii="Verdana" w:eastAsia="Calibri" w:hAnsi="Verdana"/>
          <w:b/>
          <w:sz w:val="20"/>
          <w:szCs w:val="20"/>
          <w:lang w:eastAsia="en-US"/>
        </w:rPr>
        <w:t>Публичное акционерное общество Национальный банк «ТРАСТ»</w:t>
      </w:r>
      <w:r w:rsidRPr="005F6485">
        <w:rPr>
          <w:rFonts w:ascii="Verdana" w:hAnsi="Verdana"/>
          <w:sz w:val="20"/>
          <w:szCs w:val="20"/>
        </w:rPr>
        <w:t>, сокращенное наименование: Банк «ТРАСТ» (ПАО), идентификационный номер налогоплательщика (ИНН): </w:t>
      </w:r>
      <w:r w:rsidRPr="005F6485">
        <w:rPr>
          <w:rFonts w:ascii="Verdana" w:eastAsia="Calibri" w:hAnsi="Verdana"/>
          <w:sz w:val="20"/>
          <w:szCs w:val="20"/>
          <w:lang w:eastAsia="en-US"/>
        </w:rPr>
        <w:t>7831001567</w:t>
      </w:r>
      <w:r w:rsidRPr="005F6485">
        <w:rPr>
          <w:rFonts w:ascii="Verdana" w:hAnsi="Verdana"/>
          <w:sz w:val="20"/>
          <w:szCs w:val="20"/>
        </w:rPr>
        <w:t xml:space="preserve">, </w:t>
      </w:r>
      <w:r w:rsidRPr="005F6485">
        <w:rPr>
          <w:rFonts w:ascii="Verdana" w:eastAsia="Calibri" w:hAnsi="Verdana"/>
          <w:sz w:val="20"/>
          <w:szCs w:val="20"/>
          <w:lang w:eastAsia="en-US"/>
        </w:rPr>
        <w:t>зарегистрировано 27 ноября 1995 года за номером 3279</w:t>
      </w:r>
      <w:r w:rsidRPr="005F6485">
        <w:rPr>
          <w:rFonts w:ascii="Verdana" w:hAnsi="Verdana"/>
          <w:sz w:val="20"/>
          <w:szCs w:val="20"/>
        </w:rPr>
        <w:t xml:space="preserve">, основной государственный регистрационный номер (ОГРН): </w:t>
      </w:r>
      <w:r w:rsidRPr="005F6485">
        <w:rPr>
          <w:rFonts w:ascii="Verdana" w:eastAsia="Calibri" w:hAnsi="Verdana"/>
          <w:sz w:val="20"/>
          <w:szCs w:val="20"/>
          <w:lang w:eastAsia="en-US"/>
        </w:rPr>
        <w:t>1027800000480</w:t>
      </w:r>
      <w:r w:rsidRPr="005F6485">
        <w:rPr>
          <w:rFonts w:ascii="Verdana" w:hAnsi="Verdana"/>
          <w:sz w:val="20"/>
          <w:szCs w:val="20"/>
        </w:rPr>
        <w:t xml:space="preserve">, </w:t>
      </w:r>
      <w:r w:rsidRPr="005F6485">
        <w:rPr>
          <w:rFonts w:ascii="Verdana" w:eastAsia="Calibri" w:hAnsi="Verdana"/>
          <w:sz w:val="20"/>
          <w:szCs w:val="20"/>
          <w:lang w:eastAsia="en-US"/>
        </w:rPr>
        <w:t>свидетельство о внесении записи в Единый государственный реестр юридических лиц о юридическом лице, зарегистрированном до 01.07.2002: серия 78 № 003196049, дата внесения записи в ЕГРЮЛ: 15</w:t>
      </w:r>
      <w:r w:rsidRPr="005F6485">
        <w:rPr>
          <w:rFonts w:ascii="Verdana" w:hAnsi="Verdana"/>
          <w:sz w:val="20"/>
          <w:szCs w:val="20"/>
        </w:rPr>
        <w:t> </w:t>
      </w:r>
      <w:r w:rsidRPr="005F6485">
        <w:rPr>
          <w:rFonts w:ascii="Verdana" w:eastAsia="Calibri" w:hAnsi="Verdana"/>
          <w:sz w:val="20"/>
          <w:szCs w:val="20"/>
          <w:lang w:eastAsia="en-US"/>
        </w:rPr>
        <w:t>августа 2002 года, наименование регистрирующего органа: Управление Министерства Российской Федерации по налогам и сборам по Санкт-Петербургу, код причины постановки на учет (КПП): 77</w:t>
      </w:r>
      <w:r>
        <w:rPr>
          <w:rFonts w:ascii="Verdana" w:eastAsia="Calibri" w:hAnsi="Verdana"/>
          <w:sz w:val="20"/>
          <w:szCs w:val="20"/>
          <w:lang w:eastAsia="en-US"/>
        </w:rPr>
        <w:t>3</w:t>
      </w:r>
      <w:r w:rsidRPr="005F6485">
        <w:rPr>
          <w:rFonts w:ascii="Verdana" w:eastAsia="Calibri" w:hAnsi="Verdana"/>
          <w:sz w:val="20"/>
          <w:szCs w:val="20"/>
          <w:lang w:eastAsia="en-US"/>
        </w:rPr>
        <w:t>001001, место нахождения юридического лица: г. Москва, адрес юридического лица:</w:t>
      </w:r>
      <w:r>
        <w:rPr>
          <w:rFonts w:ascii="Verdana" w:eastAsia="Calibri" w:hAnsi="Verdana"/>
          <w:sz w:val="20"/>
          <w:szCs w:val="20"/>
          <w:lang w:eastAsia="en-US"/>
        </w:rPr>
        <w:t xml:space="preserve"> </w:t>
      </w:r>
      <w:r w:rsidRPr="00413955">
        <w:rPr>
          <w:rFonts w:ascii="Verdana" w:hAnsi="Verdana" w:cstheme="minorHAnsi"/>
          <w:color w:val="000000"/>
          <w:sz w:val="20"/>
          <w:szCs w:val="20"/>
        </w:rPr>
        <w:t>121151, г. Москва, ул. Можайский вал, д. 8</w:t>
      </w:r>
      <w:r w:rsidRPr="00F81C79">
        <w:rPr>
          <w:rFonts w:ascii="Verdana" w:eastAsia="Calibri" w:hAnsi="Verdana"/>
          <w:sz w:val="20"/>
          <w:szCs w:val="20"/>
          <w:lang w:eastAsia="en-US"/>
        </w:rPr>
        <w:t xml:space="preserve">, </w:t>
      </w:r>
      <w:r w:rsidRPr="005F6485">
        <w:rPr>
          <w:rFonts w:ascii="Verdana" w:eastAsia="Calibri" w:hAnsi="Verdana"/>
          <w:sz w:val="20"/>
          <w:szCs w:val="20"/>
          <w:lang w:eastAsia="en-US"/>
        </w:rPr>
        <w:t>юридическое лицо действует на основании Устава</w:t>
      </w:r>
      <w:r w:rsidRPr="005F6485">
        <w:rPr>
          <w:rFonts w:ascii="Verdana" w:hAnsi="Verdana"/>
          <w:sz w:val="20"/>
          <w:szCs w:val="20"/>
        </w:rPr>
        <w:t xml:space="preserve">, в лице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DA1910">
        <w:rPr>
          <w:rFonts w:ascii="Verdana" w:hAnsi="Verdana" w:cs="Calibri"/>
          <w:sz w:val="20"/>
          <w:szCs w:val="20"/>
          <w:highlight w:val="yellow"/>
        </w:rPr>
        <w:t>[●]</w:t>
      </w:r>
      <w:r w:rsidRPr="00951223">
        <w:rPr>
          <w:rFonts w:ascii="Verdana" w:hAnsi="Verdana" w:cs="Calibri"/>
          <w:sz w:val="20"/>
          <w:szCs w:val="20"/>
        </w:rPr>
        <w:t xml:space="preserve"> </w:t>
      </w:r>
      <w:r w:rsidRPr="005F6485">
        <w:rPr>
          <w:rFonts w:ascii="Verdana" w:hAnsi="Verdana"/>
          <w:color w:val="000000"/>
          <w:sz w:val="20"/>
          <w:szCs w:val="20"/>
        </w:rPr>
        <w:t xml:space="preserve">года рождения, паспорт </w:t>
      </w:r>
      <w:r w:rsidRPr="00DA1910">
        <w:rPr>
          <w:rFonts w:ascii="Verdana" w:hAnsi="Verdana" w:cs="Calibri"/>
          <w:sz w:val="20"/>
          <w:szCs w:val="20"/>
          <w:highlight w:val="yellow"/>
        </w:rPr>
        <w:t>[●]</w:t>
      </w:r>
      <w:r w:rsidRPr="005F6485">
        <w:rPr>
          <w:rFonts w:ascii="Verdana" w:hAnsi="Verdana"/>
          <w:color w:val="000000"/>
          <w:sz w:val="20"/>
          <w:szCs w:val="20"/>
        </w:rPr>
        <w:t xml:space="preserve">, зарегистрированного по адресу: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5F6485">
        <w:rPr>
          <w:rFonts w:ascii="Verdana" w:hAnsi="Verdana"/>
          <w:color w:val="000000"/>
          <w:sz w:val="20"/>
          <w:szCs w:val="20"/>
        </w:rPr>
        <w:t xml:space="preserve">действующего на основании </w:t>
      </w:r>
      <w:r w:rsidRPr="00DA1910">
        <w:rPr>
          <w:rFonts w:ascii="Verdana" w:hAnsi="Verdana" w:cs="Calibri"/>
          <w:sz w:val="20"/>
          <w:szCs w:val="20"/>
          <w:highlight w:val="yellow"/>
        </w:rPr>
        <w:t>[●]</w:t>
      </w:r>
      <w:r w:rsidRPr="005F6485">
        <w:rPr>
          <w:rFonts w:ascii="Verdana" w:hAnsi="Verdana"/>
          <w:sz w:val="20"/>
          <w:szCs w:val="20"/>
        </w:rPr>
        <w:t>,</w:t>
      </w:r>
      <w:r w:rsidRPr="005F6485">
        <w:rPr>
          <w:rFonts w:ascii="Verdana" w:eastAsiaTheme="minorHAnsi" w:hAnsi="Verdana"/>
          <w:sz w:val="20"/>
          <w:szCs w:val="20"/>
          <w:lang w:eastAsia="en-US"/>
        </w:rPr>
        <w:t xml:space="preserve"> </w:t>
      </w:r>
      <w:r w:rsidRPr="00951223">
        <w:rPr>
          <w:rFonts w:ascii="Verdana" w:eastAsiaTheme="minorHAnsi" w:hAnsi="Verdana"/>
          <w:sz w:val="20"/>
          <w:szCs w:val="20"/>
          <w:lang w:eastAsia="en-US"/>
        </w:rPr>
        <w:t xml:space="preserve">именуемое в дальнейшем </w:t>
      </w:r>
      <w:r w:rsidRPr="005F6485">
        <w:rPr>
          <w:rFonts w:ascii="Verdana" w:eastAsiaTheme="minorHAnsi" w:hAnsi="Verdana"/>
          <w:b/>
          <w:sz w:val="20"/>
          <w:szCs w:val="20"/>
          <w:lang w:eastAsia="en-US"/>
        </w:rPr>
        <w:t>«Продавец»,</w:t>
      </w:r>
      <w:r w:rsidRPr="00951223">
        <w:rPr>
          <w:rFonts w:ascii="Verdana" w:eastAsiaTheme="minorHAnsi" w:hAnsi="Verdana"/>
          <w:sz w:val="20"/>
          <w:szCs w:val="20"/>
          <w:lang w:eastAsia="en-US"/>
        </w:rPr>
        <w:t xml:space="preserve"> с одной стороны, и</w:t>
      </w:r>
    </w:p>
    <w:p w14:paraId="05B426A3" w14:textId="77777777" w:rsidR="008867F2" w:rsidRPr="00F81C79" w:rsidRDefault="008867F2" w:rsidP="008867F2">
      <w:pPr>
        <w:autoSpaceDE w:val="0"/>
        <w:autoSpaceDN w:val="0"/>
        <w:adjustRightInd w:val="0"/>
        <w:ind w:left="709" w:firstLine="720"/>
        <w:jc w:val="both"/>
        <w:rPr>
          <w:rFonts w:ascii="Verdana" w:eastAsiaTheme="minorHAnsi" w:hAnsi="Verdana"/>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8867F2" w:rsidRPr="00F81C79" w14:paraId="7AD2807E" w14:textId="77777777" w:rsidTr="0003189D">
        <w:tc>
          <w:tcPr>
            <w:tcW w:w="2376" w:type="dxa"/>
            <w:shd w:val="clear" w:color="auto" w:fill="auto"/>
          </w:tcPr>
          <w:p w14:paraId="6B3AECD1" w14:textId="77777777" w:rsidR="008867F2" w:rsidRPr="00F81C79" w:rsidRDefault="008867F2" w:rsidP="0003189D">
            <w:pPr>
              <w:jc w:val="right"/>
              <w:rPr>
                <w:rFonts w:ascii="Verdana" w:hAnsi="Verdana"/>
                <w:i/>
                <w:color w:val="FF0000"/>
                <w:sz w:val="20"/>
                <w:szCs w:val="20"/>
              </w:rPr>
            </w:pPr>
            <w:r w:rsidRPr="00F81C79">
              <w:rPr>
                <w:rFonts w:ascii="Verdana" w:hAnsi="Verdana"/>
                <w:i/>
                <w:color w:val="FF0000"/>
                <w:sz w:val="20"/>
                <w:szCs w:val="20"/>
              </w:rPr>
              <w:t xml:space="preserve">Вариант </w:t>
            </w:r>
            <w:proofErr w:type="gramStart"/>
            <w:r w:rsidRPr="00F81C79">
              <w:rPr>
                <w:rFonts w:ascii="Verdana" w:hAnsi="Verdana"/>
                <w:i/>
                <w:color w:val="FF0000"/>
                <w:sz w:val="20"/>
                <w:szCs w:val="20"/>
              </w:rPr>
              <w:t>1  Покупатель</w:t>
            </w:r>
            <w:proofErr w:type="gramEnd"/>
            <w:r w:rsidRPr="00F81C79">
              <w:rPr>
                <w:rFonts w:ascii="Verdana" w:hAnsi="Verdana"/>
                <w:i/>
                <w:color w:val="FF0000"/>
                <w:sz w:val="20"/>
                <w:szCs w:val="20"/>
              </w:rPr>
              <w:t xml:space="preserve"> ЮЛ</w:t>
            </w:r>
          </w:p>
        </w:tc>
        <w:tc>
          <w:tcPr>
            <w:tcW w:w="7195" w:type="dxa"/>
            <w:shd w:val="clear" w:color="auto" w:fill="auto"/>
          </w:tcPr>
          <w:tbl>
            <w:tblPr>
              <w:tblStyle w:val="a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9D4F09" w:rsidRPr="009D4F09" w14:paraId="4F814BA7" w14:textId="77777777" w:rsidTr="0003189D">
              <w:tc>
                <w:tcPr>
                  <w:tcW w:w="6969" w:type="dxa"/>
                </w:tcPr>
                <w:p w14:paraId="4E9BF135" w14:textId="77777777" w:rsidR="008867F2" w:rsidRPr="009D4F09" w:rsidRDefault="008867F2" w:rsidP="0003189D">
                  <w:pPr>
                    <w:jc w:val="both"/>
                    <w:rPr>
                      <w:rFonts w:ascii="Verdana" w:hAnsi="Verdana"/>
                      <w:i/>
                      <w:sz w:val="20"/>
                      <w:szCs w:val="20"/>
                    </w:rPr>
                  </w:pPr>
                </w:p>
              </w:tc>
            </w:tr>
            <w:tr w:rsidR="009D4F09" w:rsidRPr="009D4F09" w14:paraId="70ABC5DD" w14:textId="77777777" w:rsidTr="0003189D">
              <w:tc>
                <w:tcPr>
                  <w:tcW w:w="6969" w:type="dxa"/>
                </w:tcPr>
                <w:p w14:paraId="2E4037DC" w14:textId="77777777" w:rsidR="008867F2" w:rsidRPr="009D4F09" w:rsidRDefault="008867F2" w:rsidP="0003189D">
                  <w:pPr>
                    <w:jc w:val="both"/>
                    <w:rPr>
                      <w:rFonts w:ascii="Verdana" w:hAnsi="Verdana"/>
                      <w:i/>
                      <w:sz w:val="20"/>
                      <w:szCs w:val="20"/>
                    </w:rPr>
                  </w:pPr>
                  <w:r w:rsidRPr="009D4F09">
                    <w:rPr>
                      <w:rFonts w:ascii="Verdana" w:hAnsi="Verdana"/>
                      <w:i/>
                      <w:sz w:val="20"/>
                      <w:szCs w:val="20"/>
                    </w:rPr>
                    <w:t xml:space="preserve">(полное наименование, ИНН, ОГРН </w:t>
                  </w:r>
                  <w:proofErr w:type="gramStart"/>
                  <w:r w:rsidRPr="009D4F09">
                    <w:rPr>
                      <w:rFonts w:ascii="Verdana" w:hAnsi="Verdana"/>
                      <w:i/>
                      <w:sz w:val="20"/>
                      <w:szCs w:val="20"/>
                    </w:rPr>
                    <w:t>согласно выписки</w:t>
                  </w:r>
                  <w:proofErr w:type="gramEnd"/>
                  <w:r w:rsidRPr="009D4F09">
                    <w:rPr>
                      <w:rFonts w:ascii="Verdana" w:hAnsi="Verdana"/>
                      <w:i/>
                      <w:sz w:val="20"/>
                      <w:szCs w:val="20"/>
                    </w:rPr>
                    <w:t xml:space="preserve"> из ЕГРЮЛ)</w:t>
                  </w:r>
                </w:p>
              </w:tc>
            </w:tr>
          </w:tbl>
          <w:p w14:paraId="08D2B26A" w14:textId="77777777" w:rsidR="008867F2" w:rsidRPr="009D4F09" w:rsidRDefault="008867F2" w:rsidP="0003189D">
            <w:pPr>
              <w:jc w:val="both"/>
              <w:rPr>
                <w:rFonts w:ascii="Verdana" w:hAnsi="Verdana"/>
                <w:i/>
                <w:sz w:val="20"/>
                <w:szCs w:val="20"/>
              </w:rPr>
            </w:pPr>
            <w:r w:rsidRPr="009D4F09">
              <w:rPr>
                <w:rFonts w:ascii="Verdana" w:hAnsi="Verdana"/>
                <w:sz w:val="20"/>
                <w:szCs w:val="20"/>
              </w:rPr>
              <w:t>ИНН ______________, ОГРН ___________, в лице</w:t>
            </w:r>
            <w:r w:rsidRPr="009D4F09">
              <w:rPr>
                <w:rFonts w:ascii="Verdana" w:hAnsi="Verdana"/>
                <w:i/>
                <w:sz w:val="20"/>
                <w:szCs w:val="20"/>
              </w:rPr>
              <w:t xml:space="preserve"> _________________________________________, </w:t>
            </w:r>
            <w:r w:rsidRPr="009D4F09">
              <w:rPr>
                <w:rFonts w:ascii="Verdana" w:hAnsi="Verdana"/>
                <w:sz w:val="20"/>
                <w:szCs w:val="20"/>
              </w:rPr>
              <w:t>действующего</w:t>
            </w:r>
            <w:r w:rsidRPr="009D4F09">
              <w:rPr>
                <w:rFonts w:ascii="Verdana" w:hAnsi="Verdana"/>
                <w:i/>
                <w:sz w:val="20"/>
                <w:szCs w:val="20"/>
              </w:rPr>
              <w:t xml:space="preserve"> </w:t>
            </w:r>
            <w:r w:rsidRPr="009D4F09">
              <w:rPr>
                <w:rFonts w:ascii="Verdana" w:hAnsi="Verdana"/>
                <w:sz w:val="20"/>
                <w:szCs w:val="20"/>
              </w:rPr>
              <w:t>на основании</w:t>
            </w:r>
            <w:r w:rsidRPr="009D4F09">
              <w:rPr>
                <w:rFonts w:ascii="Verdana" w:hAnsi="Verdana"/>
                <w:i/>
                <w:sz w:val="20"/>
                <w:szCs w:val="20"/>
              </w:rPr>
              <w:t xml:space="preserve"> __________________________________________, </w:t>
            </w:r>
          </w:p>
          <w:p w14:paraId="16133B31" w14:textId="77777777" w:rsidR="008867F2" w:rsidRPr="009D4F09" w:rsidRDefault="008867F2" w:rsidP="0003189D">
            <w:pPr>
              <w:jc w:val="both"/>
              <w:rPr>
                <w:rFonts w:ascii="Verdana" w:hAnsi="Verdana"/>
                <w:sz w:val="20"/>
                <w:szCs w:val="20"/>
              </w:rPr>
            </w:pPr>
          </w:p>
        </w:tc>
      </w:tr>
      <w:tr w:rsidR="008867F2" w:rsidRPr="00F81C79" w14:paraId="08DE175C" w14:textId="77777777" w:rsidTr="0003189D">
        <w:tc>
          <w:tcPr>
            <w:tcW w:w="2376" w:type="dxa"/>
            <w:shd w:val="clear" w:color="auto" w:fill="auto"/>
          </w:tcPr>
          <w:p w14:paraId="78985CBA" w14:textId="77777777" w:rsidR="008867F2" w:rsidRPr="00F81C79" w:rsidRDefault="008867F2" w:rsidP="0003189D">
            <w:pPr>
              <w:jc w:val="right"/>
              <w:rPr>
                <w:rFonts w:ascii="Verdana" w:hAnsi="Verdana"/>
                <w:i/>
                <w:color w:val="FF0000"/>
                <w:sz w:val="20"/>
                <w:szCs w:val="20"/>
              </w:rPr>
            </w:pPr>
            <w:r w:rsidRPr="00F81C79">
              <w:rPr>
                <w:rFonts w:ascii="Verdana" w:hAnsi="Verdana"/>
                <w:i/>
                <w:color w:val="FF0000"/>
                <w:sz w:val="20"/>
                <w:szCs w:val="20"/>
              </w:rPr>
              <w:t xml:space="preserve">Вариант </w:t>
            </w:r>
            <w:proofErr w:type="gramStart"/>
            <w:r w:rsidRPr="00F81C79">
              <w:rPr>
                <w:rFonts w:ascii="Verdana" w:hAnsi="Verdana"/>
                <w:i/>
                <w:color w:val="FF0000"/>
                <w:sz w:val="20"/>
                <w:szCs w:val="20"/>
              </w:rPr>
              <w:t>2  Покупатель</w:t>
            </w:r>
            <w:proofErr w:type="gramEnd"/>
            <w:r w:rsidRPr="00F81C79">
              <w:rPr>
                <w:rFonts w:ascii="Verdana" w:hAnsi="Verdana"/>
                <w:i/>
                <w:color w:val="FF0000"/>
                <w:sz w:val="20"/>
                <w:szCs w:val="20"/>
              </w:rPr>
              <w:t xml:space="preserve"> ФЛ</w:t>
            </w:r>
          </w:p>
        </w:tc>
        <w:tc>
          <w:tcPr>
            <w:tcW w:w="7195" w:type="dxa"/>
            <w:shd w:val="clear" w:color="auto" w:fill="auto"/>
          </w:tcPr>
          <w:tbl>
            <w:tblPr>
              <w:tblStyle w:val="a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9D4F09" w:rsidRPr="009D4F09" w14:paraId="5A16F7C3" w14:textId="77777777" w:rsidTr="0003189D">
              <w:tc>
                <w:tcPr>
                  <w:tcW w:w="6969" w:type="dxa"/>
                </w:tcPr>
                <w:p w14:paraId="082A4EA0" w14:textId="77777777" w:rsidR="008867F2" w:rsidRPr="009D4F09" w:rsidRDefault="008867F2" w:rsidP="0003189D">
                  <w:pPr>
                    <w:jc w:val="both"/>
                    <w:rPr>
                      <w:rFonts w:ascii="Verdana" w:hAnsi="Verdana"/>
                      <w:i/>
                      <w:sz w:val="20"/>
                      <w:szCs w:val="20"/>
                    </w:rPr>
                  </w:pPr>
                </w:p>
              </w:tc>
            </w:tr>
            <w:tr w:rsidR="009D4F09" w:rsidRPr="009D4F09" w14:paraId="31FFB810" w14:textId="77777777" w:rsidTr="0003189D">
              <w:trPr>
                <w:trHeight w:val="224"/>
              </w:trPr>
              <w:tc>
                <w:tcPr>
                  <w:tcW w:w="6969" w:type="dxa"/>
                </w:tcPr>
                <w:p w14:paraId="3E2BD10D" w14:textId="77777777" w:rsidR="008867F2" w:rsidRPr="009D4F09" w:rsidRDefault="008867F2" w:rsidP="0003189D">
                  <w:pPr>
                    <w:jc w:val="center"/>
                    <w:rPr>
                      <w:rFonts w:ascii="Verdana" w:hAnsi="Verdana"/>
                      <w:i/>
                      <w:sz w:val="20"/>
                      <w:szCs w:val="20"/>
                    </w:rPr>
                  </w:pPr>
                  <w:r w:rsidRPr="009D4F09">
                    <w:rPr>
                      <w:rFonts w:ascii="Verdana" w:hAnsi="Verdana"/>
                      <w:i/>
                      <w:sz w:val="20"/>
                      <w:szCs w:val="20"/>
                    </w:rPr>
                    <w:t>(Ф.И.О полностью)</w:t>
                  </w:r>
                </w:p>
              </w:tc>
            </w:tr>
          </w:tbl>
          <w:p w14:paraId="3A451D92" w14:textId="77777777" w:rsidR="008867F2" w:rsidRPr="009D4F09" w:rsidRDefault="008867F2" w:rsidP="0003189D">
            <w:pPr>
              <w:jc w:val="both"/>
              <w:rPr>
                <w:rFonts w:ascii="Verdana" w:hAnsi="Verdana"/>
                <w:sz w:val="20"/>
                <w:szCs w:val="20"/>
              </w:rPr>
            </w:pPr>
            <w:r w:rsidRPr="009D4F09">
              <w:rPr>
                <w:rFonts w:ascii="Verdana" w:hAnsi="Verdana"/>
                <w:i/>
                <w:sz w:val="20"/>
                <w:szCs w:val="20"/>
              </w:rPr>
              <w:t xml:space="preserve">___________________ </w:t>
            </w:r>
            <w:r w:rsidRPr="009D4F09">
              <w:rPr>
                <w:rFonts w:ascii="Verdana" w:hAnsi="Verdana"/>
                <w:sz w:val="20"/>
                <w:szCs w:val="20"/>
              </w:rPr>
              <w:t>года рождения</w:t>
            </w:r>
            <w:r w:rsidRPr="009D4F09">
              <w:rPr>
                <w:rFonts w:ascii="Verdana" w:hAnsi="Verdana"/>
                <w:i/>
                <w:sz w:val="20"/>
                <w:szCs w:val="20"/>
              </w:rPr>
              <w:t xml:space="preserve">, </w:t>
            </w:r>
            <w:r w:rsidRPr="009D4F09">
              <w:rPr>
                <w:rFonts w:ascii="Verdana" w:hAnsi="Verdana"/>
                <w:sz w:val="20"/>
                <w:szCs w:val="20"/>
              </w:rPr>
              <w:t>документ, удостоверяющий личность: _______________________, выдан______________</w:t>
            </w:r>
            <w:r w:rsidRPr="009D4F09">
              <w:rPr>
                <w:rFonts w:ascii="Verdana" w:hAnsi="Verdana"/>
                <w:b/>
                <w:sz w:val="20"/>
                <w:szCs w:val="20"/>
              </w:rPr>
              <w:t xml:space="preserve">, </w:t>
            </w:r>
            <w:r w:rsidRPr="009D4F09">
              <w:rPr>
                <w:rFonts w:ascii="Verdana" w:hAnsi="Verdana"/>
                <w:sz w:val="20"/>
                <w:szCs w:val="20"/>
              </w:rPr>
              <w:t>проживающ</w:t>
            </w:r>
            <w:r w:rsidRPr="009D4F09">
              <w:rPr>
                <w:rFonts w:ascii="Verdana" w:hAnsi="Verdana"/>
                <w:i/>
                <w:sz w:val="20"/>
                <w:szCs w:val="20"/>
              </w:rPr>
              <w:t>ий(-</w:t>
            </w:r>
            <w:proofErr w:type="spellStart"/>
            <w:r w:rsidRPr="009D4F09">
              <w:rPr>
                <w:rFonts w:ascii="Verdana" w:hAnsi="Verdana"/>
                <w:i/>
                <w:sz w:val="20"/>
                <w:szCs w:val="20"/>
              </w:rPr>
              <w:t>ая</w:t>
            </w:r>
            <w:proofErr w:type="spellEnd"/>
            <w:r w:rsidRPr="009D4F09">
              <w:rPr>
                <w:rFonts w:ascii="Verdana" w:hAnsi="Verdana"/>
                <w:i/>
                <w:sz w:val="20"/>
                <w:szCs w:val="20"/>
              </w:rPr>
              <w:t>)</w:t>
            </w:r>
            <w:r w:rsidRPr="009D4F09">
              <w:rPr>
                <w:rFonts w:ascii="Verdana" w:hAnsi="Verdana"/>
                <w:sz w:val="20"/>
                <w:szCs w:val="20"/>
              </w:rPr>
              <w:t xml:space="preserve"> по адресу ____________________________________, </w:t>
            </w:r>
          </w:p>
          <w:p w14:paraId="088C4920" w14:textId="77777777" w:rsidR="008867F2" w:rsidRPr="009D4F09" w:rsidRDefault="008867F2" w:rsidP="0003189D">
            <w:pPr>
              <w:jc w:val="both"/>
              <w:rPr>
                <w:rFonts w:ascii="Verdana" w:hAnsi="Verdana"/>
                <w:sz w:val="20"/>
                <w:szCs w:val="20"/>
              </w:rPr>
            </w:pPr>
          </w:p>
        </w:tc>
      </w:tr>
      <w:tr w:rsidR="008867F2" w:rsidRPr="00F81C79" w14:paraId="605CDB89" w14:textId="77777777" w:rsidTr="0003189D">
        <w:trPr>
          <w:trHeight w:val="2866"/>
        </w:trPr>
        <w:tc>
          <w:tcPr>
            <w:tcW w:w="2376" w:type="dxa"/>
            <w:shd w:val="clear" w:color="auto" w:fill="auto"/>
          </w:tcPr>
          <w:p w14:paraId="4B32E9E1" w14:textId="77777777" w:rsidR="008867F2" w:rsidRPr="00F81C79" w:rsidRDefault="008867F2" w:rsidP="0003189D">
            <w:pPr>
              <w:jc w:val="right"/>
              <w:rPr>
                <w:rFonts w:ascii="Verdana" w:hAnsi="Verdana"/>
                <w:i/>
                <w:color w:val="FF0000"/>
                <w:sz w:val="20"/>
                <w:szCs w:val="20"/>
              </w:rPr>
            </w:pPr>
            <w:r w:rsidRPr="00F81C79">
              <w:rPr>
                <w:rFonts w:ascii="Verdana" w:hAnsi="Verdana"/>
                <w:i/>
                <w:color w:val="FF0000"/>
                <w:sz w:val="20"/>
                <w:szCs w:val="20"/>
              </w:rPr>
              <w:t xml:space="preserve">Вариант </w:t>
            </w:r>
            <w:proofErr w:type="gramStart"/>
            <w:r w:rsidRPr="00F81C79">
              <w:rPr>
                <w:rFonts w:ascii="Verdana" w:hAnsi="Verdana"/>
                <w:i/>
                <w:color w:val="FF0000"/>
                <w:sz w:val="20"/>
                <w:szCs w:val="20"/>
              </w:rPr>
              <w:t>3  Покупатель</w:t>
            </w:r>
            <w:proofErr w:type="gramEnd"/>
            <w:r w:rsidRPr="00F81C79">
              <w:rPr>
                <w:rFonts w:ascii="Verdana" w:hAnsi="Verdana"/>
                <w:i/>
                <w:color w:val="FF0000"/>
                <w:sz w:val="20"/>
                <w:szCs w:val="20"/>
              </w:rPr>
              <w:t xml:space="preserve"> ИП </w:t>
            </w:r>
          </w:p>
        </w:tc>
        <w:tc>
          <w:tcPr>
            <w:tcW w:w="7195" w:type="dxa"/>
            <w:shd w:val="clear" w:color="auto" w:fill="auto"/>
          </w:tcPr>
          <w:tbl>
            <w:tblPr>
              <w:tblStyle w:val="a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9D4F09" w:rsidRPr="009D4F09" w14:paraId="5EC22438" w14:textId="77777777" w:rsidTr="0003189D">
              <w:tc>
                <w:tcPr>
                  <w:tcW w:w="6969" w:type="dxa"/>
                </w:tcPr>
                <w:p w14:paraId="7B43452F" w14:textId="77777777" w:rsidR="008867F2" w:rsidRPr="009D4F09" w:rsidRDefault="008867F2" w:rsidP="0003189D">
                  <w:pPr>
                    <w:jc w:val="both"/>
                    <w:rPr>
                      <w:rFonts w:ascii="Verdana" w:hAnsi="Verdana"/>
                      <w:i/>
                      <w:sz w:val="20"/>
                      <w:szCs w:val="20"/>
                    </w:rPr>
                  </w:pPr>
                </w:p>
              </w:tc>
            </w:tr>
            <w:tr w:rsidR="009D4F09" w:rsidRPr="009D4F09" w14:paraId="3040E3E7" w14:textId="77777777" w:rsidTr="0003189D">
              <w:trPr>
                <w:trHeight w:val="224"/>
              </w:trPr>
              <w:tc>
                <w:tcPr>
                  <w:tcW w:w="6969" w:type="dxa"/>
                </w:tcPr>
                <w:p w14:paraId="58F453D4" w14:textId="77777777" w:rsidR="008867F2" w:rsidRPr="009D4F09" w:rsidRDefault="008867F2" w:rsidP="0003189D">
                  <w:pPr>
                    <w:jc w:val="center"/>
                    <w:rPr>
                      <w:rFonts w:ascii="Verdana" w:hAnsi="Verdana"/>
                      <w:i/>
                      <w:sz w:val="20"/>
                      <w:szCs w:val="20"/>
                    </w:rPr>
                  </w:pPr>
                  <w:r w:rsidRPr="009D4F09">
                    <w:rPr>
                      <w:rFonts w:ascii="Verdana" w:hAnsi="Verdana"/>
                      <w:i/>
                      <w:sz w:val="20"/>
                      <w:szCs w:val="20"/>
                    </w:rPr>
                    <w:t>(Ф.И.О полностью)</w:t>
                  </w:r>
                </w:p>
              </w:tc>
            </w:tr>
          </w:tbl>
          <w:p w14:paraId="4473E05F" w14:textId="77777777" w:rsidR="008867F2" w:rsidRPr="009D4F09" w:rsidRDefault="008867F2" w:rsidP="0003189D">
            <w:pPr>
              <w:jc w:val="both"/>
              <w:rPr>
                <w:rFonts w:ascii="Verdana" w:hAnsi="Verdana"/>
                <w:i/>
                <w:sz w:val="20"/>
                <w:szCs w:val="20"/>
              </w:rPr>
            </w:pPr>
            <w:r w:rsidRPr="009D4F09">
              <w:rPr>
                <w:rFonts w:ascii="Verdana" w:hAnsi="Verdana"/>
                <w:sz w:val="20"/>
                <w:szCs w:val="20"/>
              </w:rPr>
              <w:t>ОГРНИП</w:t>
            </w:r>
            <w:r w:rsidRPr="009D4F09">
              <w:rPr>
                <w:rFonts w:ascii="Verdana" w:hAnsi="Verdana"/>
                <w:i/>
                <w:sz w:val="20"/>
                <w:szCs w:val="20"/>
              </w:rPr>
              <w:t xml:space="preserve">____________________, </w:t>
            </w:r>
            <w:r w:rsidRPr="009D4F09">
              <w:rPr>
                <w:rFonts w:ascii="Verdana" w:hAnsi="Verdana"/>
                <w:sz w:val="20"/>
                <w:szCs w:val="20"/>
              </w:rPr>
              <w:t>документ, удостоверяющий личность: _______________________, выдан______________</w:t>
            </w:r>
            <w:r w:rsidRPr="009D4F09">
              <w:rPr>
                <w:rFonts w:ascii="Verdana" w:hAnsi="Verdana"/>
                <w:b/>
                <w:sz w:val="20"/>
                <w:szCs w:val="20"/>
              </w:rPr>
              <w:t xml:space="preserve">, </w:t>
            </w:r>
            <w:r w:rsidRPr="009D4F09">
              <w:rPr>
                <w:rFonts w:ascii="Verdana" w:hAnsi="Verdana"/>
                <w:sz w:val="20"/>
                <w:szCs w:val="20"/>
              </w:rPr>
              <w:t>проживающ</w:t>
            </w:r>
            <w:r w:rsidRPr="009D4F09">
              <w:rPr>
                <w:rFonts w:ascii="Verdana" w:hAnsi="Verdana"/>
                <w:i/>
                <w:sz w:val="20"/>
                <w:szCs w:val="20"/>
              </w:rPr>
              <w:t>ий(-</w:t>
            </w:r>
            <w:proofErr w:type="spellStart"/>
            <w:r w:rsidRPr="009D4F09">
              <w:rPr>
                <w:rFonts w:ascii="Verdana" w:hAnsi="Verdana"/>
                <w:i/>
                <w:sz w:val="20"/>
                <w:szCs w:val="20"/>
              </w:rPr>
              <w:t>ая</w:t>
            </w:r>
            <w:proofErr w:type="spellEnd"/>
            <w:r w:rsidRPr="009D4F09">
              <w:rPr>
                <w:rFonts w:ascii="Verdana" w:hAnsi="Verdana"/>
                <w:i/>
                <w:sz w:val="20"/>
                <w:szCs w:val="20"/>
              </w:rPr>
              <w:t>)</w:t>
            </w:r>
            <w:r w:rsidRPr="009D4F09">
              <w:rPr>
                <w:rFonts w:ascii="Verdana" w:hAnsi="Verdana"/>
                <w:sz w:val="20"/>
                <w:szCs w:val="20"/>
              </w:rPr>
              <w:t xml:space="preserve"> по адресу ____________________________________, свидетельство о государственной регистрации в качестве индивидуального предпринимателя серия</w:t>
            </w:r>
            <w:r w:rsidRPr="009D4F09">
              <w:rPr>
                <w:rFonts w:ascii="Verdana" w:hAnsi="Verdana"/>
                <w:i/>
                <w:sz w:val="20"/>
                <w:szCs w:val="20"/>
              </w:rPr>
              <w:t xml:space="preserve"> ___ </w:t>
            </w:r>
            <w:r w:rsidRPr="009D4F09">
              <w:rPr>
                <w:rFonts w:ascii="Verdana" w:hAnsi="Verdana"/>
                <w:sz w:val="20"/>
                <w:szCs w:val="20"/>
              </w:rPr>
              <w:t>№</w:t>
            </w:r>
            <w:r w:rsidRPr="009D4F09">
              <w:rPr>
                <w:rFonts w:ascii="Verdana" w:hAnsi="Verdana"/>
                <w:i/>
                <w:sz w:val="20"/>
                <w:szCs w:val="20"/>
              </w:rPr>
              <w:t xml:space="preserve">_____, </w:t>
            </w:r>
            <w:r w:rsidRPr="009D4F09">
              <w:rPr>
                <w:rFonts w:ascii="Verdana" w:hAnsi="Verdana"/>
                <w:sz w:val="20"/>
                <w:szCs w:val="20"/>
              </w:rPr>
              <w:t>дата государственной регистрации</w:t>
            </w:r>
            <w:r w:rsidRPr="009D4F09">
              <w:rPr>
                <w:rFonts w:ascii="Verdana" w:hAnsi="Verdana"/>
                <w:i/>
                <w:sz w:val="20"/>
                <w:szCs w:val="20"/>
              </w:rPr>
              <w:t xml:space="preserve"> «_»_____20__, выдано «__»___20__</w:t>
            </w:r>
          </w:p>
          <w:tbl>
            <w:tblPr>
              <w:tblStyle w:val="a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9D4F09" w:rsidRPr="009D4F09" w14:paraId="640ED22F" w14:textId="77777777" w:rsidTr="0003189D">
              <w:tc>
                <w:tcPr>
                  <w:tcW w:w="6969" w:type="dxa"/>
                </w:tcPr>
                <w:p w14:paraId="2C7372FB" w14:textId="77777777" w:rsidR="008867F2" w:rsidRPr="009D4F09" w:rsidRDefault="008867F2" w:rsidP="0003189D">
                  <w:pPr>
                    <w:jc w:val="center"/>
                    <w:rPr>
                      <w:rFonts w:ascii="Verdana" w:hAnsi="Verdana"/>
                      <w:i/>
                      <w:sz w:val="20"/>
                      <w:szCs w:val="20"/>
                    </w:rPr>
                  </w:pPr>
                </w:p>
              </w:tc>
            </w:tr>
            <w:tr w:rsidR="009D4F09" w:rsidRPr="009D4F09" w14:paraId="18A8C23C" w14:textId="77777777" w:rsidTr="0003189D">
              <w:trPr>
                <w:trHeight w:val="224"/>
              </w:trPr>
              <w:tc>
                <w:tcPr>
                  <w:tcW w:w="6969" w:type="dxa"/>
                </w:tcPr>
                <w:p w14:paraId="27A24E76" w14:textId="77777777" w:rsidR="008867F2" w:rsidRPr="009D4F09" w:rsidRDefault="008867F2" w:rsidP="0003189D">
                  <w:pPr>
                    <w:jc w:val="center"/>
                    <w:rPr>
                      <w:rFonts w:ascii="Verdana" w:hAnsi="Verdana"/>
                      <w:i/>
                      <w:sz w:val="20"/>
                      <w:szCs w:val="20"/>
                    </w:rPr>
                  </w:pPr>
                  <w:r w:rsidRPr="009D4F09">
                    <w:rPr>
                      <w:rFonts w:ascii="Verdana" w:hAnsi="Verdana"/>
                      <w:i/>
                      <w:sz w:val="20"/>
                      <w:szCs w:val="20"/>
                    </w:rPr>
                    <w:t>(указывается орган, выдавший свидетельство)</w:t>
                  </w:r>
                </w:p>
              </w:tc>
            </w:tr>
          </w:tbl>
          <w:p w14:paraId="1D304892" w14:textId="77777777" w:rsidR="008867F2" w:rsidRPr="009D4F09" w:rsidRDefault="008867F2" w:rsidP="0003189D">
            <w:pPr>
              <w:jc w:val="both"/>
              <w:rPr>
                <w:rFonts w:ascii="Verdana" w:hAnsi="Verdana"/>
                <w:i/>
                <w:sz w:val="20"/>
                <w:szCs w:val="20"/>
              </w:rPr>
            </w:pPr>
          </w:p>
        </w:tc>
      </w:tr>
    </w:tbl>
    <w:p w14:paraId="655EF015" w14:textId="291B818C" w:rsidR="009D4F09" w:rsidRPr="0053590C" w:rsidRDefault="008867F2" w:rsidP="0053590C">
      <w:pPr>
        <w:autoSpaceDE w:val="0"/>
        <w:autoSpaceDN w:val="0"/>
        <w:adjustRightInd w:val="0"/>
        <w:jc w:val="both"/>
        <w:rPr>
          <w:rFonts w:ascii="Verdana" w:eastAsiaTheme="minorHAnsi" w:hAnsi="Verdana"/>
          <w:b/>
          <w:sz w:val="20"/>
          <w:szCs w:val="20"/>
          <w:lang w:eastAsia="en-US"/>
        </w:rPr>
      </w:pPr>
      <w:r w:rsidRPr="009D4F09">
        <w:rPr>
          <w:rFonts w:ascii="Verdana" w:eastAsiaTheme="minorHAnsi" w:hAnsi="Verdana"/>
          <w:sz w:val="20"/>
          <w:szCs w:val="20"/>
          <w:lang w:eastAsia="en-US"/>
        </w:rPr>
        <w:t>именуемое (-</w:t>
      </w:r>
      <w:proofErr w:type="spellStart"/>
      <w:r w:rsidRPr="009D4F09">
        <w:rPr>
          <w:rFonts w:ascii="Verdana" w:eastAsiaTheme="minorHAnsi" w:hAnsi="Verdana"/>
          <w:sz w:val="20"/>
          <w:szCs w:val="20"/>
          <w:lang w:eastAsia="en-US"/>
        </w:rPr>
        <w:t>ый</w:t>
      </w:r>
      <w:proofErr w:type="spellEnd"/>
      <w:r w:rsidRPr="009D4F09">
        <w:rPr>
          <w:rFonts w:ascii="Verdana" w:eastAsiaTheme="minorHAnsi" w:hAnsi="Verdana"/>
          <w:sz w:val="20"/>
          <w:szCs w:val="20"/>
          <w:lang w:eastAsia="en-US"/>
        </w:rPr>
        <w:t>; -</w:t>
      </w:r>
      <w:proofErr w:type="spellStart"/>
      <w:r w:rsidRPr="009D4F09">
        <w:rPr>
          <w:rFonts w:ascii="Verdana" w:eastAsiaTheme="minorHAnsi" w:hAnsi="Verdana"/>
          <w:sz w:val="20"/>
          <w:szCs w:val="20"/>
          <w:lang w:eastAsia="en-US"/>
        </w:rPr>
        <w:t>ая</w:t>
      </w:r>
      <w:proofErr w:type="spellEnd"/>
      <w:r w:rsidRPr="009D4F09">
        <w:rPr>
          <w:rFonts w:ascii="Verdana" w:eastAsiaTheme="minorHAnsi" w:hAnsi="Verdana"/>
          <w:sz w:val="20"/>
          <w:szCs w:val="20"/>
          <w:lang w:eastAsia="en-US"/>
        </w:rPr>
        <w:t>) в дальнейшем</w:t>
      </w:r>
      <w:r w:rsidRPr="00F81C79">
        <w:rPr>
          <w:rFonts w:ascii="Verdana" w:eastAsiaTheme="minorHAnsi" w:hAnsi="Verdana"/>
          <w:b/>
          <w:sz w:val="20"/>
          <w:szCs w:val="20"/>
          <w:lang w:eastAsia="en-US"/>
        </w:rPr>
        <w:t xml:space="preserve"> «Покупатель»</w:t>
      </w:r>
      <w:r w:rsidRPr="009D4F09">
        <w:rPr>
          <w:rFonts w:ascii="Verdana" w:eastAsiaTheme="minorHAnsi" w:hAnsi="Verdana"/>
          <w:sz w:val="20"/>
          <w:szCs w:val="20"/>
          <w:lang w:eastAsia="en-US"/>
        </w:rPr>
        <w:t>, с другой стороны,</w:t>
      </w:r>
      <w:r w:rsidR="0053590C">
        <w:rPr>
          <w:rFonts w:ascii="Verdana" w:eastAsiaTheme="minorHAnsi" w:hAnsi="Verdana"/>
          <w:b/>
          <w:sz w:val="20"/>
          <w:szCs w:val="20"/>
          <w:lang w:eastAsia="en-US"/>
        </w:rPr>
        <w:t xml:space="preserve"> </w:t>
      </w:r>
      <w:r w:rsidRPr="00F81C79">
        <w:rPr>
          <w:rFonts w:ascii="Verdana" w:eastAsiaTheme="minorHAnsi" w:hAnsi="Verdana"/>
          <w:sz w:val="20"/>
          <w:szCs w:val="20"/>
          <w:lang w:eastAsia="en-US"/>
        </w:rPr>
        <w:t xml:space="preserve">в дальнейшем совместно именуемые </w:t>
      </w:r>
      <w:r w:rsidRPr="00F81C79">
        <w:rPr>
          <w:rFonts w:ascii="Verdana" w:eastAsiaTheme="minorHAnsi" w:hAnsi="Verdana"/>
          <w:b/>
          <w:sz w:val="20"/>
          <w:szCs w:val="20"/>
          <w:lang w:eastAsia="en-US"/>
        </w:rPr>
        <w:t>«Стороны</w:t>
      </w:r>
      <w:r w:rsidRPr="00F81C79">
        <w:rPr>
          <w:rFonts w:ascii="Verdana" w:eastAsiaTheme="minorHAnsi" w:hAnsi="Verdana"/>
          <w:sz w:val="20"/>
          <w:szCs w:val="20"/>
          <w:lang w:eastAsia="en-US"/>
        </w:rPr>
        <w:t>», а каждый по отдельности «</w:t>
      </w:r>
      <w:r w:rsidRPr="00F81C79">
        <w:rPr>
          <w:rFonts w:ascii="Verdana" w:eastAsiaTheme="minorHAnsi" w:hAnsi="Verdana"/>
          <w:b/>
          <w:sz w:val="20"/>
          <w:szCs w:val="20"/>
          <w:lang w:eastAsia="en-US"/>
        </w:rPr>
        <w:t>Сторона</w:t>
      </w:r>
      <w:r w:rsidRPr="00F81C79">
        <w:rPr>
          <w:rFonts w:ascii="Verdana" w:eastAsiaTheme="minorHAnsi" w:hAnsi="Verdana"/>
          <w:sz w:val="20"/>
          <w:szCs w:val="20"/>
          <w:lang w:eastAsia="en-US"/>
        </w:rPr>
        <w:t xml:space="preserve">», действуя добровольно, полностью осознавая правовые последствия сделки, заключили настоящий </w:t>
      </w:r>
      <w:r w:rsidR="002D4674">
        <w:rPr>
          <w:rFonts w:ascii="Verdana" w:eastAsiaTheme="minorHAnsi" w:hAnsi="Verdana"/>
          <w:sz w:val="20"/>
          <w:szCs w:val="20"/>
          <w:lang w:eastAsia="en-US"/>
        </w:rPr>
        <w:t>д</w:t>
      </w:r>
      <w:r w:rsidRPr="00F81C79">
        <w:rPr>
          <w:rFonts w:ascii="Verdana" w:eastAsiaTheme="minorHAnsi" w:hAnsi="Verdana"/>
          <w:sz w:val="20"/>
          <w:szCs w:val="20"/>
          <w:lang w:eastAsia="en-US"/>
        </w:rPr>
        <w:t>оговор</w:t>
      </w:r>
      <w:r w:rsidR="00A34BF3">
        <w:rPr>
          <w:rFonts w:ascii="Verdana" w:eastAsiaTheme="minorHAnsi" w:hAnsi="Verdana"/>
          <w:sz w:val="20"/>
          <w:szCs w:val="20"/>
          <w:lang w:eastAsia="en-US"/>
        </w:rPr>
        <w:t xml:space="preserve"> купли-продажи инвестиционны</w:t>
      </w:r>
      <w:r w:rsidR="00FE0B0D">
        <w:rPr>
          <w:rFonts w:ascii="Verdana" w:eastAsiaTheme="minorHAnsi" w:hAnsi="Verdana"/>
          <w:sz w:val="20"/>
          <w:szCs w:val="20"/>
          <w:lang w:eastAsia="en-US"/>
        </w:rPr>
        <w:t>х</w:t>
      </w:r>
      <w:r w:rsidR="00A34BF3">
        <w:rPr>
          <w:rFonts w:ascii="Verdana" w:eastAsiaTheme="minorHAnsi" w:hAnsi="Verdana"/>
          <w:sz w:val="20"/>
          <w:szCs w:val="20"/>
          <w:lang w:eastAsia="en-US"/>
        </w:rPr>
        <w:t xml:space="preserve"> паев (далее </w:t>
      </w:r>
      <w:r w:rsidR="002D4674">
        <w:rPr>
          <w:rFonts w:ascii="Verdana" w:eastAsiaTheme="minorHAnsi" w:hAnsi="Verdana"/>
          <w:sz w:val="20"/>
          <w:szCs w:val="20"/>
          <w:lang w:eastAsia="en-US"/>
        </w:rPr>
        <w:t>–</w:t>
      </w:r>
      <w:r w:rsidR="00A34BF3">
        <w:rPr>
          <w:rFonts w:ascii="Verdana" w:eastAsiaTheme="minorHAnsi" w:hAnsi="Verdana"/>
          <w:sz w:val="20"/>
          <w:szCs w:val="20"/>
          <w:lang w:eastAsia="en-US"/>
        </w:rPr>
        <w:t xml:space="preserve"> </w:t>
      </w:r>
      <w:r w:rsidR="002D4674">
        <w:rPr>
          <w:rFonts w:ascii="Verdana" w:eastAsiaTheme="minorHAnsi" w:hAnsi="Verdana"/>
          <w:sz w:val="20"/>
          <w:szCs w:val="20"/>
          <w:lang w:eastAsia="en-US"/>
        </w:rPr>
        <w:t>«</w:t>
      </w:r>
      <w:r w:rsidR="00A34BF3" w:rsidRPr="002D4674">
        <w:rPr>
          <w:rFonts w:ascii="Verdana" w:eastAsiaTheme="minorHAnsi" w:hAnsi="Verdana"/>
          <w:b/>
          <w:sz w:val="20"/>
          <w:szCs w:val="20"/>
          <w:lang w:eastAsia="en-US"/>
        </w:rPr>
        <w:t>Договор</w:t>
      </w:r>
      <w:r w:rsidR="002D4674">
        <w:rPr>
          <w:rFonts w:ascii="Verdana" w:eastAsiaTheme="minorHAnsi" w:hAnsi="Verdana"/>
          <w:sz w:val="20"/>
          <w:szCs w:val="20"/>
          <w:lang w:eastAsia="en-US"/>
        </w:rPr>
        <w:t>»</w:t>
      </w:r>
      <w:r w:rsidR="00A34BF3">
        <w:rPr>
          <w:rFonts w:ascii="Verdana" w:eastAsiaTheme="minorHAnsi" w:hAnsi="Verdana"/>
          <w:sz w:val="20"/>
          <w:szCs w:val="20"/>
          <w:lang w:eastAsia="en-US"/>
        </w:rPr>
        <w:t>)</w:t>
      </w:r>
      <w:r w:rsidRPr="00F81C79">
        <w:rPr>
          <w:rFonts w:ascii="Verdana" w:eastAsiaTheme="minorHAnsi" w:hAnsi="Verdana"/>
          <w:sz w:val="20"/>
          <w:szCs w:val="20"/>
          <w:lang w:eastAsia="en-US"/>
        </w:rPr>
        <w:t xml:space="preserve"> о нижеследующем:</w:t>
      </w:r>
    </w:p>
    <w:p w14:paraId="062D4341" w14:textId="77777777" w:rsidR="009D4F09" w:rsidRPr="00FE417B" w:rsidRDefault="009D4F09" w:rsidP="009D4F09">
      <w:pPr>
        <w:widowControl w:val="0"/>
        <w:spacing w:before="240" w:after="240"/>
        <w:jc w:val="center"/>
        <w:rPr>
          <w:rFonts w:ascii="Verdana" w:hAnsi="Verdana"/>
          <w:b/>
          <w:sz w:val="20"/>
          <w:szCs w:val="20"/>
        </w:rPr>
      </w:pPr>
      <w:r w:rsidRPr="00FE417B">
        <w:rPr>
          <w:rFonts w:ascii="Verdana" w:hAnsi="Verdana"/>
          <w:b/>
          <w:sz w:val="20"/>
          <w:szCs w:val="20"/>
        </w:rPr>
        <w:t>ПРЕАМБУЛА</w:t>
      </w:r>
    </w:p>
    <w:p w14:paraId="1179BE20" w14:textId="77777777" w:rsidR="009D4F09" w:rsidRPr="00FE417B" w:rsidRDefault="009D4F09" w:rsidP="009D4F09">
      <w:pPr>
        <w:suppressAutoHyphens/>
        <w:spacing w:before="120" w:after="120"/>
        <w:ind w:left="851" w:hanging="851"/>
        <w:jc w:val="both"/>
        <w:rPr>
          <w:rFonts w:ascii="Verdana" w:hAnsi="Verdana"/>
          <w:sz w:val="20"/>
          <w:szCs w:val="20"/>
        </w:rPr>
      </w:pPr>
      <w:r w:rsidRPr="00FE417B">
        <w:rPr>
          <w:rFonts w:ascii="Verdana" w:hAnsi="Verdana"/>
          <w:sz w:val="20"/>
          <w:szCs w:val="20"/>
        </w:rPr>
        <w:t>Договор и подлежащие заключению одновременно с Договором:</w:t>
      </w:r>
    </w:p>
    <w:p w14:paraId="067F9D3B" w14:textId="77777777" w:rsidR="009D4F09" w:rsidRPr="00FE417B" w:rsidRDefault="009D4F09" w:rsidP="009D4F09">
      <w:pPr>
        <w:numPr>
          <w:ilvl w:val="0"/>
          <w:numId w:val="7"/>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w:t>
      </w:r>
      <w:r w:rsidRPr="00FE417B">
        <w:rPr>
          <w:rFonts w:ascii="Verdana" w:eastAsia="Verdana" w:hAnsi="Verdana" w:cs="+mn-cs"/>
          <w:color w:val="000000"/>
          <w:kern w:val="24"/>
          <w:sz w:val="20"/>
          <w:szCs w:val="20"/>
        </w:rPr>
        <w:t xml:space="preserve">уставного капитала </w:t>
      </w:r>
      <w:r w:rsidRPr="00413955">
        <w:rPr>
          <w:rFonts w:ascii="Verdana" w:eastAsia="Verdana" w:hAnsi="Verdana" w:cs="+mn-cs"/>
          <w:color w:val="000000"/>
          <w:kern w:val="24"/>
          <w:sz w:val="20"/>
          <w:szCs w:val="20"/>
        </w:rPr>
        <w:t>ООО «ТрастАгро-Нива 1»</w:t>
      </w:r>
      <w:r w:rsidRPr="00FE417B">
        <w:rPr>
          <w:rFonts w:ascii="Verdana" w:eastAsia="Verdana" w:hAnsi="Verdana" w:cs="+mn-cs"/>
          <w:color w:val="000000"/>
          <w:kern w:val="24"/>
          <w:sz w:val="20"/>
          <w:szCs w:val="20"/>
        </w:rPr>
        <w:t xml:space="preserve"> (</w:t>
      </w:r>
      <w:r w:rsidRPr="00413955">
        <w:rPr>
          <w:rFonts w:ascii="Verdana" w:eastAsia="Verdana" w:hAnsi="Verdana" w:cs="+mn-cs"/>
          <w:color w:val="000000"/>
          <w:kern w:val="24"/>
          <w:sz w:val="20"/>
          <w:szCs w:val="20"/>
        </w:rPr>
        <w:t>ОГРН 1205800003155</w:t>
      </w:r>
      <w:r w:rsidRPr="00FE417B">
        <w:rPr>
          <w:rFonts w:ascii="Verdana" w:eastAsia="Verdana" w:hAnsi="Verdana" w:cs="+mn-cs"/>
          <w:color w:val="000000"/>
          <w:kern w:val="24"/>
          <w:sz w:val="20"/>
          <w:szCs w:val="20"/>
        </w:rPr>
        <w:t>) (далее по тексту «</w:t>
      </w:r>
      <w:r w:rsidRPr="00FE417B">
        <w:rPr>
          <w:rFonts w:ascii="Verdana" w:eastAsia="Verdana" w:hAnsi="Verdana" w:cs="+mn-cs"/>
          <w:b/>
          <w:color w:val="000000"/>
          <w:kern w:val="24"/>
          <w:sz w:val="20"/>
          <w:szCs w:val="20"/>
        </w:rPr>
        <w:t>Доля 1</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005F14AF">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sidR="005F14AF">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1</w:t>
      </w:r>
      <w:r w:rsidRPr="00FE417B">
        <w:rPr>
          <w:rFonts w:ascii="Verdana" w:hAnsi="Verdana"/>
          <w:sz w:val="20"/>
          <w:szCs w:val="20"/>
        </w:rPr>
        <w:t>»);</w:t>
      </w:r>
    </w:p>
    <w:p w14:paraId="68BF9E79" w14:textId="77777777" w:rsidR="009D4F09" w:rsidRPr="00FE417B" w:rsidRDefault="009D4F09" w:rsidP="009D4F09">
      <w:pPr>
        <w:numPr>
          <w:ilvl w:val="0"/>
          <w:numId w:val="7"/>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413955">
        <w:rPr>
          <w:rFonts w:ascii="Verdana" w:hAnsi="Verdana" w:cs="Verdana"/>
          <w:sz w:val="20"/>
          <w:szCs w:val="20"/>
        </w:rPr>
        <w:t xml:space="preserve">ООО «ТрастАгро-Нива </w:t>
      </w:r>
      <w:r>
        <w:rPr>
          <w:rFonts w:ascii="Verdana" w:hAnsi="Verdana" w:cs="Verdana"/>
          <w:sz w:val="20"/>
          <w:szCs w:val="20"/>
        </w:rPr>
        <w:t>2</w:t>
      </w:r>
      <w:r w:rsidRPr="00413955">
        <w:rPr>
          <w:rFonts w:ascii="Verdana" w:hAnsi="Verdana" w:cs="Verdana"/>
          <w:sz w:val="20"/>
          <w:szCs w:val="20"/>
        </w:rPr>
        <w:t>»</w:t>
      </w:r>
      <w:r w:rsidRPr="00FE417B">
        <w:rPr>
          <w:rFonts w:ascii="Verdana" w:hAnsi="Verdana" w:cs="Verdana"/>
          <w:sz w:val="20"/>
          <w:szCs w:val="20"/>
        </w:rPr>
        <w:t xml:space="preserve"> (</w:t>
      </w:r>
      <w:r w:rsidRPr="00413955">
        <w:rPr>
          <w:rFonts w:ascii="Verdana" w:hAnsi="Verdana" w:cs="Verdana"/>
          <w:sz w:val="20"/>
          <w:szCs w:val="20"/>
        </w:rPr>
        <w:t>ОГРН 1205800003133</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2</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00CE57E2">
        <w:rPr>
          <w:rFonts w:ascii="Verdana" w:hAnsi="Verdana" w:cstheme="minorHAnsi"/>
          <w:b/>
          <w:sz w:val="20"/>
          <w:szCs w:val="20"/>
        </w:rPr>
        <w:t>Продавцом</w:t>
      </w:r>
      <w:r w:rsidR="00CE57E2" w:rsidRPr="00FE417B">
        <w:rPr>
          <w:rFonts w:ascii="Verdana" w:hAnsi="Verdana" w:cs="Verdana"/>
          <w:sz w:val="20"/>
          <w:szCs w:val="20"/>
        </w:rPr>
        <w:t xml:space="preserve"> </w:t>
      </w:r>
      <w:r w:rsidRPr="00FE417B">
        <w:rPr>
          <w:rFonts w:ascii="Verdana" w:hAnsi="Verdana"/>
          <w:sz w:val="20"/>
          <w:szCs w:val="20"/>
        </w:rPr>
        <w:t xml:space="preserve">и </w:t>
      </w:r>
      <w:r w:rsidR="00CE57E2">
        <w:rPr>
          <w:rFonts w:ascii="Verdana" w:hAnsi="Verdana"/>
          <w:b/>
          <w:sz w:val="20"/>
          <w:szCs w:val="20"/>
        </w:rPr>
        <w:t>Покупателем</w:t>
      </w:r>
      <w:r w:rsidR="00CE57E2"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2</w:t>
      </w:r>
      <w:r w:rsidRPr="00FE417B">
        <w:rPr>
          <w:rFonts w:ascii="Verdana" w:hAnsi="Verdana"/>
          <w:sz w:val="20"/>
          <w:szCs w:val="20"/>
        </w:rPr>
        <w:t>»);</w:t>
      </w:r>
    </w:p>
    <w:p w14:paraId="1A2F7116" w14:textId="77777777" w:rsidR="009D4F09" w:rsidRDefault="009D4F09" w:rsidP="009D4F09">
      <w:pPr>
        <w:numPr>
          <w:ilvl w:val="0"/>
          <w:numId w:val="7"/>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lastRenderedPageBreak/>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r w:rsidRPr="00413955">
        <w:rPr>
          <w:rFonts w:ascii="Verdana" w:hAnsi="Verdana" w:cs="Verdana"/>
          <w:sz w:val="20"/>
          <w:szCs w:val="20"/>
        </w:rPr>
        <w:t xml:space="preserve">ТрастАгро-Нива </w:t>
      </w:r>
      <w:r>
        <w:rPr>
          <w:rFonts w:ascii="Verdana" w:hAnsi="Verdana" w:cs="Verdana"/>
          <w:sz w:val="20"/>
          <w:szCs w:val="20"/>
        </w:rPr>
        <w:t>3</w:t>
      </w:r>
      <w:r w:rsidRPr="00FE417B">
        <w:rPr>
          <w:rFonts w:ascii="Verdana" w:hAnsi="Verdana" w:cs="Verdana"/>
          <w:sz w:val="20"/>
          <w:szCs w:val="20"/>
        </w:rPr>
        <w:t>» (</w:t>
      </w:r>
      <w:r w:rsidRPr="00413955">
        <w:rPr>
          <w:rFonts w:ascii="Verdana" w:hAnsi="Verdana" w:cs="Verdana"/>
          <w:sz w:val="20"/>
          <w:szCs w:val="20"/>
        </w:rPr>
        <w:t>ОГРН 1205800003144</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3</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00CE57E2">
        <w:rPr>
          <w:rFonts w:ascii="Verdana" w:hAnsi="Verdana" w:cstheme="minorHAnsi"/>
          <w:b/>
          <w:sz w:val="20"/>
          <w:szCs w:val="20"/>
        </w:rPr>
        <w:t>Продавцом</w:t>
      </w:r>
      <w:r w:rsidR="00CE57E2" w:rsidRPr="00FE417B">
        <w:rPr>
          <w:rFonts w:ascii="Verdana" w:hAnsi="Verdana" w:cs="Verdana"/>
          <w:sz w:val="20"/>
          <w:szCs w:val="20"/>
        </w:rPr>
        <w:t xml:space="preserve"> </w:t>
      </w:r>
      <w:r w:rsidRPr="00FE417B">
        <w:rPr>
          <w:rFonts w:ascii="Verdana" w:hAnsi="Verdana"/>
          <w:sz w:val="20"/>
          <w:szCs w:val="20"/>
        </w:rPr>
        <w:t xml:space="preserve">и </w:t>
      </w:r>
      <w:r w:rsidR="00CE57E2">
        <w:rPr>
          <w:rFonts w:ascii="Verdana" w:hAnsi="Verdana"/>
          <w:b/>
          <w:sz w:val="20"/>
          <w:szCs w:val="20"/>
        </w:rPr>
        <w:t>Покупателем</w:t>
      </w:r>
      <w:r w:rsidR="00CE57E2"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3</w:t>
      </w:r>
      <w:r w:rsidRPr="00FE417B">
        <w:rPr>
          <w:rFonts w:ascii="Verdana" w:hAnsi="Verdana"/>
          <w:sz w:val="20"/>
          <w:szCs w:val="20"/>
        </w:rPr>
        <w:t>»);</w:t>
      </w:r>
    </w:p>
    <w:p w14:paraId="29120667" w14:textId="77777777" w:rsidR="009D4F09" w:rsidRDefault="009D4F09" w:rsidP="009D4F09">
      <w:pPr>
        <w:numPr>
          <w:ilvl w:val="0"/>
          <w:numId w:val="7"/>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r w:rsidRPr="00413955">
        <w:rPr>
          <w:rFonts w:ascii="Verdana" w:hAnsi="Verdana" w:cs="Verdana"/>
          <w:sz w:val="20"/>
          <w:szCs w:val="20"/>
        </w:rPr>
        <w:t>ТрастАгро-</w:t>
      </w:r>
      <w:r>
        <w:rPr>
          <w:rFonts w:ascii="Verdana" w:hAnsi="Verdana" w:cs="Verdana"/>
          <w:sz w:val="20"/>
          <w:szCs w:val="20"/>
        </w:rPr>
        <w:t>Элеватор</w:t>
      </w:r>
      <w:r w:rsidRPr="00FE417B">
        <w:rPr>
          <w:rFonts w:ascii="Verdana" w:hAnsi="Verdana" w:cs="Verdana"/>
          <w:sz w:val="20"/>
          <w:szCs w:val="20"/>
        </w:rPr>
        <w:t>» (</w:t>
      </w:r>
      <w:r w:rsidRPr="009F6736">
        <w:rPr>
          <w:rFonts w:ascii="Verdana" w:hAnsi="Verdana" w:cs="Verdana"/>
          <w:sz w:val="20"/>
          <w:szCs w:val="20"/>
        </w:rPr>
        <w:t>ОГРН 1205800003122</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4</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00CE57E2">
        <w:rPr>
          <w:rFonts w:ascii="Verdana" w:hAnsi="Verdana" w:cstheme="minorHAnsi"/>
          <w:b/>
          <w:sz w:val="20"/>
          <w:szCs w:val="20"/>
        </w:rPr>
        <w:t>Продавцом</w:t>
      </w:r>
      <w:r w:rsidR="00CE57E2" w:rsidRPr="00FE417B">
        <w:rPr>
          <w:rFonts w:ascii="Verdana" w:hAnsi="Verdana" w:cs="Verdana"/>
          <w:sz w:val="20"/>
          <w:szCs w:val="20"/>
        </w:rPr>
        <w:t xml:space="preserve"> </w:t>
      </w:r>
      <w:r w:rsidRPr="00FE417B">
        <w:rPr>
          <w:rFonts w:ascii="Verdana" w:hAnsi="Verdana"/>
          <w:sz w:val="20"/>
          <w:szCs w:val="20"/>
        </w:rPr>
        <w:t xml:space="preserve">и </w:t>
      </w:r>
      <w:r w:rsidR="00CE57E2">
        <w:rPr>
          <w:rFonts w:ascii="Verdana" w:hAnsi="Verdana"/>
          <w:b/>
          <w:sz w:val="20"/>
          <w:szCs w:val="20"/>
        </w:rPr>
        <w:t>Покупателем</w:t>
      </w:r>
      <w:r w:rsidR="00CE57E2"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4</w:t>
      </w:r>
      <w:r w:rsidRPr="00FE417B">
        <w:rPr>
          <w:rFonts w:ascii="Verdana" w:hAnsi="Verdana"/>
          <w:sz w:val="20"/>
          <w:szCs w:val="20"/>
        </w:rPr>
        <w:t>»);</w:t>
      </w:r>
    </w:p>
    <w:p w14:paraId="338C53BE" w14:textId="77777777" w:rsidR="009D4F09" w:rsidRDefault="009D4F09" w:rsidP="009D4F09">
      <w:pPr>
        <w:numPr>
          <w:ilvl w:val="0"/>
          <w:numId w:val="7"/>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r>
        <w:rPr>
          <w:rFonts w:ascii="Verdana" w:hAnsi="Verdana" w:cs="Verdana"/>
          <w:sz w:val="20"/>
          <w:szCs w:val="20"/>
        </w:rPr>
        <w:t>Кургановский</w:t>
      </w:r>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5</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00CE57E2">
        <w:rPr>
          <w:rFonts w:ascii="Verdana" w:hAnsi="Verdana" w:cstheme="minorHAnsi"/>
          <w:b/>
          <w:sz w:val="20"/>
          <w:szCs w:val="20"/>
        </w:rPr>
        <w:t>Продавцом</w:t>
      </w:r>
      <w:r w:rsidR="00CE57E2" w:rsidRPr="00FE417B">
        <w:rPr>
          <w:rFonts w:ascii="Verdana" w:hAnsi="Verdana" w:cs="Verdana"/>
          <w:sz w:val="20"/>
          <w:szCs w:val="20"/>
        </w:rPr>
        <w:t xml:space="preserve"> </w:t>
      </w:r>
      <w:r w:rsidRPr="00FE417B">
        <w:rPr>
          <w:rFonts w:ascii="Verdana" w:hAnsi="Verdana"/>
          <w:sz w:val="20"/>
          <w:szCs w:val="20"/>
        </w:rPr>
        <w:t xml:space="preserve">и </w:t>
      </w:r>
      <w:r w:rsidR="00CE57E2">
        <w:rPr>
          <w:rFonts w:ascii="Verdana" w:hAnsi="Verdana"/>
          <w:b/>
          <w:sz w:val="20"/>
          <w:szCs w:val="20"/>
        </w:rPr>
        <w:t>Покупателем</w:t>
      </w:r>
      <w:r w:rsidR="00CE57E2"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5</w:t>
      </w:r>
      <w:r w:rsidRPr="00FE417B">
        <w:rPr>
          <w:rFonts w:ascii="Verdana" w:hAnsi="Verdana"/>
          <w:sz w:val="20"/>
          <w:szCs w:val="20"/>
        </w:rPr>
        <w:t>»);</w:t>
      </w:r>
    </w:p>
    <w:p w14:paraId="29756DF3" w14:textId="77777777" w:rsidR="009D4F09" w:rsidRDefault="009D4F09" w:rsidP="009D4F09">
      <w:pPr>
        <w:numPr>
          <w:ilvl w:val="0"/>
          <w:numId w:val="7"/>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9F6736">
        <w:rPr>
          <w:rFonts w:ascii="Verdana" w:hAnsi="Verdana" w:cs="Verdana"/>
          <w:sz w:val="20"/>
          <w:szCs w:val="20"/>
        </w:rPr>
        <w:t>ООО «Управляющая компания «Ростагро» (ОГРН 1110411002987)</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6</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sidR="00CE57E2">
        <w:rPr>
          <w:rFonts w:ascii="Verdana" w:hAnsi="Verdana" w:cstheme="minorHAnsi"/>
          <w:b/>
          <w:sz w:val="20"/>
          <w:szCs w:val="20"/>
        </w:rPr>
        <w:t>Продавцом</w:t>
      </w:r>
      <w:r w:rsidR="00CE57E2" w:rsidRPr="00FE417B">
        <w:rPr>
          <w:rFonts w:ascii="Verdana" w:hAnsi="Verdana" w:cs="Verdana"/>
          <w:sz w:val="20"/>
          <w:szCs w:val="20"/>
        </w:rPr>
        <w:t xml:space="preserve"> </w:t>
      </w:r>
      <w:r w:rsidRPr="00FE417B">
        <w:rPr>
          <w:rFonts w:ascii="Verdana" w:hAnsi="Verdana"/>
          <w:sz w:val="20"/>
          <w:szCs w:val="20"/>
        </w:rPr>
        <w:t xml:space="preserve">и </w:t>
      </w:r>
      <w:r w:rsidR="00CE57E2">
        <w:rPr>
          <w:rFonts w:ascii="Verdana" w:hAnsi="Verdana"/>
          <w:b/>
          <w:sz w:val="20"/>
          <w:szCs w:val="20"/>
        </w:rPr>
        <w:t>Покупателем</w:t>
      </w:r>
      <w:r w:rsidR="00CE57E2"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6</w:t>
      </w:r>
      <w:r w:rsidRPr="00FE417B">
        <w:rPr>
          <w:rFonts w:ascii="Verdana" w:hAnsi="Verdana"/>
          <w:sz w:val="20"/>
          <w:szCs w:val="20"/>
        </w:rPr>
        <w:t>»);</w:t>
      </w:r>
    </w:p>
    <w:p w14:paraId="1907D986" w14:textId="77777777" w:rsidR="009D4F09" w:rsidRPr="00FE417B" w:rsidRDefault="009D4F09" w:rsidP="009D4F09">
      <w:pPr>
        <w:numPr>
          <w:ilvl w:val="0"/>
          <w:numId w:val="7"/>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w:t>
      </w:r>
      <w:r w:rsidR="0053590C">
        <w:rPr>
          <w:rFonts w:ascii="Verdana" w:hAnsi="Verdana"/>
          <w:sz w:val="20"/>
          <w:szCs w:val="20"/>
        </w:rPr>
        <w:t xml:space="preserve">уступки прав (требований) </w:t>
      </w:r>
      <w:r w:rsidR="0053590C" w:rsidRPr="00E705EF">
        <w:rPr>
          <w:rFonts w:ascii="Verdana" w:hAnsi="Verdana"/>
          <w:b/>
          <w:sz w:val="20"/>
          <w:szCs w:val="20"/>
        </w:rPr>
        <w:t>Продавца</w:t>
      </w:r>
      <w:r w:rsidR="0053590C">
        <w:rPr>
          <w:rFonts w:ascii="Verdana" w:hAnsi="Verdana"/>
          <w:sz w:val="20"/>
          <w:szCs w:val="20"/>
        </w:rPr>
        <w:t xml:space="preserve"> к </w:t>
      </w:r>
      <w:r w:rsidR="0053590C" w:rsidRPr="00FE417B">
        <w:rPr>
          <w:rFonts w:ascii="Verdana" w:hAnsi="Verdana" w:cs="Verdana"/>
          <w:sz w:val="20"/>
          <w:szCs w:val="20"/>
        </w:rPr>
        <w:t>ООО «</w:t>
      </w:r>
      <w:r w:rsidR="0053590C">
        <w:rPr>
          <w:rFonts w:ascii="Verdana" w:hAnsi="Verdana" w:cs="Verdana"/>
          <w:sz w:val="20"/>
          <w:szCs w:val="20"/>
        </w:rPr>
        <w:t>Кургановский</w:t>
      </w:r>
      <w:r w:rsidR="0053590C" w:rsidRPr="00FE417B">
        <w:rPr>
          <w:rFonts w:ascii="Verdana" w:hAnsi="Verdana" w:cs="Verdana"/>
          <w:sz w:val="20"/>
          <w:szCs w:val="20"/>
        </w:rPr>
        <w:t>» (</w:t>
      </w:r>
      <w:r w:rsidR="0053590C" w:rsidRPr="009F6736">
        <w:rPr>
          <w:rFonts w:ascii="Verdana" w:hAnsi="Verdana" w:cs="Verdana"/>
          <w:sz w:val="20"/>
          <w:szCs w:val="20"/>
        </w:rPr>
        <w:t>ОГРН 1085802000338</w:t>
      </w:r>
      <w:r w:rsidR="0053590C" w:rsidRPr="00FE417B">
        <w:rPr>
          <w:rFonts w:ascii="Verdana" w:hAnsi="Verdana" w:cs="Verdana"/>
          <w:sz w:val="20"/>
          <w:szCs w:val="20"/>
        </w:rPr>
        <w:t>)</w:t>
      </w:r>
      <w:r w:rsidR="0053590C">
        <w:rPr>
          <w:rFonts w:ascii="Verdana" w:hAnsi="Verdana" w:cs="Verdana"/>
          <w:sz w:val="20"/>
          <w:szCs w:val="20"/>
        </w:rPr>
        <w:t xml:space="preserve"> и </w:t>
      </w:r>
      <w:r w:rsidR="0053590C" w:rsidRPr="009F6736">
        <w:rPr>
          <w:rFonts w:ascii="Verdana" w:hAnsi="Verdana" w:cs="Verdana"/>
          <w:sz w:val="20"/>
          <w:szCs w:val="20"/>
        </w:rPr>
        <w:t>ООО «Управляющая компания «Ростагро» (ОГРН 1110411002987)</w:t>
      </w:r>
      <w:r w:rsidRPr="00FE417B">
        <w:rPr>
          <w:rFonts w:ascii="Verdana" w:hAnsi="Verdana"/>
          <w:sz w:val="20"/>
          <w:szCs w:val="20"/>
        </w:rPr>
        <w:t xml:space="preserve"> между </w:t>
      </w:r>
      <w:r w:rsidR="0053590C">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sidR="0053590C">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Д</w:t>
      </w:r>
      <w:r w:rsidR="0053590C">
        <w:rPr>
          <w:rFonts w:ascii="Verdana" w:hAnsi="Verdana"/>
          <w:b/>
          <w:sz w:val="20"/>
          <w:szCs w:val="20"/>
        </w:rPr>
        <w:t>УПТ</w:t>
      </w:r>
      <w:r w:rsidRPr="00FE417B">
        <w:rPr>
          <w:rFonts w:ascii="Verdana" w:hAnsi="Verdana"/>
          <w:sz w:val="20"/>
          <w:szCs w:val="20"/>
        </w:rPr>
        <w:t>»)</w:t>
      </w:r>
    </w:p>
    <w:p w14:paraId="5D309FC7" w14:textId="77777777" w:rsidR="008867F2" w:rsidRPr="0053590C" w:rsidRDefault="009D4F09" w:rsidP="0053590C">
      <w:pPr>
        <w:suppressAutoHyphens/>
        <w:spacing w:before="120" w:after="120"/>
        <w:ind w:left="851"/>
        <w:jc w:val="both"/>
        <w:rPr>
          <w:rFonts w:ascii="Verdana" w:hAnsi="Verdana"/>
          <w:sz w:val="20"/>
          <w:szCs w:val="20"/>
        </w:rPr>
      </w:pPr>
      <w:r w:rsidRPr="00FE417B">
        <w:rPr>
          <w:rFonts w:ascii="Verdana" w:hAnsi="Verdana"/>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1,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2,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3,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4, </w:t>
      </w:r>
      <w:r w:rsidR="006D44FC" w:rsidRPr="00FE417B">
        <w:rPr>
          <w:rFonts w:ascii="Verdana" w:eastAsia="Verdana" w:hAnsi="Verdana" w:cs="+mn-cs"/>
          <w:color w:val="000000"/>
          <w:kern w:val="24"/>
          <w:sz w:val="20"/>
          <w:szCs w:val="20"/>
        </w:rPr>
        <w:t xml:space="preserve">ДКП </w:t>
      </w:r>
      <w:r w:rsidR="006D44FC">
        <w:rPr>
          <w:rFonts w:ascii="Verdana" w:eastAsia="Verdana" w:hAnsi="Verdana" w:cs="+mn-cs"/>
          <w:color w:val="000000"/>
          <w:kern w:val="24"/>
          <w:sz w:val="20"/>
          <w:szCs w:val="20"/>
        </w:rPr>
        <w:t>Д</w:t>
      </w:r>
      <w:r w:rsidR="006D44FC" w:rsidRPr="00FE417B">
        <w:rPr>
          <w:rFonts w:ascii="Verdana" w:eastAsia="Verdana" w:hAnsi="Verdana" w:cs="+mn-cs"/>
          <w:color w:val="000000"/>
          <w:kern w:val="24"/>
          <w:sz w:val="20"/>
          <w:szCs w:val="20"/>
        </w:rPr>
        <w:t xml:space="preserve">оли </w:t>
      </w:r>
      <w:r w:rsidR="006D44FC">
        <w:rPr>
          <w:rFonts w:ascii="Verdana" w:eastAsia="Verdana" w:hAnsi="Verdana" w:cs="+mn-cs"/>
          <w:color w:val="000000"/>
          <w:kern w:val="24"/>
          <w:sz w:val="20"/>
          <w:szCs w:val="20"/>
        </w:rPr>
        <w:t xml:space="preserve">5,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6, </w:t>
      </w:r>
      <w:r w:rsidRPr="00FE417B">
        <w:rPr>
          <w:rFonts w:ascii="Verdana" w:eastAsia="Verdana" w:hAnsi="Verdana" w:cs="+mn-cs"/>
          <w:color w:val="000000"/>
          <w:kern w:val="24"/>
          <w:sz w:val="20"/>
          <w:szCs w:val="20"/>
        </w:rPr>
        <w:t>Д</w:t>
      </w:r>
      <w:r w:rsidR="0053590C">
        <w:rPr>
          <w:rFonts w:ascii="Verdana" w:eastAsia="Verdana" w:hAnsi="Verdana" w:cs="+mn-cs"/>
          <w:color w:val="000000"/>
          <w:kern w:val="24"/>
          <w:sz w:val="20"/>
          <w:szCs w:val="20"/>
        </w:rPr>
        <w:t>УПТ</w:t>
      </w:r>
      <w:r w:rsidRPr="00FE417B">
        <w:rPr>
          <w:rFonts w:ascii="Verdana" w:eastAsia="Verdana" w:hAnsi="Verdana"/>
          <w:bCs/>
          <w:kern w:val="24"/>
          <w:sz w:val="20"/>
          <w:szCs w:val="20"/>
        </w:rPr>
        <w:t>, и указанные договоры являются действительными только совместно.</w:t>
      </w:r>
    </w:p>
    <w:p w14:paraId="2D6E74AE"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ПРЕДМЕТ ДОГОВОРА</w:t>
      </w:r>
    </w:p>
    <w:p w14:paraId="017EF375" w14:textId="77777777" w:rsidR="008867F2" w:rsidRPr="0053590C" w:rsidRDefault="008867F2" w:rsidP="0053590C">
      <w:pPr>
        <w:pStyle w:val="af1"/>
        <w:numPr>
          <w:ilvl w:val="1"/>
          <w:numId w:val="9"/>
        </w:numPr>
        <w:tabs>
          <w:tab w:val="left" w:pos="284"/>
          <w:tab w:val="left" w:pos="851"/>
        </w:tabs>
        <w:spacing w:before="120" w:after="120"/>
        <w:rPr>
          <w:rFonts w:ascii="Verdana" w:hAnsi="Verdana" w:cstheme="minorHAnsi"/>
        </w:rPr>
      </w:pPr>
      <w:r w:rsidRPr="0053590C">
        <w:rPr>
          <w:rFonts w:ascii="Verdana" w:hAnsi="Verdana" w:cstheme="minorHAnsi"/>
        </w:rPr>
        <w:t>По настоящему Договору,</w:t>
      </w:r>
      <w:r w:rsidR="009D4F09" w:rsidRPr="0053590C">
        <w:rPr>
          <w:rFonts w:ascii="Verdana" w:hAnsi="Verdana" w:cstheme="minorHAnsi"/>
        </w:rPr>
        <w:t xml:space="preserve"> заключенному по результатам открытого аукциона в электронной форме по продаже имущества </w:t>
      </w:r>
      <w:r w:rsidR="009D4F09" w:rsidRPr="00E705EF">
        <w:rPr>
          <w:rFonts w:ascii="Verdana" w:hAnsi="Verdana" w:cstheme="minorHAnsi"/>
          <w:b/>
        </w:rPr>
        <w:t>Продавца</w:t>
      </w:r>
      <w:r w:rsidR="009D4F09" w:rsidRPr="0053590C">
        <w:rPr>
          <w:rFonts w:ascii="Verdana" w:hAnsi="Verdana" w:cstheme="minorHAnsi"/>
        </w:rPr>
        <w:t xml:space="preserve"> по лоту №</w:t>
      </w:r>
      <w:r w:rsidR="0053590C">
        <w:rPr>
          <w:rFonts w:ascii="Verdana" w:hAnsi="Verdana" w:cstheme="minorHAnsi"/>
          <w:lang w:val="ru-RU"/>
        </w:rPr>
        <w:t xml:space="preserve"> </w:t>
      </w:r>
      <w:r w:rsidR="0053590C" w:rsidRPr="00DA1910">
        <w:rPr>
          <w:rFonts w:ascii="Verdana" w:hAnsi="Verdana" w:cs="Calibri"/>
          <w:highlight w:val="yellow"/>
        </w:rPr>
        <w:t>[●]</w:t>
      </w:r>
      <w:r w:rsidR="009D4F09" w:rsidRPr="0053590C">
        <w:rPr>
          <w:rFonts w:ascii="Verdana" w:hAnsi="Verdana" w:cstheme="minorHAnsi"/>
        </w:rPr>
        <w:t xml:space="preserve"> (заявка на проведение торгов № </w:t>
      </w:r>
      <w:r w:rsidR="0053590C" w:rsidRPr="00DA1910">
        <w:rPr>
          <w:rFonts w:ascii="Verdana" w:hAnsi="Verdana" w:cs="Calibri"/>
          <w:highlight w:val="yellow"/>
        </w:rPr>
        <w:t>[●]</w:t>
      </w:r>
      <w:r w:rsidR="009D4F09" w:rsidRPr="0053590C">
        <w:rPr>
          <w:rFonts w:ascii="Verdana" w:hAnsi="Verdana" w:cstheme="minorHAnsi"/>
        </w:rPr>
        <w:t xml:space="preserve">; дата и время проведения торгов: </w:t>
      </w:r>
      <w:r w:rsidR="0053590C" w:rsidRPr="00DA1910">
        <w:rPr>
          <w:rFonts w:ascii="Verdana" w:hAnsi="Verdana" w:cs="Calibri"/>
          <w:highlight w:val="yellow"/>
        </w:rPr>
        <w:t>[●]</w:t>
      </w:r>
      <w:r w:rsidR="0053590C" w:rsidRPr="00071A80">
        <w:rPr>
          <w:rFonts w:ascii="Verdana" w:hAnsi="Verdana" w:cs="Calibri"/>
          <w:lang w:val="ru-RU"/>
        </w:rPr>
        <w:t xml:space="preserve"> </w:t>
      </w:r>
      <w:r w:rsidR="009D4F09" w:rsidRPr="0053590C">
        <w:rPr>
          <w:rFonts w:ascii="Verdana" w:hAnsi="Verdana" w:cstheme="minorHAnsi"/>
        </w:rPr>
        <w:t>202</w:t>
      </w:r>
      <w:r w:rsidR="0053590C">
        <w:rPr>
          <w:rFonts w:ascii="Verdana" w:hAnsi="Verdana" w:cstheme="minorHAnsi"/>
          <w:lang w:val="ru-RU"/>
        </w:rPr>
        <w:t>2</w:t>
      </w:r>
      <w:r w:rsidR="009D4F09" w:rsidRPr="0053590C">
        <w:rPr>
          <w:rFonts w:ascii="Verdana" w:hAnsi="Verdana" w:cstheme="minorHAnsi"/>
        </w:rPr>
        <w:t>г. (далее по тексту – «</w:t>
      </w:r>
      <w:r w:rsidR="009D4F09" w:rsidRPr="0053590C">
        <w:rPr>
          <w:rFonts w:ascii="Verdana" w:hAnsi="Verdana" w:cstheme="minorHAnsi"/>
          <w:b/>
        </w:rPr>
        <w:t>Торги</w:t>
      </w:r>
      <w:r w:rsidR="009D4F09" w:rsidRPr="0053590C">
        <w:rPr>
          <w:rFonts w:ascii="Verdana" w:hAnsi="Verdana" w:cstheme="minorHAnsi"/>
        </w:rPr>
        <w:t xml:space="preserve">»), организатор Торгов </w:t>
      </w:r>
      <w:r w:rsidR="0053590C" w:rsidRPr="00DA1910">
        <w:rPr>
          <w:rFonts w:ascii="Verdana" w:hAnsi="Verdana" w:cs="Calibri"/>
          <w:highlight w:val="yellow"/>
        </w:rPr>
        <w:t>[●]</w:t>
      </w:r>
      <w:r w:rsidR="009D4F09" w:rsidRPr="0053590C">
        <w:rPr>
          <w:rFonts w:ascii="Verdana" w:hAnsi="Verdana" w:cstheme="minorHAnsi"/>
        </w:rPr>
        <w:t>, протокол №</w:t>
      </w:r>
      <w:r w:rsidR="0053590C" w:rsidRPr="00DA1910">
        <w:rPr>
          <w:rFonts w:ascii="Verdana" w:hAnsi="Verdana" w:cs="Calibri"/>
          <w:highlight w:val="yellow"/>
        </w:rPr>
        <w:t>[●]</w:t>
      </w:r>
      <w:r w:rsidR="009D4F09" w:rsidRPr="0053590C">
        <w:rPr>
          <w:rFonts w:ascii="Verdana" w:hAnsi="Verdana" w:cstheme="minorHAnsi"/>
        </w:rPr>
        <w:t xml:space="preserve"> от </w:t>
      </w:r>
      <w:r w:rsidR="0053590C" w:rsidRPr="00DA1910">
        <w:rPr>
          <w:rFonts w:ascii="Verdana" w:hAnsi="Verdana" w:cs="Calibri"/>
          <w:highlight w:val="yellow"/>
        </w:rPr>
        <w:t>[●]</w:t>
      </w:r>
      <w:r w:rsidR="009D4F09" w:rsidRPr="0053590C">
        <w:rPr>
          <w:rFonts w:ascii="Verdana" w:hAnsi="Verdana" w:cstheme="minorHAnsi"/>
        </w:rPr>
        <w:t xml:space="preserve"> (далее по тексту – «</w:t>
      </w:r>
      <w:r w:rsidR="009D4F09" w:rsidRPr="0053590C">
        <w:rPr>
          <w:rFonts w:ascii="Verdana" w:hAnsi="Verdana" w:cstheme="minorHAnsi"/>
          <w:b/>
        </w:rPr>
        <w:t>Протокол</w:t>
      </w:r>
      <w:r w:rsidR="009D4F09" w:rsidRPr="0053590C">
        <w:rPr>
          <w:rFonts w:ascii="Verdana" w:hAnsi="Verdana" w:cstheme="minorHAnsi"/>
        </w:rPr>
        <w:t>»)), проведенного в порядке и на условиях, указанных в сообщении №</w:t>
      </w:r>
      <w:r w:rsidR="0053590C" w:rsidRPr="00DA1910">
        <w:rPr>
          <w:rFonts w:ascii="Verdana" w:hAnsi="Verdana" w:cs="Calibri"/>
          <w:highlight w:val="yellow"/>
        </w:rPr>
        <w:t>[●]</w:t>
      </w:r>
      <w:r w:rsidR="009D4F09" w:rsidRPr="0053590C">
        <w:rPr>
          <w:rFonts w:ascii="Verdana" w:hAnsi="Verdana" w:cstheme="minorHAnsi"/>
        </w:rPr>
        <w:t xml:space="preserve"> о проведении Торгов, опубликованном </w:t>
      </w:r>
      <w:r w:rsidR="0053590C" w:rsidRPr="00DA1910">
        <w:rPr>
          <w:rFonts w:ascii="Verdana" w:hAnsi="Verdana" w:cs="Calibri"/>
          <w:highlight w:val="yellow"/>
        </w:rPr>
        <w:t>[●]</w:t>
      </w:r>
      <w:r w:rsidR="009D4F09" w:rsidRPr="0053590C">
        <w:rPr>
          <w:rFonts w:ascii="Verdana" w:hAnsi="Verdana" w:cstheme="minorHAnsi"/>
        </w:rPr>
        <w:t xml:space="preserve">, </w:t>
      </w:r>
      <w:r w:rsidR="009D4F09" w:rsidRPr="00E705EF">
        <w:rPr>
          <w:rFonts w:ascii="Verdana" w:hAnsi="Verdana" w:cstheme="minorHAnsi"/>
          <w:b/>
        </w:rPr>
        <w:t>Продавец</w:t>
      </w:r>
      <w:r w:rsidR="009D4F09" w:rsidRPr="0053590C">
        <w:rPr>
          <w:rFonts w:ascii="Verdana" w:hAnsi="Verdana" w:cstheme="minorHAnsi"/>
        </w:rPr>
        <w:t xml:space="preserve"> обязуется передать </w:t>
      </w:r>
      <w:r w:rsidR="009D4F09" w:rsidRPr="0003189D">
        <w:rPr>
          <w:rFonts w:ascii="Verdana" w:hAnsi="Verdana" w:cstheme="minorHAnsi"/>
          <w:b/>
        </w:rPr>
        <w:t>Покупателю</w:t>
      </w:r>
      <w:r w:rsidR="009D4F09" w:rsidRPr="0053590C">
        <w:rPr>
          <w:rFonts w:ascii="Verdana" w:hAnsi="Verdana" w:cstheme="minorHAnsi"/>
        </w:rPr>
        <w:t xml:space="preserve">, а </w:t>
      </w:r>
      <w:r w:rsidR="009D4F09" w:rsidRPr="0003189D">
        <w:rPr>
          <w:rFonts w:ascii="Verdana" w:hAnsi="Verdana" w:cstheme="minorHAnsi"/>
          <w:b/>
        </w:rPr>
        <w:t>Покупатель</w:t>
      </w:r>
      <w:r w:rsidR="009D4F09" w:rsidRPr="0053590C">
        <w:rPr>
          <w:rFonts w:ascii="Verdana" w:hAnsi="Verdana" w:cstheme="minorHAnsi"/>
        </w:rPr>
        <w:t xml:space="preserve"> обязуется принять и оплатить указанные паи (далее – «</w:t>
      </w:r>
      <w:r w:rsidR="0053590C" w:rsidRPr="0053590C">
        <w:rPr>
          <w:rFonts w:ascii="Verdana" w:hAnsi="Verdana" w:cs="Calibri"/>
          <w:b/>
          <w:lang w:val="ru-RU"/>
        </w:rPr>
        <w:t>Паи</w:t>
      </w:r>
      <w:r w:rsidR="009D4F09" w:rsidRPr="0053590C">
        <w:rPr>
          <w:rFonts w:ascii="Verdana" w:hAnsi="Verdana" w:cstheme="minorHAnsi"/>
        </w:rPr>
        <w:t>»):</w:t>
      </w:r>
    </w:p>
    <w:tbl>
      <w:tblPr>
        <w:tblW w:w="99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03"/>
        <w:gridCol w:w="5812"/>
      </w:tblGrid>
      <w:tr w:rsidR="008867F2" w:rsidRPr="00F81C79" w14:paraId="35F2044D"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7E4E847A" w14:textId="77777777" w:rsidR="008867F2" w:rsidRPr="00F81C79" w:rsidRDefault="008867F2" w:rsidP="0003189D">
            <w:pPr>
              <w:rPr>
                <w:rFonts w:ascii="Verdana" w:hAnsi="Verdana"/>
                <w:sz w:val="20"/>
                <w:szCs w:val="20"/>
              </w:rPr>
            </w:pPr>
            <w:r w:rsidRPr="00F81C79">
              <w:rPr>
                <w:rFonts w:ascii="Verdana" w:hAnsi="Verdana"/>
                <w:sz w:val="20"/>
                <w:szCs w:val="20"/>
              </w:rPr>
              <w:t>Вид ценных бумаг</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253D2646" w14:textId="77777777" w:rsidR="008867F2" w:rsidRPr="00F81C79" w:rsidRDefault="008867F2" w:rsidP="009D7B5B">
            <w:pPr>
              <w:jc w:val="center"/>
              <w:rPr>
                <w:rFonts w:ascii="Verdana" w:hAnsi="Verdana"/>
                <w:sz w:val="20"/>
                <w:szCs w:val="20"/>
              </w:rPr>
            </w:pPr>
            <w:r w:rsidRPr="00F81C79">
              <w:rPr>
                <w:rFonts w:ascii="Verdana" w:hAnsi="Verdana"/>
                <w:sz w:val="20"/>
                <w:szCs w:val="20"/>
              </w:rPr>
              <w:t>инвестиционные паи закрытого паевого инвестиционного фонда</w:t>
            </w:r>
          </w:p>
        </w:tc>
      </w:tr>
      <w:tr w:rsidR="008867F2" w:rsidRPr="00F81C79" w14:paraId="59BB04BB"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209BD2A5" w14:textId="77777777" w:rsidR="008867F2" w:rsidRPr="00F81C79" w:rsidRDefault="008867F2" w:rsidP="0003189D">
            <w:pPr>
              <w:rPr>
                <w:rFonts w:ascii="Verdana" w:hAnsi="Verdana"/>
                <w:sz w:val="20"/>
                <w:szCs w:val="20"/>
              </w:rPr>
            </w:pPr>
            <w:r w:rsidRPr="00F81C79">
              <w:rPr>
                <w:rFonts w:ascii="Verdana" w:hAnsi="Verdana"/>
                <w:sz w:val="20"/>
                <w:szCs w:val="20"/>
              </w:rPr>
              <w:t xml:space="preserve">Полное наименование закрытого паевого инвестиционного фонда (далее – </w:t>
            </w:r>
            <w:r w:rsidRPr="00F81C79">
              <w:rPr>
                <w:rFonts w:ascii="Verdana" w:hAnsi="Verdana"/>
                <w:b/>
                <w:sz w:val="20"/>
                <w:szCs w:val="20"/>
              </w:rPr>
              <w:t>«ЗПИФ»</w:t>
            </w:r>
            <w:r w:rsidRPr="00F81C79">
              <w:rPr>
                <w:rFonts w:ascii="Verdana" w:hAnsi="Verdana"/>
                <w:sz w:val="20"/>
                <w:szCs w:val="20"/>
              </w:rPr>
              <w:t>)</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14ECC129" w14:textId="77777777" w:rsidR="008867F2" w:rsidRPr="00F81C79" w:rsidRDefault="009D7B5B" w:rsidP="009D7B5B">
            <w:pPr>
              <w:jc w:val="center"/>
              <w:rPr>
                <w:rFonts w:ascii="Verdana" w:hAnsi="Verdana"/>
                <w:sz w:val="20"/>
                <w:szCs w:val="20"/>
              </w:rPr>
            </w:pPr>
            <w:r w:rsidRPr="009D7B5B">
              <w:rPr>
                <w:rFonts w:ascii="Verdana" w:hAnsi="Verdana" w:cs="Calibri"/>
                <w:sz w:val="20"/>
                <w:szCs w:val="20"/>
              </w:rPr>
              <w:t>Закрытый рентный паевой инвестиционный фонд «Капитальные вложения»</w:t>
            </w:r>
          </w:p>
        </w:tc>
      </w:tr>
      <w:tr w:rsidR="008867F2" w:rsidRPr="00F81C79" w14:paraId="7BEF782B"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76B154AB" w14:textId="77777777" w:rsidR="008867F2" w:rsidRPr="00F81C79" w:rsidRDefault="008867F2" w:rsidP="0003189D">
            <w:pPr>
              <w:rPr>
                <w:rFonts w:ascii="Verdana" w:hAnsi="Verdana"/>
                <w:sz w:val="20"/>
                <w:szCs w:val="20"/>
              </w:rPr>
            </w:pPr>
            <w:r w:rsidRPr="00F81C79">
              <w:rPr>
                <w:rFonts w:ascii="Verdana" w:hAnsi="Verdana"/>
                <w:sz w:val="20"/>
                <w:szCs w:val="20"/>
              </w:rPr>
              <w:t>Тип фонда</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0C0A230E" w14:textId="77777777" w:rsidR="008867F2" w:rsidRPr="00F81C79" w:rsidRDefault="009D7B5B" w:rsidP="009D7B5B">
            <w:pPr>
              <w:jc w:val="center"/>
              <w:rPr>
                <w:rFonts w:ascii="Verdana" w:hAnsi="Verdana"/>
                <w:sz w:val="20"/>
                <w:szCs w:val="20"/>
              </w:rPr>
            </w:pPr>
            <w:r w:rsidRPr="009D7B5B">
              <w:rPr>
                <w:rFonts w:ascii="Verdana" w:hAnsi="Verdana" w:cs="Calibri"/>
                <w:sz w:val="20"/>
                <w:szCs w:val="20"/>
              </w:rPr>
              <w:t>Закрытый</w:t>
            </w:r>
          </w:p>
        </w:tc>
      </w:tr>
      <w:tr w:rsidR="008867F2" w:rsidRPr="00F81C79" w14:paraId="1B096E56"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2CE210A5" w14:textId="77777777" w:rsidR="008867F2" w:rsidRPr="00F81C79" w:rsidRDefault="008867F2" w:rsidP="0003189D">
            <w:pPr>
              <w:rPr>
                <w:rFonts w:ascii="Verdana" w:hAnsi="Verdana"/>
                <w:sz w:val="20"/>
                <w:szCs w:val="20"/>
              </w:rPr>
            </w:pPr>
            <w:r w:rsidRPr="00F81C79">
              <w:rPr>
                <w:rFonts w:ascii="Verdana" w:hAnsi="Verdana"/>
                <w:sz w:val="20"/>
                <w:szCs w:val="20"/>
              </w:rPr>
              <w:t xml:space="preserve">Инвестиционные паи предназначены для квалифицированных инвесторов </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77A549B4" w14:textId="77777777" w:rsidR="008867F2" w:rsidRPr="00F81C79" w:rsidRDefault="008867F2" w:rsidP="009D7B5B">
            <w:pPr>
              <w:jc w:val="center"/>
              <w:rPr>
                <w:rFonts w:ascii="Verdana" w:hAnsi="Verdana"/>
                <w:sz w:val="20"/>
                <w:szCs w:val="20"/>
              </w:rPr>
            </w:pPr>
            <w:r w:rsidRPr="009D7B5B">
              <w:rPr>
                <w:rFonts w:ascii="Verdana" w:hAnsi="Verdana"/>
                <w:sz w:val="20"/>
                <w:szCs w:val="20"/>
              </w:rPr>
              <w:t>нет</w:t>
            </w:r>
          </w:p>
        </w:tc>
      </w:tr>
      <w:tr w:rsidR="008867F2" w:rsidRPr="00F81C79" w14:paraId="50684C59"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53DA9B1A" w14:textId="77777777" w:rsidR="008867F2" w:rsidRPr="00F81C79" w:rsidRDefault="008867F2" w:rsidP="0003189D">
            <w:pPr>
              <w:rPr>
                <w:rFonts w:ascii="Verdana" w:hAnsi="Verdana"/>
                <w:sz w:val="20"/>
                <w:szCs w:val="20"/>
              </w:rPr>
            </w:pPr>
            <w:r w:rsidRPr="00F81C79">
              <w:rPr>
                <w:rFonts w:ascii="Verdana" w:hAnsi="Verdana"/>
                <w:color w:val="000000"/>
                <w:sz w:val="20"/>
                <w:szCs w:val="20"/>
              </w:rPr>
              <w:t>Полное наименование управляющей компании паевого инвестиционного фонда</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047D27B0" w14:textId="471F7A4B" w:rsidR="008867F2" w:rsidRPr="00F81C79" w:rsidRDefault="009D7B5B" w:rsidP="009D7B5B">
            <w:pPr>
              <w:jc w:val="center"/>
              <w:rPr>
                <w:rFonts w:ascii="Verdana" w:hAnsi="Verdana"/>
                <w:sz w:val="20"/>
                <w:szCs w:val="20"/>
              </w:rPr>
            </w:pPr>
            <w:r w:rsidRPr="009D7B5B">
              <w:rPr>
                <w:rFonts w:ascii="Verdana" w:hAnsi="Verdana" w:cs="Calibri"/>
                <w:sz w:val="20"/>
                <w:szCs w:val="20"/>
              </w:rPr>
              <w:t>Общество с ограниченной ответственностью «Управляющая компания «Навигатор»</w:t>
            </w:r>
            <w:r w:rsidR="00BE5EAC">
              <w:rPr>
                <w:rFonts w:ascii="Verdana" w:hAnsi="Verdana" w:cs="Calibri"/>
                <w:sz w:val="20"/>
                <w:szCs w:val="20"/>
              </w:rPr>
              <w:t xml:space="preserve"> (далее – «</w:t>
            </w:r>
            <w:r w:rsidR="00BE5EAC" w:rsidRPr="00BE5EAC">
              <w:rPr>
                <w:rFonts w:ascii="Verdana" w:hAnsi="Verdana" w:cs="Calibri"/>
                <w:b/>
                <w:sz w:val="20"/>
                <w:szCs w:val="20"/>
              </w:rPr>
              <w:t>Управляющая компания</w:t>
            </w:r>
            <w:r w:rsidR="00BE5EAC">
              <w:rPr>
                <w:rFonts w:ascii="Verdana" w:hAnsi="Verdana" w:cs="Calibri"/>
                <w:sz w:val="20"/>
                <w:szCs w:val="20"/>
              </w:rPr>
              <w:t>»)</w:t>
            </w:r>
          </w:p>
        </w:tc>
      </w:tr>
      <w:tr w:rsidR="008867F2" w:rsidRPr="00F81C79" w14:paraId="27C98963"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4C45E220" w14:textId="1A64DBDB" w:rsidR="008867F2" w:rsidRPr="00F81C79" w:rsidRDefault="008867F2" w:rsidP="0003189D">
            <w:pPr>
              <w:rPr>
                <w:rFonts w:ascii="Verdana" w:hAnsi="Verdana"/>
                <w:sz w:val="20"/>
                <w:szCs w:val="20"/>
              </w:rPr>
            </w:pPr>
            <w:r w:rsidRPr="00F81C79">
              <w:rPr>
                <w:rFonts w:ascii="Verdana" w:hAnsi="Verdana"/>
                <w:color w:val="000000"/>
                <w:sz w:val="20"/>
                <w:szCs w:val="20"/>
              </w:rPr>
              <w:t xml:space="preserve">ОГРН </w:t>
            </w:r>
            <w:r w:rsidR="00DD76B9">
              <w:rPr>
                <w:rFonts w:ascii="Verdana" w:hAnsi="Verdana"/>
                <w:color w:val="000000"/>
                <w:sz w:val="20"/>
                <w:szCs w:val="20"/>
              </w:rPr>
              <w:t>У</w:t>
            </w:r>
            <w:r w:rsidRPr="00F81C79">
              <w:rPr>
                <w:rFonts w:ascii="Verdana" w:hAnsi="Verdana"/>
                <w:color w:val="000000"/>
                <w:sz w:val="20"/>
                <w:szCs w:val="20"/>
              </w:rPr>
              <w:t>правляющей компании</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3000BFC4" w14:textId="77777777" w:rsidR="008867F2" w:rsidRPr="00F81C79" w:rsidRDefault="009D7B5B" w:rsidP="009D7B5B">
            <w:pPr>
              <w:jc w:val="center"/>
              <w:rPr>
                <w:rFonts w:ascii="Verdana" w:hAnsi="Verdana"/>
                <w:sz w:val="20"/>
                <w:szCs w:val="20"/>
              </w:rPr>
            </w:pPr>
            <w:r w:rsidRPr="009D7B5B">
              <w:rPr>
                <w:rFonts w:ascii="Verdana" w:hAnsi="Verdana" w:cs="Calibri"/>
                <w:sz w:val="20"/>
                <w:szCs w:val="20"/>
              </w:rPr>
              <w:t>1027725006638</w:t>
            </w:r>
          </w:p>
        </w:tc>
      </w:tr>
      <w:tr w:rsidR="008867F2" w:rsidRPr="00F81C79" w14:paraId="0ADCDD54"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79A863DE" w14:textId="51903F4B" w:rsidR="008867F2" w:rsidRPr="00F81C79" w:rsidRDefault="008867F2" w:rsidP="0003189D">
            <w:pPr>
              <w:rPr>
                <w:rFonts w:ascii="Verdana" w:hAnsi="Verdana"/>
                <w:color w:val="000000"/>
                <w:sz w:val="20"/>
                <w:szCs w:val="20"/>
              </w:rPr>
            </w:pPr>
            <w:r w:rsidRPr="00F81C79">
              <w:rPr>
                <w:rFonts w:ascii="Verdana" w:hAnsi="Verdana"/>
                <w:color w:val="000000"/>
                <w:sz w:val="20"/>
                <w:szCs w:val="20"/>
              </w:rPr>
              <w:t xml:space="preserve">Адрес места нахождения </w:t>
            </w:r>
            <w:r w:rsidR="00DD76B9">
              <w:rPr>
                <w:rFonts w:ascii="Verdana" w:hAnsi="Verdana"/>
                <w:color w:val="000000"/>
                <w:sz w:val="20"/>
                <w:szCs w:val="20"/>
              </w:rPr>
              <w:t>У</w:t>
            </w:r>
            <w:r w:rsidRPr="00F81C79">
              <w:rPr>
                <w:rFonts w:ascii="Verdana" w:hAnsi="Verdana"/>
                <w:color w:val="000000"/>
                <w:sz w:val="20"/>
                <w:szCs w:val="20"/>
              </w:rPr>
              <w:t>правляющей компании</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4C0C31BC" w14:textId="77777777" w:rsidR="008867F2" w:rsidRPr="00F81C79" w:rsidRDefault="009D7B5B" w:rsidP="009D7B5B">
            <w:pPr>
              <w:jc w:val="center"/>
              <w:rPr>
                <w:rFonts w:ascii="Verdana" w:hAnsi="Verdana"/>
                <w:sz w:val="20"/>
                <w:szCs w:val="20"/>
              </w:rPr>
            </w:pPr>
            <w:r w:rsidRPr="009D7B5B">
              <w:rPr>
                <w:rFonts w:ascii="Verdana" w:hAnsi="Verdana" w:cs="Calibri"/>
                <w:sz w:val="20"/>
                <w:szCs w:val="20"/>
              </w:rPr>
              <w:t xml:space="preserve">129110, г. Москва, ул. Гиляровского, д. 39, стр. 3, </w:t>
            </w:r>
            <w:proofErr w:type="spellStart"/>
            <w:r w:rsidRPr="009D7B5B">
              <w:rPr>
                <w:rFonts w:ascii="Verdana" w:hAnsi="Verdana" w:cs="Calibri"/>
                <w:sz w:val="20"/>
                <w:szCs w:val="20"/>
              </w:rPr>
              <w:t>эт</w:t>
            </w:r>
            <w:proofErr w:type="spellEnd"/>
            <w:r w:rsidRPr="009D7B5B">
              <w:rPr>
                <w:rFonts w:ascii="Verdana" w:hAnsi="Verdana" w:cs="Calibri"/>
                <w:sz w:val="20"/>
                <w:szCs w:val="20"/>
              </w:rPr>
              <w:t>. 8, ком. 4</w:t>
            </w:r>
          </w:p>
        </w:tc>
      </w:tr>
      <w:tr w:rsidR="008867F2" w:rsidRPr="00F81C79" w14:paraId="7BD44EDB"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5623A5CC" w14:textId="77777777" w:rsidR="008867F2" w:rsidRPr="00F81C79" w:rsidRDefault="008867F2" w:rsidP="0003189D">
            <w:pPr>
              <w:rPr>
                <w:rFonts w:ascii="Verdana" w:hAnsi="Verdana"/>
                <w:color w:val="000000"/>
                <w:sz w:val="20"/>
                <w:szCs w:val="20"/>
              </w:rPr>
            </w:pPr>
            <w:r w:rsidRPr="00F81C79">
              <w:rPr>
                <w:rFonts w:ascii="Verdana" w:hAnsi="Verdana"/>
                <w:color w:val="000000"/>
                <w:sz w:val="20"/>
                <w:szCs w:val="20"/>
              </w:rPr>
              <w:t xml:space="preserve">Дата регистрации правил доверительного управления ЗПИФ </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309C6B7C" w14:textId="77777777" w:rsidR="008867F2" w:rsidRPr="00F81C79" w:rsidRDefault="009D7B5B" w:rsidP="009D7B5B">
            <w:pPr>
              <w:jc w:val="center"/>
              <w:rPr>
                <w:rFonts w:ascii="Verdana" w:hAnsi="Verdana"/>
                <w:sz w:val="20"/>
                <w:szCs w:val="20"/>
              </w:rPr>
            </w:pPr>
            <w:r w:rsidRPr="009D7B5B">
              <w:rPr>
                <w:rFonts w:ascii="Verdana" w:hAnsi="Verdana" w:cs="Calibri"/>
                <w:sz w:val="20"/>
                <w:szCs w:val="20"/>
              </w:rPr>
              <w:t>26.01.2006</w:t>
            </w:r>
          </w:p>
        </w:tc>
      </w:tr>
      <w:tr w:rsidR="008867F2" w:rsidRPr="00F81C79" w14:paraId="1F280B8B" w14:textId="77777777" w:rsidTr="00281324">
        <w:trPr>
          <w:cantSplit/>
          <w:trHeight w:val="617"/>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1AE22D75" w14:textId="77777777" w:rsidR="008867F2" w:rsidRPr="00F81C79" w:rsidRDefault="008867F2" w:rsidP="0003189D">
            <w:pPr>
              <w:rPr>
                <w:rFonts w:ascii="Verdana" w:hAnsi="Verdana"/>
                <w:color w:val="000000"/>
                <w:sz w:val="20"/>
                <w:szCs w:val="20"/>
              </w:rPr>
            </w:pPr>
            <w:r w:rsidRPr="00F81C79">
              <w:rPr>
                <w:rFonts w:ascii="Verdana" w:hAnsi="Verdana"/>
                <w:color w:val="000000"/>
                <w:sz w:val="20"/>
                <w:szCs w:val="20"/>
              </w:rPr>
              <w:t>Регистрирующий орган правил доверительного управления ЗПИФ</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71F6ABC1" w14:textId="77777777" w:rsidR="008867F2" w:rsidRPr="00F81C79" w:rsidRDefault="009D7B5B" w:rsidP="009D7B5B">
            <w:pPr>
              <w:jc w:val="center"/>
              <w:rPr>
                <w:rFonts w:ascii="Verdana" w:hAnsi="Verdana"/>
                <w:sz w:val="20"/>
                <w:szCs w:val="20"/>
              </w:rPr>
            </w:pPr>
            <w:r w:rsidRPr="009D7B5B">
              <w:rPr>
                <w:rFonts w:ascii="Verdana" w:hAnsi="Verdana" w:cs="Calibri"/>
                <w:sz w:val="20"/>
                <w:szCs w:val="20"/>
              </w:rPr>
              <w:t>Федеральная служба по финансовым рынкам Российской Федерации</w:t>
            </w:r>
          </w:p>
        </w:tc>
      </w:tr>
      <w:tr w:rsidR="008867F2" w:rsidRPr="00F81C79" w14:paraId="41018092"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5E4F93DC" w14:textId="77777777" w:rsidR="008867F2" w:rsidRPr="00F81C79" w:rsidRDefault="008867F2" w:rsidP="0003189D">
            <w:pPr>
              <w:rPr>
                <w:rFonts w:ascii="Verdana" w:hAnsi="Verdana"/>
                <w:sz w:val="20"/>
                <w:szCs w:val="20"/>
              </w:rPr>
            </w:pPr>
            <w:r w:rsidRPr="00F81C79">
              <w:rPr>
                <w:rFonts w:ascii="Verdana" w:hAnsi="Verdana"/>
                <w:sz w:val="20"/>
                <w:szCs w:val="20"/>
              </w:rPr>
              <w:t xml:space="preserve">код </w:t>
            </w:r>
            <w:r w:rsidRPr="00F81C79">
              <w:rPr>
                <w:rFonts w:ascii="Verdana" w:hAnsi="Verdana"/>
                <w:sz w:val="20"/>
                <w:szCs w:val="20"/>
                <w:lang w:val="en-US"/>
              </w:rPr>
              <w:t>ISIN</w:t>
            </w:r>
            <w:r w:rsidRPr="00F81C79">
              <w:rPr>
                <w:rFonts w:ascii="Verdana" w:hAnsi="Verdana"/>
                <w:sz w:val="20"/>
                <w:szCs w:val="20"/>
              </w:rPr>
              <w:t xml:space="preserve"> (при наличии)</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2DE839E3" w14:textId="77777777" w:rsidR="008867F2" w:rsidRPr="00F81C79" w:rsidRDefault="009D7B5B" w:rsidP="009D7B5B">
            <w:pPr>
              <w:jc w:val="center"/>
              <w:rPr>
                <w:rFonts w:ascii="Verdana" w:hAnsi="Verdana"/>
                <w:sz w:val="20"/>
                <w:szCs w:val="20"/>
              </w:rPr>
            </w:pPr>
            <w:r w:rsidRPr="009D7B5B">
              <w:rPr>
                <w:rFonts w:ascii="Verdana" w:hAnsi="Verdana" w:cs="Calibri"/>
                <w:sz w:val="20"/>
                <w:szCs w:val="20"/>
              </w:rPr>
              <w:t>RU000A0JNUM1</w:t>
            </w:r>
          </w:p>
        </w:tc>
      </w:tr>
      <w:tr w:rsidR="008867F2" w:rsidRPr="00F81C79" w14:paraId="2F0DB982"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71AE4956" w14:textId="72D6BE43" w:rsidR="008867F2" w:rsidRPr="00F81C79" w:rsidRDefault="008867F2" w:rsidP="0003189D">
            <w:pPr>
              <w:rPr>
                <w:rFonts w:ascii="Verdana" w:hAnsi="Verdana"/>
                <w:sz w:val="20"/>
                <w:szCs w:val="20"/>
              </w:rPr>
            </w:pPr>
            <w:r w:rsidRPr="00F81C79">
              <w:rPr>
                <w:rFonts w:ascii="Verdana" w:hAnsi="Verdana"/>
                <w:sz w:val="20"/>
                <w:szCs w:val="20"/>
              </w:rPr>
              <w:t>Количество паев (шт.</w:t>
            </w:r>
            <w:r w:rsidR="00093333">
              <w:rPr>
                <w:rFonts w:ascii="Verdana" w:hAnsi="Verdana"/>
                <w:sz w:val="20"/>
                <w:szCs w:val="20"/>
              </w:rPr>
              <w:t>/%</w:t>
            </w:r>
            <w:r w:rsidRPr="00F81C79">
              <w:rPr>
                <w:rFonts w:ascii="Verdana" w:hAnsi="Verdana"/>
                <w:sz w:val="20"/>
                <w:szCs w:val="20"/>
              </w:rPr>
              <w:t>)</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46406273" w14:textId="449A9332" w:rsidR="008867F2" w:rsidRPr="00F81C79" w:rsidRDefault="009D7B5B" w:rsidP="009D7B5B">
            <w:pPr>
              <w:jc w:val="center"/>
              <w:rPr>
                <w:rFonts w:ascii="Verdana" w:hAnsi="Verdana"/>
                <w:sz w:val="20"/>
                <w:szCs w:val="20"/>
              </w:rPr>
            </w:pPr>
            <w:r w:rsidRPr="009D7B5B">
              <w:rPr>
                <w:rFonts w:ascii="Verdana" w:hAnsi="Verdana" w:cs="Calibri"/>
                <w:sz w:val="20"/>
                <w:szCs w:val="20"/>
              </w:rPr>
              <w:t>36</w:t>
            </w:r>
            <w:r>
              <w:rPr>
                <w:rFonts w:ascii="Verdana" w:hAnsi="Verdana" w:cs="Calibri"/>
                <w:sz w:val="20"/>
                <w:szCs w:val="20"/>
              </w:rPr>
              <w:t> </w:t>
            </w:r>
            <w:r w:rsidRPr="009D7B5B">
              <w:rPr>
                <w:rFonts w:ascii="Verdana" w:hAnsi="Verdana" w:cs="Calibri"/>
                <w:sz w:val="20"/>
                <w:szCs w:val="20"/>
              </w:rPr>
              <w:t>480</w:t>
            </w:r>
            <w:r>
              <w:rPr>
                <w:rFonts w:ascii="Verdana" w:hAnsi="Verdana" w:cs="Calibri"/>
                <w:sz w:val="20"/>
                <w:szCs w:val="20"/>
                <w:lang w:val="en-US"/>
              </w:rPr>
              <w:t> </w:t>
            </w:r>
            <w:r w:rsidRPr="009D7B5B">
              <w:rPr>
                <w:rFonts w:ascii="Verdana" w:hAnsi="Verdana" w:cs="Calibri"/>
                <w:sz w:val="20"/>
                <w:szCs w:val="20"/>
              </w:rPr>
              <w:t>125.75828 штук</w:t>
            </w:r>
            <w:proofErr w:type="gramStart"/>
            <w:r w:rsidR="00093333">
              <w:rPr>
                <w:rFonts w:ascii="Verdana" w:hAnsi="Verdana" w:cs="Calibri"/>
                <w:sz w:val="20"/>
                <w:szCs w:val="20"/>
              </w:rPr>
              <w:t>/(</w:t>
            </w:r>
            <w:proofErr w:type="gramEnd"/>
            <w:r w:rsidR="00093333">
              <w:rPr>
                <w:rFonts w:ascii="Verdana" w:hAnsi="Verdana" w:cs="Calibri"/>
                <w:sz w:val="20"/>
                <w:szCs w:val="20"/>
              </w:rPr>
              <w:t>99,56%)</w:t>
            </w:r>
          </w:p>
        </w:tc>
      </w:tr>
      <w:tr w:rsidR="008867F2" w:rsidRPr="00F81C79" w14:paraId="4D387473" w14:textId="77777777" w:rsidTr="00281324">
        <w:trPr>
          <w:cantSplit/>
        </w:trPr>
        <w:tc>
          <w:tcPr>
            <w:tcW w:w="4103" w:type="dxa"/>
            <w:tcBorders>
              <w:top w:val="single" w:sz="6" w:space="0" w:color="auto"/>
              <w:left w:val="single" w:sz="6" w:space="0" w:color="auto"/>
              <w:bottom w:val="single" w:sz="6" w:space="0" w:color="auto"/>
              <w:right w:val="single" w:sz="6" w:space="0" w:color="auto"/>
            </w:tcBorders>
            <w:shd w:val="clear" w:color="auto" w:fill="auto"/>
          </w:tcPr>
          <w:p w14:paraId="3C928100" w14:textId="77777777" w:rsidR="008867F2" w:rsidRPr="00F81C79" w:rsidRDefault="008867F2" w:rsidP="0003189D">
            <w:pPr>
              <w:rPr>
                <w:rFonts w:ascii="Verdana" w:hAnsi="Verdana"/>
                <w:sz w:val="20"/>
                <w:szCs w:val="20"/>
              </w:rPr>
            </w:pPr>
            <w:r w:rsidRPr="00F81C79">
              <w:rPr>
                <w:rFonts w:ascii="Verdana" w:hAnsi="Verdana"/>
                <w:sz w:val="20"/>
                <w:szCs w:val="20"/>
              </w:rPr>
              <w:t>Цена за 1 (одну) ценную бумагу (Пай) (рубли Российской Федерации)</w:t>
            </w:r>
          </w:p>
        </w:tc>
        <w:tc>
          <w:tcPr>
            <w:tcW w:w="5812" w:type="dxa"/>
            <w:tcBorders>
              <w:top w:val="single" w:sz="6" w:space="0" w:color="auto"/>
              <w:left w:val="single" w:sz="6" w:space="0" w:color="auto"/>
              <w:bottom w:val="single" w:sz="6" w:space="0" w:color="auto"/>
              <w:right w:val="single" w:sz="6" w:space="0" w:color="auto"/>
            </w:tcBorders>
            <w:shd w:val="clear" w:color="auto" w:fill="auto"/>
          </w:tcPr>
          <w:p w14:paraId="5B6BAF7F" w14:textId="77777777" w:rsidR="008867F2" w:rsidRPr="00F81C79" w:rsidRDefault="009D7B5B" w:rsidP="009D7B5B">
            <w:pPr>
              <w:jc w:val="center"/>
              <w:rPr>
                <w:rFonts w:ascii="Verdana" w:hAnsi="Verdana"/>
                <w:sz w:val="20"/>
                <w:szCs w:val="20"/>
              </w:rPr>
            </w:pPr>
            <w:r w:rsidRPr="009D7B5B">
              <w:rPr>
                <w:rFonts w:ascii="Verdana" w:hAnsi="Verdana" w:cs="Calibri"/>
                <w:sz w:val="20"/>
                <w:szCs w:val="20"/>
                <w:highlight w:val="yellow"/>
              </w:rPr>
              <w:t>[●]</w:t>
            </w:r>
          </w:p>
        </w:tc>
      </w:tr>
    </w:tbl>
    <w:p w14:paraId="09D84D67" w14:textId="749E03C6" w:rsidR="008867F2" w:rsidRPr="00F81C79" w:rsidRDefault="008867F2" w:rsidP="00DC7EE5">
      <w:pPr>
        <w:pStyle w:val="af1"/>
        <w:numPr>
          <w:ilvl w:val="1"/>
          <w:numId w:val="9"/>
        </w:numPr>
        <w:tabs>
          <w:tab w:val="left" w:pos="284"/>
          <w:tab w:val="left" w:pos="851"/>
        </w:tabs>
        <w:spacing w:before="120" w:after="120"/>
        <w:rPr>
          <w:rFonts w:ascii="Verdana" w:hAnsi="Verdana"/>
        </w:rPr>
      </w:pPr>
      <w:r w:rsidRPr="00F81C79">
        <w:rPr>
          <w:rFonts w:ascii="Verdana" w:hAnsi="Verdana"/>
        </w:rPr>
        <w:t xml:space="preserve">Паи принадлежат </w:t>
      </w:r>
      <w:r w:rsidRPr="00E705EF">
        <w:rPr>
          <w:rFonts w:ascii="Verdana" w:hAnsi="Verdana"/>
          <w:b/>
        </w:rPr>
        <w:t>Продавцу</w:t>
      </w:r>
      <w:r w:rsidRPr="00F81C79">
        <w:rPr>
          <w:rFonts w:ascii="Verdana" w:hAnsi="Verdana"/>
        </w:rPr>
        <w:t xml:space="preserve"> на праве собственности на основании </w:t>
      </w:r>
      <w:r w:rsidR="002226F0" w:rsidRPr="00DA1910">
        <w:rPr>
          <w:rFonts w:ascii="Verdana" w:hAnsi="Verdana" w:cs="Calibri"/>
          <w:highlight w:val="yellow"/>
        </w:rPr>
        <w:t>[●]</w:t>
      </w:r>
      <w:r w:rsidRPr="00F81C79">
        <w:rPr>
          <w:rFonts w:ascii="Verdana" w:hAnsi="Verdana"/>
        </w:rPr>
        <w:t>.</w:t>
      </w:r>
    </w:p>
    <w:p w14:paraId="4A1E11EE"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lastRenderedPageBreak/>
        <w:t>ЦЕНА ПАЕВ И ПЕРЕХОД ПРАВ СОБСТВЕННОСТИ НА ПАИ</w:t>
      </w:r>
    </w:p>
    <w:p w14:paraId="7EA2A30F" w14:textId="77777777" w:rsidR="008867F2" w:rsidRPr="00F81C79" w:rsidRDefault="008867F2" w:rsidP="00DC7EE5">
      <w:pPr>
        <w:pStyle w:val="af1"/>
        <w:numPr>
          <w:ilvl w:val="1"/>
          <w:numId w:val="9"/>
        </w:numPr>
        <w:tabs>
          <w:tab w:val="left" w:pos="284"/>
          <w:tab w:val="left" w:pos="851"/>
        </w:tabs>
        <w:spacing w:before="120" w:after="120"/>
        <w:rPr>
          <w:rFonts w:ascii="Verdana" w:hAnsi="Verdana"/>
        </w:rPr>
      </w:pPr>
      <w:r w:rsidRPr="00F81C79">
        <w:rPr>
          <w:rFonts w:ascii="Verdana" w:hAnsi="Verdana"/>
        </w:rPr>
        <w:t xml:space="preserve">Цена Договора составляет </w:t>
      </w:r>
      <w:r w:rsidR="00DC7EE5" w:rsidRPr="00DA1910">
        <w:rPr>
          <w:rFonts w:ascii="Verdana" w:hAnsi="Verdana" w:cs="Calibri"/>
          <w:highlight w:val="yellow"/>
        </w:rPr>
        <w:t>[●]</w:t>
      </w:r>
      <w:r w:rsidRPr="00F81C79">
        <w:rPr>
          <w:rFonts w:ascii="Verdana" w:hAnsi="Verdana"/>
        </w:rPr>
        <w:t xml:space="preserve"> (</w:t>
      </w:r>
      <w:r w:rsidR="00DC7EE5" w:rsidRPr="00DA1910">
        <w:rPr>
          <w:rFonts w:ascii="Verdana" w:hAnsi="Verdana" w:cs="Calibri"/>
          <w:highlight w:val="yellow"/>
        </w:rPr>
        <w:t>[●]</w:t>
      </w:r>
      <w:r w:rsidRPr="00F81C79">
        <w:rPr>
          <w:rFonts w:ascii="Verdana" w:hAnsi="Verdana"/>
        </w:rPr>
        <w:t>) рублей 00 копеек</w:t>
      </w:r>
      <w:r w:rsidR="009D7B5B">
        <w:rPr>
          <w:rFonts w:ascii="Verdana" w:hAnsi="Verdana"/>
          <w:lang w:val="ru-RU"/>
        </w:rPr>
        <w:t>, НДС не облагается</w:t>
      </w:r>
      <w:r w:rsidRPr="00F81C79">
        <w:rPr>
          <w:rFonts w:ascii="Verdana" w:hAnsi="Verdana"/>
        </w:rPr>
        <w:t xml:space="preserve"> (далее – «</w:t>
      </w:r>
      <w:r w:rsidRPr="00F81C79">
        <w:rPr>
          <w:rFonts w:ascii="Verdana" w:hAnsi="Verdana"/>
          <w:b/>
        </w:rPr>
        <w:t>Цена Паев</w:t>
      </w:r>
      <w:r w:rsidRPr="00F81C79">
        <w:rPr>
          <w:rFonts w:ascii="Verdana" w:hAnsi="Verdana"/>
        </w:rPr>
        <w:t>»).</w:t>
      </w:r>
    </w:p>
    <w:p w14:paraId="40568137" w14:textId="77777777" w:rsidR="008867F2" w:rsidRDefault="008867F2" w:rsidP="00DC7EE5">
      <w:pPr>
        <w:pStyle w:val="af1"/>
        <w:numPr>
          <w:ilvl w:val="1"/>
          <w:numId w:val="9"/>
        </w:numPr>
        <w:tabs>
          <w:tab w:val="left" w:pos="284"/>
          <w:tab w:val="left" w:pos="851"/>
        </w:tabs>
        <w:spacing w:before="120" w:after="120"/>
        <w:rPr>
          <w:rFonts w:ascii="Verdana" w:hAnsi="Verdana"/>
        </w:rPr>
      </w:pPr>
      <w:r w:rsidRPr="0003189D">
        <w:rPr>
          <w:rFonts w:ascii="Verdana" w:hAnsi="Verdana"/>
          <w:b/>
        </w:rPr>
        <w:t>Покупатель</w:t>
      </w:r>
      <w:r w:rsidRPr="00F81C79">
        <w:rPr>
          <w:rFonts w:ascii="Verdana" w:hAnsi="Verdana"/>
        </w:rPr>
        <w:t xml:space="preserve"> обязуется оплатить </w:t>
      </w:r>
      <w:r w:rsidRPr="00E705EF">
        <w:rPr>
          <w:rFonts w:ascii="Verdana" w:hAnsi="Verdana"/>
          <w:b/>
        </w:rPr>
        <w:t>Продавцу</w:t>
      </w:r>
      <w:r w:rsidRPr="00F81C79">
        <w:rPr>
          <w:rFonts w:ascii="Verdana" w:hAnsi="Verdana"/>
        </w:rPr>
        <w:t xml:space="preserve"> Цену Паев в порядке, предусмотренном п. 2.3 Договора.</w:t>
      </w:r>
    </w:p>
    <w:p w14:paraId="51A8041B" w14:textId="77777777" w:rsidR="00DC7EE5" w:rsidRPr="00DC7EE5" w:rsidRDefault="00DC7EE5" w:rsidP="00DC7EE5">
      <w:pPr>
        <w:pStyle w:val="af1"/>
        <w:numPr>
          <w:ilvl w:val="1"/>
          <w:numId w:val="9"/>
        </w:numPr>
        <w:tabs>
          <w:tab w:val="left" w:pos="284"/>
          <w:tab w:val="left" w:pos="851"/>
        </w:tabs>
        <w:spacing w:before="120" w:after="120"/>
        <w:rPr>
          <w:rFonts w:ascii="Verdana" w:hAnsi="Verdana"/>
        </w:rPr>
      </w:pPr>
      <w:r w:rsidRPr="00DC7EE5">
        <w:rPr>
          <w:rFonts w:ascii="Verdana" w:hAnsi="Verdana"/>
        </w:rPr>
        <w:t xml:space="preserve">Первая часть Цены Паев в размере </w:t>
      </w:r>
      <w:r w:rsidRPr="00DA1910">
        <w:rPr>
          <w:rFonts w:ascii="Verdana" w:hAnsi="Verdana" w:cs="Calibri"/>
          <w:highlight w:val="yellow"/>
        </w:rPr>
        <w:t>[●]</w:t>
      </w:r>
      <w:r w:rsidRPr="00DC7EE5">
        <w:rPr>
          <w:rFonts w:ascii="Verdana" w:hAnsi="Verdana"/>
        </w:rPr>
        <w:t xml:space="preserve"> (</w:t>
      </w:r>
      <w:r w:rsidRPr="00DA1910">
        <w:rPr>
          <w:rFonts w:ascii="Verdana" w:hAnsi="Verdana" w:cs="Calibri"/>
          <w:highlight w:val="yellow"/>
        </w:rPr>
        <w:t>[●]</w:t>
      </w:r>
      <w:r w:rsidRPr="00DC7EE5">
        <w:rPr>
          <w:rFonts w:ascii="Verdana" w:hAnsi="Verdana"/>
        </w:rPr>
        <w:t xml:space="preserve">) рублей 00 копеек перечислена </w:t>
      </w:r>
      <w:r w:rsidRPr="0003189D">
        <w:rPr>
          <w:rFonts w:ascii="Verdana" w:hAnsi="Verdana"/>
          <w:b/>
        </w:rPr>
        <w:t>Покупателем</w:t>
      </w:r>
      <w:r w:rsidRPr="00DC7EE5">
        <w:rPr>
          <w:rFonts w:ascii="Verdana" w:hAnsi="Verdana"/>
        </w:rPr>
        <w:t xml:space="preserve"> ранее в качестве задатка (далее – «</w:t>
      </w:r>
      <w:r w:rsidRPr="00DC7EE5">
        <w:rPr>
          <w:rFonts w:ascii="Verdana" w:hAnsi="Verdana"/>
          <w:b/>
        </w:rPr>
        <w:t>Задаток</w:t>
      </w:r>
      <w:r w:rsidRPr="00DC7EE5">
        <w:rPr>
          <w:rFonts w:ascii="Verdana" w:hAnsi="Verdana"/>
        </w:rPr>
        <w:t xml:space="preserve">») на счет оператора торговой площадки для участия в открытом аукционе в электронной форме по продаже Паев (платежное поручение № </w:t>
      </w:r>
      <w:r w:rsidRPr="00DA1910">
        <w:rPr>
          <w:rFonts w:ascii="Verdana" w:hAnsi="Verdana" w:cs="Calibri"/>
          <w:highlight w:val="yellow"/>
        </w:rPr>
        <w:t>[●]</w:t>
      </w:r>
      <w:r w:rsidRPr="00DC7EE5">
        <w:rPr>
          <w:rFonts w:ascii="Verdana" w:hAnsi="Verdana"/>
        </w:rPr>
        <w:t xml:space="preserve"> от «</w:t>
      </w:r>
      <w:r w:rsidRPr="00DA1910">
        <w:rPr>
          <w:rFonts w:ascii="Verdana" w:hAnsi="Verdana" w:cs="Calibri"/>
          <w:highlight w:val="yellow"/>
        </w:rPr>
        <w:t>[●]</w:t>
      </w:r>
      <w:r w:rsidRPr="00DC7EE5">
        <w:rPr>
          <w:rFonts w:ascii="Verdana" w:hAnsi="Verdana"/>
        </w:rPr>
        <w:t xml:space="preserve">» </w:t>
      </w:r>
      <w:r w:rsidRPr="00DA1910">
        <w:rPr>
          <w:rFonts w:ascii="Verdana" w:hAnsi="Verdana" w:cs="Calibri"/>
          <w:highlight w:val="yellow"/>
        </w:rPr>
        <w:t>[●]</w:t>
      </w:r>
      <w:r w:rsidRPr="00DC7EE5">
        <w:rPr>
          <w:rFonts w:ascii="Verdana" w:hAnsi="Verdana"/>
        </w:rPr>
        <w:t xml:space="preserve"> 202</w:t>
      </w:r>
      <w:r>
        <w:rPr>
          <w:rFonts w:ascii="Verdana" w:hAnsi="Verdana"/>
          <w:lang w:val="ru-RU"/>
        </w:rPr>
        <w:t>2</w:t>
      </w:r>
      <w:r w:rsidRPr="00DC7EE5">
        <w:rPr>
          <w:rFonts w:ascii="Verdana" w:hAnsi="Verdana"/>
        </w:rPr>
        <w:t xml:space="preserve"> года) и засчитывается в счет оплаты Цены Паев при оплате оставшейся части Цены Паев, как указано в абзаце ниже.</w:t>
      </w:r>
    </w:p>
    <w:p w14:paraId="35B25394" w14:textId="77777777" w:rsidR="008867F2" w:rsidRPr="00F81C79" w:rsidRDefault="00DC7EE5" w:rsidP="00DC7EE5">
      <w:pPr>
        <w:pStyle w:val="af1"/>
        <w:tabs>
          <w:tab w:val="left" w:pos="284"/>
          <w:tab w:val="left" w:pos="851"/>
        </w:tabs>
        <w:spacing w:before="120" w:after="120"/>
        <w:ind w:left="855"/>
        <w:rPr>
          <w:rFonts w:ascii="Verdana" w:hAnsi="Verdana"/>
        </w:rPr>
      </w:pPr>
      <w:r w:rsidRPr="00DC7EE5">
        <w:rPr>
          <w:rFonts w:ascii="Verdana" w:hAnsi="Verdana"/>
        </w:rPr>
        <w:t xml:space="preserve">Оставшуюся часть Цены Паев в размере </w:t>
      </w:r>
      <w:r w:rsidRPr="00DA1910">
        <w:rPr>
          <w:rFonts w:ascii="Verdana" w:hAnsi="Verdana" w:cs="Calibri"/>
          <w:highlight w:val="yellow"/>
        </w:rPr>
        <w:t>[●]</w:t>
      </w:r>
      <w:r w:rsidRPr="00DC7EE5">
        <w:rPr>
          <w:rFonts w:ascii="Verdana" w:hAnsi="Verdana"/>
        </w:rPr>
        <w:t xml:space="preserve"> (</w:t>
      </w:r>
      <w:r w:rsidRPr="00DA1910">
        <w:rPr>
          <w:rFonts w:ascii="Verdana" w:hAnsi="Verdana" w:cs="Calibri"/>
          <w:highlight w:val="yellow"/>
        </w:rPr>
        <w:t>[●]</w:t>
      </w:r>
      <w:r w:rsidRPr="00DC7EE5">
        <w:rPr>
          <w:rFonts w:ascii="Verdana" w:hAnsi="Verdana"/>
        </w:rPr>
        <w:t xml:space="preserve">) рублей </w:t>
      </w:r>
      <w:r w:rsidRPr="00DA1910">
        <w:rPr>
          <w:rFonts w:ascii="Verdana" w:hAnsi="Verdana" w:cs="Calibri"/>
          <w:highlight w:val="yellow"/>
        </w:rPr>
        <w:t>[●]</w:t>
      </w:r>
      <w:r w:rsidRPr="00DC7EE5">
        <w:rPr>
          <w:rFonts w:ascii="Verdana" w:hAnsi="Verdana"/>
        </w:rPr>
        <w:t xml:space="preserve"> копеек </w:t>
      </w:r>
      <w:r w:rsidRPr="0003189D">
        <w:rPr>
          <w:rFonts w:ascii="Verdana" w:hAnsi="Verdana"/>
          <w:b/>
        </w:rPr>
        <w:t>Покупатель</w:t>
      </w:r>
      <w:r w:rsidRPr="00DC7EE5">
        <w:rPr>
          <w:rFonts w:ascii="Verdana" w:hAnsi="Verdana"/>
        </w:rPr>
        <w:t xml:space="preserve"> обязуется уплатить в дату подписания настоящего Договора в порядке, предусмотренном п. 2.4 настоящего Договора.</w:t>
      </w:r>
    </w:p>
    <w:p w14:paraId="153D3174" w14:textId="1F459F45" w:rsidR="008867F2" w:rsidRPr="00F81C79" w:rsidRDefault="008867F2" w:rsidP="00DC7EE5">
      <w:pPr>
        <w:pStyle w:val="af1"/>
        <w:numPr>
          <w:ilvl w:val="1"/>
          <w:numId w:val="9"/>
        </w:numPr>
        <w:tabs>
          <w:tab w:val="left" w:pos="284"/>
          <w:tab w:val="left" w:pos="851"/>
        </w:tabs>
        <w:spacing w:before="120" w:after="120"/>
        <w:rPr>
          <w:rFonts w:ascii="Verdana" w:hAnsi="Verdana"/>
        </w:rPr>
      </w:pPr>
      <w:r w:rsidRPr="00F81C79">
        <w:rPr>
          <w:rFonts w:ascii="Verdana" w:hAnsi="Verdana"/>
        </w:rPr>
        <w:t xml:space="preserve">Оплата Цены </w:t>
      </w:r>
      <w:r w:rsidRPr="00F81C79">
        <w:rPr>
          <w:rFonts w:ascii="Verdana" w:eastAsiaTheme="minorHAnsi" w:hAnsi="Verdana"/>
          <w:bCs/>
          <w:lang w:eastAsia="en-US"/>
        </w:rPr>
        <w:t>Паев</w:t>
      </w:r>
      <w:r w:rsidRPr="00F81C79" w:rsidDel="0024701F">
        <w:rPr>
          <w:rFonts w:ascii="Verdana" w:hAnsi="Verdana"/>
        </w:rPr>
        <w:t xml:space="preserve"> </w:t>
      </w:r>
      <w:r w:rsidRPr="00F81C79">
        <w:rPr>
          <w:rFonts w:ascii="Verdana" w:hAnsi="Verdana"/>
        </w:rPr>
        <w:t xml:space="preserve">осуществляется </w:t>
      </w:r>
      <w:r w:rsidRPr="0003189D">
        <w:rPr>
          <w:rFonts w:ascii="Verdana" w:hAnsi="Verdana"/>
          <w:b/>
        </w:rPr>
        <w:t>Покупателем</w:t>
      </w:r>
      <w:r w:rsidRPr="00F81C79">
        <w:rPr>
          <w:rFonts w:ascii="Verdana" w:hAnsi="Verdana"/>
        </w:rPr>
        <w:t xml:space="preserve"> путем перечисления соответствующей суммы денежных средств в безналичном порядке (банковским переводом) на счет </w:t>
      </w:r>
      <w:r w:rsidRPr="00E705EF">
        <w:rPr>
          <w:rFonts w:ascii="Verdana" w:hAnsi="Verdana"/>
          <w:b/>
        </w:rPr>
        <w:t>Продавца</w:t>
      </w:r>
      <w:r w:rsidRPr="00F81C79">
        <w:rPr>
          <w:rFonts w:ascii="Verdana" w:hAnsi="Verdana"/>
        </w:rPr>
        <w:t>, указанный в разделе 1</w:t>
      </w:r>
      <w:r w:rsidR="008E6487">
        <w:rPr>
          <w:rFonts w:ascii="Verdana" w:hAnsi="Verdana"/>
          <w:lang w:val="ru-RU"/>
        </w:rPr>
        <w:t>2</w:t>
      </w:r>
      <w:r w:rsidRPr="00F81C79">
        <w:rPr>
          <w:rFonts w:ascii="Verdana" w:hAnsi="Verdana"/>
        </w:rPr>
        <w:t xml:space="preserve"> настоящего Договора.</w:t>
      </w:r>
    </w:p>
    <w:p w14:paraId="679EFD10" w14:textId="4CFBD183" w:rsidR="008867F2" w:rsidRPr="00F81C79" w:rsidRDefault="008867F2" w:rsidP="00DC7EE5">
      <w:pPr>
        <w:pStyle w:val="af1"/>
        <w:tabs>
          <w:tab w:val="left" w:pos="284"/>
          <w:tab w:val="left" w:pos="851"/>
        </w:tabs>
        <w:spacing w:before="120" w:after="120"/>
        <w:ind w:left="855"/>
        <w:rPr>
          <w:rFonts w:ascii="Verdana" w:hAnsi="Verdana"/>
        </w:rPr>
      </w:pPr>
      <w:r w:rsidRPr="00F81C79">
        <w:rPr>
          <w:rFonts w:ascii="Verdana" w:hAnsi="Verdana"/>
        </w:rPr>
        <w:t xml:space="preserve">Обязанность </w:t>
      </w:r>
      <w:r w:rsidRPr="0003189D">
        <w:rPr>
          <w:rFonts w:ascii="Verdana" w:hAnsi="Verdana"/>
          <w:b/>
        </w:rPr>
        <w:t>Покупателя</w:t>
      </w:r>
      <w:r w:rsidRPr="00F81C79">
        <w:rPr>
          <w:rFonts w:ascii="Verdana" w:hAnsi="Verdana"/>
        </w:rPr>
        <w:t xml:space="preserve"> по оплате Цены </w:t>
      </w:r>
      <w:r w:rsidRPr="00F81C79">
        <w:rPr>
          <w:rFonts w:ascii="Verdana" w:eastAsiaTheme="minorHAnsi" w:hAnsi="Verdana"/>
          <w:bCs/>
          <w:lang w:eastAsia="en-US"/>
        </w:rPr>
        <w:t>Паев</w:t>
      </w:r>
      <w:r w:rsidRPr="00F81C79">
        <w:rPr>
          <w:rFonts w:ascii="Verdana" w:hAnsi="Verdana"/>
        </w:rPr>
        <w:t xml:space="preserve">, как и любых других платежей, обязанность уплатить которые возникает у </w:t>
      </w:r>
      <w:r w:rsidRPr="0003189D">
        <w:rPr>
          <w:rFonts w:ascii="Verdana" w:hAnsi="Verdana"/>
          <w:b/>
        </w:rPr>
        <w:t>Покупателя</w:t>
      </w:r>
      <w:r w:rsidRPr="00F81C79">
        <w:rPr>
          <w:rFonts w:ascii="Verdana" w:hAnsi="Verdana"/>
        </w:rPr>
        <w:t xml:space="preserve"> в соответствии с положениями настоящего Договора и в связи с настоящим Договором, считается исполненной с момента зачисления денежных средств в полном объеме на счет </w:t>
      </w:r>
      <w:r w:rsidRPr="00E705EF">
        <w:rPr>
          <w:rFonts w:ascii="Verdana" w:hAnsi="Verdana"/>
          <w:b/>
        </w:rPr>
        <w:t>Продавца</w:t>
      </w:r>
      <w:r w:rsidRPr="00F81C79">
        <w:rPr>
          <w:rFonts w:ascii="Verdana" w:hAnsi="Verdana"/>
        </w:rPr>
        <w:t>, указанный в разделе 1</w:t>
      </w:r>
      <w:r w:rsidR="008E6487">
        <w:rPr>
          <w:rFonts w:ascii="Verdana" w:hAnsi="Verdana"/>
          <w:lang w:val="ru-RU"/>
        </w:rPr>
        <w:t>2</w:t>
      </w:r>
      <w:r w:rsidRPr="00F81C79">
        <w:rPr>
          <w:rFonts w:ascii="Verdana" w:hAnsi="Verdana"/>
        </w:rPr>
        <w:t xml:space="preserve"> настоящего Договора.</w:t>
      </w:r>
    </w:p>
    <w:p w14:paraId="595F4B6B" w14:textId="77777777" w:rsidR="008867F2" w:rsidRPr="00F81C79" w:rsidRDefault="008867F2" w:rsidP="00DC7EE5">
      <w:pPr>
        <w:pStyle w:val="af1"/>
        <w:numPr>
          <w:ilvl w:val="1"/>
          <w:numId w:val="9"/>
        </w:numPr>
        <w:tabs>
          <w:tab w:val="left" w:pos="284"/>
          <w:tab w:val="left" w:pos="851"/>
        </w:tabs>
        <w:spacing w:before="120" w:after="120"/>
        <w:rPr>
          <w:rFonts w:ascii="Verdana" w:hAnsi="Verdana"/>
        </w:rPr>
      </w:pPr>
      <w:r w:rsidRPr="00F81C79">
        <w:rPr>
          <w:rFonts w:ascii="Verdana" w:hAnsi="Verdana"/>
        </w:rPr>
        <w:t xml:space="preserve">Условие о Цене </w:t>
      </w:r>
      <w:r w:rsidRPr="00F81C79">
        <w:rPr>
          <w:rFonts w:ascii="Verdana" w:eastAsiaTheme="minorHAnsi" w:hAnsi="Verdana"/>
          <w:bCs/>
          <w:lang w:eastAsia="en-US"/>
        </w:rPr>
        <w:t>Паев</w:t>
      </w:r>
      <w:r w:rsidRPr="00F81C79">
        <w:rPr>
          <w:rFonts w:ascii="Verdana" w:hAnsi="Verdana"/>
        </w:rPr>
        <w:t xml:space="preserve"> является существенным условием Договора.</w:t>
      </w:r>
    </w:p>
    <w:p w14:paraId="37DD2455" w14:textId="7F066A78" w:rsidR="008867F2" w:rsidRPr="00EE4AF4" w:rsidRDefault="008867F2" w:rsidP="00DC7EE5">
      <w:pPr>
        <w:pStyle w:val="af1"/>
        <w:numPr>
          <w:ilvl w:val="1"/>
          <w:numId w:val="9"/>
        </w:numPr>
        <w:tabs>
          <w:tab w:val="left" w:pos="284"/>
          <w:tab w:val="left" w:pos="851"/>
        </w:tabs>
        <w:spacing w:before="120" w:after="120"/>
        <w:rPr>
          <w:rFonts w:ascii="Verdana" w:hAnsi="Verdana"/>
        </w:rPr>
      </w:pPr>
      <w:r w:rsidRPr="00EE4AF4">
        <w:rPr>
          <w:rFonts w:ascii="Verdana" w:hAnsi="Verdana"/>
        </w:rPr>
        <w:t>Учитывая, что (</w:t>
      </w:r>
      <w:r w:rsidRPr="00EE4AF4">
        <w:rPr>
          <w:rFonts w:ascii="Verdana" w:hAnsi="Verdana"/>
          <w:lang w:val="en-US"/>
        </w:rPr>
        <w:t>i</w:t>
      </w:r>
      <w:r w:rsidRPr="00EE4AF4">
        <w:rPr>
          <w:rFonts w:ascii="Verdana" w:hAnsi="Verdana"/>
        </w:rPr>
        <w:t>) Цена Паев определена в п. 2.1 настоящего Договора, и (</w:t>
      </w:r>
      <w:r w:rsidRPr="00EE4AF4">
        <w:rPr>
          <w:rFonts w:ascii="Verdana" w:hAnsi="Verdana"/>
          <w:lang w:val="en-US"/>
        </w:rPr>
        <w:t>ii</w:t>
      </w:r>
      <w:r w:rsidRPr="00EE4AF4">
        <w:rPr>
          <w:rFonts w:ascii="Verdana" w:hAnsi="Verdana"/>
        </w:rPr>
        <w:t xml:space="preserve">) </w:t>
      </w:r>
      <w:r w:rsidRPr="00EE4AF4">
        <w:rPr>
          <w:rFonts w:ascii="Verdana" w:hAnsi="Verdana"/>
          <w:b/>
        </w:rPr>
        <w:t>Покупатель</w:t>
      </w:r>
      <w:r w:rsidRPr="00EE4AF4">
        <w:rPr>
          <w:rFonts w:ascii="Verdana" w:hAnsi="Verdana"/>
        </w:rPr>
        <w:t xml:space="preserve"> принял решение о заключении Договора на основании анализа документов и информации в отношении паевого инвестиционного фонда</w:t>
      </w:r>
      <w:r w:rsidRPr="00EE4AF4" w:rsidDel="0024701F">
        <w:rPr>
          <w:rFonts w:ascii="Verdana" w:hAnsi="Verdana"/>
        </w:rPr>
        <w:t xml:space="preserve"> </w:t>
      </w:r>
      <w:r w:rsidRPr="00EE4AF4">
        <w:rPr>
          <w:rFonts w:ascii="Verdana" w:hAnsi="Verdana"/>
        </w:rPr>
        <w:t xml:space="preserve">(как указано в п. 4.2.8 настоящего Договора), </w:t>
      </w:r>
      <w:r w:rsidRPr="00EE4AF4">
        <w:rPr>
          <w:rFonts w:ascii="Verdana" w:hAnsi="Verdana"/>
          <w:b/>
        </w:rPr>
        <w:t>Покупатель</w:t>
      </w:r>
      <w:r w:rsidRPr="00EE4AF4">
        <w:rPr>
          <w:rFonts w:ascii="Verdana" w:hAnsi="Verdana"/>
        </w:rPr>
        <w:t xml:space="preserve"> не имеет права требовать снижения Цены Паев в том числе, но не исключительно, по правилам </w:t>
      </w:r>
      <w:bookmarkStart w:id="1" w:name="_Hlk116296680"/>
      <w:r w:rsidRPr="00EE4AF4">
        <w:rPr>
          <w:rFonts w:ascii="Verdana" w:hAnsi="Verdana"/>
        </w:rPr>
        <w:t xml:space="preserve">ст. </w:t>
      </w:r>
      <w:r w:rsidR="003444DE" w:rsidRPr="00EE4AF4">
        <w:rPr>
          <w:rFonts w:ascii="Verdana" w:hAnsi="Verdana"/>
          <w:lang w:val="ru-RU"/>
        </w:rPr>
        <w:t xml:space="preserve">475 </w:t>
      </w:r>
      <w:bookmarkEnd w:id="1"/>
      <w:r w:rsidRPr="00EE4AF4">
        <w:rPr>
          <w:rFonts w:ascii="Verdana" w:hAnsi="Verdana"/>
        </w:rPr>
        <w:t xml:space="preserve">ГК РФ. </w:t>
      </w:r>
      <w:r w:rsidR="00EE4AF4" w:rsidRPr="00EE4AF4">
        <w:rPr>
          <w:rFonts w:ascii="Verdana" w:hAnsi="Verdana"/>
        </w:rPr>
        <w:t xml:space="preserve">Стороны настоящим подтверждают, что настоящий пункт является отказом </w:t>
      </w:r>
      <w:r w:rsidR="00EE4AF4" w:rsidRPr="00EE4AF4">
        <w:rPr>
          <w:rFonts w:ascii="Verdana" w:hAnsi="Verdana"/>
          <w:b/>
        </w:rPr>
        <w:t>Покупателя</w:t>
      </w:r>
      <w:r w:rsidR="00EE4AF4" w:rsidRPr="00EE4AF4">
        <w:rPr>
          <w:rFonts w:ascii="Verdana" w:hAnsi="Verdana"/>
        </w:rPr>
        <w:t xml:space="preserve"> от права по Договору в соответствии с ст. 450.1 ГК РФ. Стороны также подтверждают, что направление </w:t>
      </w:r>
      <w:r w:rsidR="00EE4AF4" w:rsidRPr="00EE4AF4">
        <w:rPr>
          <w:rFonts w:ascii="Verdana" w:hAnsi="Verdana"/>
          <w:b/>
        </w:rPr>
        <w:t>Покупателем</w:t>
      </w:r>
      <w:r w:rsidR="00EE4AF4" w:rsidRPr="00EE4AF4">
        <w:rPr>
          <w:rFonts w:ascii="Verdana" w:hAnsi="Verdana"/>
        </w:rPr>
        <w:t xml:space="preserve"> требования об уменьшении Цены </w:t>
      </w:r>
      <w:r w:rsidR="00B32A3C">
        <w:rPr>
          <w:rFonts w:ascii="Verdana" w:hAnsi="Verdana"/>
          <w:lang w:val="ru-RU"/>
        </w:rPr>
        <w:t>Паев</w:t>
      </w:r>
      <w:r w:rsidR="00B32A3C" w:rsidRPr="00EE4AF4">
        <w:rPr>
          <w:rFonts w:ascii="Verdana" w:hAnsi="Verdana"/>
        </w:rPr>
        <w:t xml:space="preserve"> </w:t>
      </w:r>
      <w:r w:rsidR="00EE4AF4" w:rsidRPr="00EE4AF4">
        <w:rPr>
          <w:rFonts w:ascii="Verdana" w:hAnsi="Verdana"/>
        </w:rPr>
        <w:t>является злоупотреблением правом в соответствии с ст. 10 ГК РФ.</w:t>
      </w:r>
    </w:p>
    <w:p w14:paraId="39C7B043" w14:textId="59688F99" w:rsidR="008867F2" w:rsidRDefault="008867F2" w:rsidP="00DC7EE5">
      <w:pPr>
        <w:pStyle w:val="af1"/>
        <w:numPr>
          <w:ilvl w:val="1"/>
          <w:numId w:val="9"/>
        </w:numPr>
        <w:tabs>
          <w:tab w:val="left" w:pos="284"/>
          <w:tab w:val="left" w:pos="851"/>
        </w:tabs>
        <w:spacing w:before="120" w:after="120"/>
        <w:rPr>
          <w:rFonts w:ascii="Verdana" w:hAnsi="Verdana"/>
        </w:rPr>
      </w:pPr>
      <w:r w:rsidRPr="00E705EF">
        <w:rPr>
          <w:rFonts w:ascii="Verdana" w:hAnsi="Verdana"/>
          <w:b/>
        </w:rPr>
        <w:t>Продавец</w:t>
      </w:r>
      <w:r w:rsidRPr="00F81C79">
        <w:rPr>
          <w:rFonts w:ascii="Verdana" w:hAnsi="Verdana"/>
        </w:rPr>
        <w:t xml:space="preserve"> обязуется совершить все и любые действия, связанные с передачей Паев </w:t>
      </w:r>
      <w:r w:rsidRPr="0003189D">
        <w:rPr>
          <w:rFonts w:ascii="Verdana" w:hAnsi="Verdana"/>
          <w:b/>
        </w:rPr>
        <w:t>Покупателю</w:t>
      </w:r>
      <w:r w:rsidRPr="00F81C79">
        <w:rPr>
          <w:rFonts w:ascii="Verdana" w:hAnsi="Verdana"/>
        </w:rPr>
        <w:t xml:space="preserve"> (в том числе подать в </w:t>
      </w:r>
      <w:r w:rsidR="009D7B5B" w:rsidRPr="009D7B5B">
        <w:rPr>
          <w:rFonts w:ascii="Verdana" w:hAnsi="Verdana" w:cs="Calibri"/>
        </w:rPr>
        <w:t>Небанковскую кредитную организацию акционерное общество «Национальный расчетный депозитарий», ОГРН: 1027739132563 (далее – «</w:t>
      </w:r>
      <w:r w:rsidR="009D7B5B" w:rsidRPr="009D7B5B">
        <w:rPr>
          <w:rFonts w:ascii="Verdana" w:hAnsi="Verdana" w:cs="Calibri"/>
          <w:b/>
        </w:rPr>
        <w:t>НКО АО НРД</w:t>
      </w:r>
      <w:r w:rsidR="009D7B5B" w:rsidRPr="009D7B5B">
        <w:rPr>
          <w:rFonts w:ascii="Verdana" w:hAnsi="Verdana" w:cs="Calibri"/>
        </w:rPr>
        <w:t>»)</w:t>
      </w:r>
      <w:r w:rsidRPr="00F81C79">
        <w:rPr>
          <w:rFonts w:ascii="Verdana" w:hAnsi="Verdana"/>
        </w:rPr>
        <w:t xml:space="preserve"> п</w:t>
      </w:r>
      <w:r w:rsidR="00D91F0A">
        <w:rPr>
          <w:rFonts w:ascii="Verdana" w:hAnsi="Verdana"/>
          <w:lang w:val="ru-RU"/>
        </w:rPr>
        <w:t>оручение</w:t>
      </w:r>
      <w:r w:rsidRPr="00F81C79">
        <w:rPr>
          <w:rFonts w:ascii="Verdana" w:hAnsi="Verdana"/>
        </w:rPr>
        <w:t xml:space="preserve"> для перехода права собственности на Паи), в течение</w:t>
      </w:r>
      <w:r w:rsidR="00692A11">
        <w:rPr>
          <w:rFonts w:ascii="Verdana" w:hAnsi="Verdana"/>
          <w:lang w:val="ru-RU"/>
        </w:rPr>
        <w:t xml:space="preserve"> 1</w:t>
      </w:r>
      <w:r w:rsidR="000F609C" w:rsidRPr="002D4674">
        <w:rPr>
          <w:rFonts w:ascii="Verdana" w:hAnsi="Verdana"/>
        </w:rPr>
        <w:t xml:space="preserve"> (Одного) рабочего дня</w:t>
      </w:r>
      <w:r w:rsidR="000F609C" w:rsidRPr="000F609C">
        <w:rPr>
          <w:rFonts w:ascii="Verdana" w:hAnsi="Verdana"/>
        </w:rPr>
        <w:t xml:space="preserve"> с даты выполнения </w:t>
      </w:r>
      <w:r w:rsidR="00B20CCA">
        <w:rPr>
          <w:rFonts w:ascii="Verdana" w:hAnsi="Verdana"/>
          <w:lang w:val="ru-RU"/>
        </w:rPr>
        <w:t>последнего</w:t>
      </w:r>
      <w:r w:rsidR="000F609C" w:rsidRPr="000F609C">
        <w:rPr>
          <w:rFonts w:ascii="Verdana" w:hAnsi="Verdana"/>
        </w:rPr>
        <w:t xml:space="preserve"> из ниже приведённых условий:</w:t>
      </w:r>
    </w:p>
    <w:p w14:paraId="3CC1DCF2" w14:textId="77777777" w:rsidR="006B21CA" w:rsidRDefault="006B21CA" w:rsidP="006B21CA">
      <w:pPr>
        <w:pStyle w:val="af1"/>
        <w:numPr>
          <w:ilvl w:val="2"/>
          <w:numId w:val="9"/>
        </w:numPr>
        <w:spacing w:before="120" w:after="120"/>
        <w:rPr>
          <w:rFonts w:ascii="Verdana" w:hAnsi="Verdana"/>
        </w:rPr>
      </w:pPr>
      <w:r w:rsidRPr="006B21CA">
        <w:rPr>
          <w:rFonts w:ascii="Verdana" w:hAnsi="Verdana"/>
        </w:rPr>
        <w:t xml:space="preserve">полная оплата стоимости </w:t>
      </w:r>
      <w:r>
        <w:rPr>
          <w:rFonts w:ascii="Verdana" w:hAnsi="Verdana"/>
          <w:lang w:val="ru-RU"/>
        </w:rPr>
        <w:t xml:space="preserve">Цены Паев </w:t>
      </w:r>
      <w:r w:rsidRPr="006B21CA">
        <w:rPr>
          <w:rFonts w:ascii="Verdana" w:hAnsi="Verdana"/>
        </w:rPr>
        <w:t xml:space="preserve">в соответствии с </w:t>
      </w:r>
      <w:r>
        <w:rPr>
          <w:rFonts w:ascii="Verdana" w:hAnsi="Verdana"/>
          <w:lang w:val="ru-RU"/>
        </w:rPr>
        <w:t>п. 2.4 Договора</w:t>
      </w:r>
      <w:r w:rsidRPr="006B21CA">
        <w:rPr>
          <w:rFonts w:ascii="Verdana" w:hAnsi="Verdana"/>
        </w:rPr>
        <w:t>;</w:t>
      </w:r>
    </w:p>
    <w:p w14:paraId="74460B40" w14:textId="77777777" w:rsidR="006B21CA" w:rsidRPr="006B21CA" w:rsidRDefault="006B21CA" w:rsidP="006B21CA">
      <w:pPr>
        <w:pStyle w:val="af1"/>
        <w:numPr>
          <w:ilvl w:val="2"/>
          <w:numId w:val="9"/>
        </w:numPr>
        <w:spacing w:before="120" w:after="120"/>
        <w:rPr>
          <w:rFonts w:ascii="Verdana" w:hAnsi="Verdana"/>
        </w:rPr>
      </w:pPr>
      <w:r w:rsidRPr="006B21CA">
        <w:rPr>
          <w:rFonts w:ascii="Verdana" w:hAnsi="Verdana"/>
        </w:rPr>
        <w:t>полная оплата стоимости Доли</w:t>
      </w:r>
      <w:r>
        <w:rPr>
          <w:rFonts w:ascii="Verdana" w:hAnsi="Verdana"/>
          <w:lang w:val="ru-RU"/>
        </w:rPr>
        <w:t xml:space="preserve"> 1</w:t>
      </w:r>
      <w:r w:rsidRPr="006B21CA">
        <w:rPr>
          <w:rFonts w:ascii="Verdana" w:hAnsi="Verdana"/>
        </w:rPr>
        <w:t xml:space="preserve"> в соответствии с условиями ДКП Доли </w:t>
      </w:r>
      <w:r>
        <w:rPr>
          <w:rFonts w:ascii="Verdana" w:hAnsi="Verdana"/>
          <w:lang w:val="ru-RU"/>
        </w:rPr>
        <w:t>1</w:t>
      </w:r>
      <w:r w:rsidRPr="006B21CA">
        <w:rPr>
          <w:rFonts w:ascii="Verdana" w:hAnsi="Verdana"/>
        </w:rPr>
        <w:t>;</w:t>
      </w:r>
    </w:p>
    <w:p w14:paraId="3E2A8033" w14:textId="77777777" w:rsidR="006B21CA" w:rsidRPr="006B21CA" w:rsidRDefault="006B21CA" w:rsidP="006B21CA">
      <w:pPr>
        <w:pStyle w:val="af1"/>
        <w:numPr>
          <w:ilvl w:val="2"/>
          <w:numId w:val="9"/>
        </w:numPr>
        <w:spacing w:before="120" w:after="120"/>
        <w:rPr>
          <w:rFonts w:ascii="Verdana" w:hAnsi="Verdana"/>
        </w:rPr>
      </w:pPr>
      <w:r w:rsidRPr="006B21CA">
        <w:rPr>
          <w:rFonts w:ascii="Verdana" w:hAnsi="Verdana"/>
        </w:rPr>
        <w:t>полная оплата стоимости Доли 2 в соответствии с условиями ДКП Доли 2;</w:t>
      </w:r>
    </w:p>
    <w:p w14:paraId="7F84F85E" w14:textId="77777777" w:rsidR="006B21CA" w:rsidRPr="006B21CA" w:rsidRDefault="006B21CA" w:rsidP="006B21CA">
      <w:pPr>
        <w:pStyle w:val="af1"/>
        <w:numPr>
          <w:ilvl w:val="2"/>
          <w:numId w:val="9"/>
        </w:numPr>
        <w:spacing w:before="120" w:after="120"/>
        <w:rPr>
          <w:rFonts w:ascii="Verdana" w:hAnsi="Verdana"/>
        </w:rPr>
      </w:pPr>
      <w:r w:rsidRPr="006B21CA">
        <w:rPr>
          <w:rFonts w:ascii="Verdana" w:hAnsi="Verdana"/>
        </w:rPr>
        <w:t>полная оплата стоимости Доли 3 в соответствии с условиями ДКП Доли 3;</w:t>
      </w:r>
    </w:p>
    <w:p w14:paraId="2B39382B" w14:textId="77777777" w:rsidR="006B21CA" w:rsidRPr="006B21CA" w:rsidRDefault="006B21CA" w:rsidP="006B21CA">
      <w:pPr>
        <w:pStyle w:val="af1"/>
        <w:numPr>
          <w:ilvl w:val="2"/>
          <w:numId w:val="9"/>
        </w:numPr>
        <w:spacing w:before="120" w:after="120"/>
        <w:rPr>
          <w:rFonts w:ascii="Verdana" w:hAnsi="Verdana"/>
        </w:rPr>
      </w:pPr>
      <w:r w:rsidRPr="006B21CA">
        <w:rPr>
          <w:rFonts w:ascii="Verdana" w:hAnsi="Verdana"/>
        </w:rPr>
        <w:t>полная оплата стоимости Доли 4 в соответствии с условиями ДКП Доли 4;</w:t>
      </w:r>
    </w:p>
    <w:p w14:paraId="4D2C9393" w14:textId="77777777" w:rsidR="006B21CA" w:rsidRPr="006B21CA" w:rsidRDefault="006B21CA" w:rsidP="006B21CA">
      <w:pPr>
        <w:pStyle w:val="af1"/>
        <w:numPr>
          <w:ilvl w:val="2"/>
          <w:numId w:val="9"/>
        </w:numPr>
        <w:spacing w:before="120" w:after="120"/>
        <w:rPr>
          <w:rFonts w:ascii="Verdana" w:hAnsi="Verdana"/>
        </w:rPr>
      </w:pPr>
      <w:r w:rsidRPr="006B21CA">
        <w:rPr>
          <w:rFonts w:ascii="Verdana" w:hAnsi="Verdana"/>
        </w:rPr>
        <w:t>полная оплата стоимости Доли 5 в соответствии с условиями ДКП Доли 5;</w:t>
      </w:r>
    </w:p>
    <w:p w14:paraId="422652F5" w14:textId="77777777" w:rsidR="006B21CA" w:rsidRPr="006B21CA" w:rsidRDefault="006B21CA" w:rsidP="006B21CA">
      <w:pPr>
        <w:pStyle w:val="af1"/>
        <w:numPr>
          <w:ilvl w:val="2"/>
          <w:numId w:val="9"/>
        </w:numPr>
        <w:spacing w:before="120" w:after="120"/>
        <w:rPr>
          <w:rFonts w:ascii="Verdana" w:hAnsi="Verdana"/>
        </w:rPr>
      </w:pPr>
      <w:r w:rsidRPr="006B21CA">
        <w:rPr>
          <w:rFonts w:ascii="Verdana" w:hAnsi="Verdana"/>
        </w:rPr>
        <w:t>полная оплата стоимости Доли 6 в соответствии с условиями ДКП Доли 6;</w:t>
      </w:r>
    </w:p>
    <w:p w14:paraId="534951B3" w14:textId="77777777" w:rsidR="006B21CA" w:rsidRPr="006B21CA" w:rsidRDefault="006B21CA" w:rsidP="006B21CA">
      <w:pPr>
        <w:pStyle w:val="af1"/>
        <w:numPr>
          <w:ilvl w:val="2"/>
          <w:numId w:val="9"/>
        </w:numPr>
        <w:spacing w:before="120" w:after="120"/>
        <w:rPr>
          <w:rFonts w:ascii="Verdana" w:hAnsi="Verdana"/>
        </w:rPr>
      </w:pPr>
      <w:r w:rsidRPr="006B21CA">
        <w:rPr>
          <w:rFonts w:ascii="Verdana" w:hAnsi="Verdana"/>
        </w:rPr>
        <w:t>полная оплата цены уступки в соответствии с условиями ДУПТ</w:t>
      </w:r>
      <w:r>
        <w:rPr>
          <w:rFonts w:ascii="Verdana" w:hAnsi="Verdana"/>
          <w:lang w:val="ru-RU"/>
        </w:rPr>
        <w:t>;</w:t>
      </w:r>
    </w:p>
    <w:p w14:paraId="3ED031EB" w14:textId="77777777" w:rsidR="000F609C" w:rsidRDefault="006B21CA" w:rsidP="006B21CA">
      <w:pPr>
        <w:pStyle w:val="af1"/>
        <w:numPr>
          <w:ilvl w:val="2"/>
          <w:numId w:val="9"/>
        </w:numPr>
        <w:spacing w:before="120" w:after="120"/>
        <w:rPr>
          <w:rFonts w:ascii="Verdana" w:hAnsi="Verdana"/>
        </w:rPr>
      </w:pPr>
      <w:r>
        <w:rPr>
          <w:rFonts w:ascii="Verdana" w:hAnsi="Verdana"/>
          <w:lang w:val="ru-RU"/>
        </w:rPr>
        <w:t>в</w:t>
      </w:r>
      <w:r w:rsidR="000F609C" w:rsidRPr="000F609C">
        <w:rPr>
          <w:rFonts w:ascii="Verdana" w:hAnsi="Verdana"/>
        </w:rPr>
        <w:t>несени</w:t>
      </w:r>
      <w:r>
        <w:rPr>
          <w:rFonts w:ascii="Verdana" w:hAnsi="Verdana"/>
          <w:lang w:val="ru-RU"/>
        </w:rPr>
        <w:t>е</w:t>
      </w:r>
      <w:r w:rsidR="000F609C" w:rsidRPr="000F609C">
        <w:rPr>
          <w:rFonts w:ascii="Verdana" w:hAnsi="Verdana"/>
        </w:rPr>
        <w:t xml:space="preserve"> в </w:t>
      </w:r>
      <w:r>
        <w:rPr>
          <w:rFonts w:ascii="Verdana" w:hAnsi="Verdana"/>
          <w:lang w:val="ru-RU"/>
        </w:rPr>
        <w:t xml:space="preserve">Единый государственный реестр юридических лиц </w:t>
      </w:r>
      <w:r w:rsidR="000F609C" w:rsidRPr="000F609C">
        <w:rPr>
          <w:rFonts w:ascii="Verdana" w:hAnsi="Verdana"/>
        </w:rPr>
        <w:t xml:space="preserve">сведений о </w:t>
      </w:r>
      <w:r w:rsidR="000F609C" w:rsidRPr="006B21CA">
        <w:rPr>
          <w:rFonts w:ascii="Verdana" w:hAnsi="Verdana"/>
          <w:b/>
        </w:rPr>
        <w:t>Покупателе</w:t>
      </w:r>
      <w:r w:rsidR="000F609C" w:rsidRPr="000F609C">
        <w:rPr>
          <w:rFonts w:ascii="Verdana" w:hAnsi="Verdana"/>
        </w:rPr>
        <w:t xml:space="preserve">, как о собственнике </w:t>
      </w:r>
      <w:r>
        <w:rPr>
          <w:rFonts w:ascii="Verdana" w:hAnsi="Verdana"/>
          <w:lang w:val="ru-RU"/>
        </w:rPr>
        <w:t>Доли 1, Доли 2, Доли 3, Доли 4, Доли 5 и Доли 6</w:t>
      </w:r>
      <w:r w:rsidR="000F609C" w:rsidRPr="000F609C">
        <w:rPr>
          <w:rFonts w:ascii="Verdana" w:hAnsi="Verdana"/>
        </w:rPr>
        <w:t>.</w:t>
      </w:r>
    </w:p>
    <w:p w14:paraId="5417E1CE" w14:textId="7D902126" w:rsidR="008867F2" w:rsidRDefault="006B21CA" w:rsidP="00DC7EE5">
      <w:pPr>
        <w:pStyle w:val="af1"/>
        <w:numPr>
          <w:ilvl w:val="1"/>
          <w:numId w:val="9"/>
        </w:numPr>
        <w:tabs>
          <w:tab w:val="left" w:pos="284"/>
          <w:tab w:val="left" w:pos="851"/>
        </w:tabs>
        <w:spacing w:before="120" w:after="120"/>
        <w:rPr>
          <w:rFonts w:ascii="Verdana" w:eastAsiaTheme="minorHAnsi" w:hAnsi="Verdana"/>
        </w:rPr>
      </w:pPr>
      <w:r w:rsidRPr="006B21CA">
        <w:rPr>
          <w:rFonts w:ascii="Verdana" w:hAnsi="Verdana"/>
        </w:rPr>
        <w:t xml:space="preserve">Обязательство </w:t>
      </w:r>
      <w:r w:rsidRPr="00463F3A">
        <w:rPr>
          <w:rFonts w:ascii="Verdana" w:hAnsi="Verdana"/>
          <w:b/>
        </w:rPr>
        <w:t>Продавца</w:t>
      </w:r>
      <w:r w:rsidRPr="006B21CA">
        <w:rPr>
          <w:rFonts w:ascii="Verdana" w:hAnsi="Verdana"/>
        </w:rPr>
        <w:t xml:space="preserve"> по передаче Паев </w:t>
      </w:r>
      <w:r w:rsidRPr="00463F3A">
        <w:rPr>
          <w:rFonts w:ascii="Verdana" w:hAnsi="Verdana"/>
          <w:b/>
        </w:rPr>
        <w:t>Покупателю</w:t>
      </w:r>
      <w:r w:rsidRPr="006B21CA">
        <w:rPr>
          <w:rFonts w:ascii="Verdana" w:hAnsi="Verdana"/>
        </w:rPr>
        <w:t xml:space="preserve"> считается исполненным с момента перевода Паев со счета депо </w:t>
      </w:r>
      <w:r w:rsidRPr="00463F3A">
        <w:rPr>
          <w:rFonts w:ascii="Verdana" w:hAnsi="Verdana"/>
          <w:b/>
        </w:rPr>
        <w:t>Продавца</w:t>
      </w:r>
      <w:r w:rsidRPr="006B21CA">
        <w:rPr>
          <w:rFonts w:ascii="Verdana" w:hAnsi="Verdana"/>
        </w:rPr>
        <w:t xml:space="preserve"> (далее - «</w:t>
      </w:r>
      <w:r w:rsidRPr="006B21CA">
        <w:rPr>
          <w:rFonts w:ascii="Verdana" w:hAnsi="Verdana"/>
          <w:b/>
        </w:rPr>
        <w:t>Дата перехода права собственности на Паи</w:t>
      </w:r>
      <w:r w:rsidRPr="006B21CA">
        <w:rPr>
          <w:rFonts w:ascii="Verdana" w:hAnsi="Verdana"/>
        </w:rPr>
        <w:t>»)</w:t>
      </w:r>
      <w:r w:rsidRPr="006B21CA">
        <w:rPr>
          <w:rFonts w:ascii="Verdana" w:hAnsi="Verdana"/>
          <w:lang w:val="ru-RU"/>
        </w:rPr>
        <w:t xml:space="preserve">. </w:t>
      </w:r>
      <w:r w:rsidR="008867F2" w:rsidRPr="006B21CA">
        <w:rPr>
          <w:rFonts w:ascii="Verdana" w:hAnsi="Verdana"/>
          <w:b/>
        </w:rPr>
        <w:t>Покупатель</w:t>
      </w:r>
      <w:r w:rsidR="008867F2" w:rsidRPr="006B21CA">
        <w:rPr>
          <w:rFonts w:ascii="Verdana" w:hAnsi="Verdana"/>
        </w:rPr>
        <w:t xml:space="preserve"> обязуется совершить все и любые действия, </w:t>
      </w:r>
      <w:r w:rsidR="008867F2" w:rsidRPr="006B21CA">
        <w:rPr>
          <w:rFonts w:ascii="Verdana" w:hAnsi="Verdana"/>
        </w:rPr>
        <w:lastRenderedPageBreak/>
        <w:t>связанные с</w:t>
      </w:r>
      <w:r w:rsidR="008867F2" w:rsidRPr="006B21CA">
        <w:rPr>
          <w:rFonts w:ascii="Verdana" w:eastAsiaTheme="minorHAnsi" w:hAnsi="Verdana"/>
        </w:rPr>
        <w:t xml:space="preserve"> передачей Паев </w:t>
      </w:r>
      <w:r w:rsidR="008867F2" w:rsidRPr="006B21CA">
        <w:rPr>
          <w:rFonts w:ascii="Verdana" w:eastAsiaTheme="minorHAnsi" w:hAnsi="Verdana"/>
          <w:b/>
        </w:rPr>
        <w:t>Покупателю</w:t>
      </w:r>
      <w:r w:rsidR="008867F2" w:rsidRPr="006B21CA">
        <w:rPr>
          <w:rFonts w:ascii="Verdana" w:eastAsiaTheme="minorHAnsi" w:hAnsi="Verdana"/>
        </w:rPr>
        <w:t xml:space="preserve"> (в том числе подать в </w:t>
      </w:r>
      <w:r w:rsidR="00DC7EE5" w:rsidRPr="002D4674">
        <w:rPr>
          <w:rFonts w:ascii="Verdana" w:hAnsi="Verdana" w:cs="Calibri"/>
          <w:highlight w:val="yellow"/>
        </w:rPr>
        <w:t>[●]</w:t>
      </w:r>
      <w:r w:rsidR="008867F2" w:rsidRPr="006B21CA">
        <w:rPr>
          <w:rFonts w:ascii="Verdana" w:eastAsiaTheme="minorHAnsi" w:hAnsi="Verdana"/>
        </w:rPr>
        <w:t xml:space="preserve"> п</w:t>
      </w:r>
      <w:r w:rsidR="00D91F0A">
        <w:rPr>
          <w:rFonts w:ascii="Verdana" w:eastAsiaTheme="minorHAnsi" w:hAnsi="Verdana"/>
          <w:lang w:val="ru-RU"/>
        </w:rPr>
        <w:t>оручение</w:t>
      </w:r>
      <w:r w:rsidR="008867F2" w:rsidRPr="006B21CA">
        <w:rPr>
          <w:rFonts w:ascii="Verdana" w:eastAsiaTheme="minorHAnsi" w:hAnsi="Verdana"/>
        </w:rPr>
        <w:t xml:space="preserve"> для перехода права собственности на Паи).</w:t>
      </w:r>
    </w:p>
    <w:p w14:paraId="333E8915" w14:textId="77777777" w:rsidR="00DA2706" w:rsidRPr="006B21CA" w:rsidRDefault="00DA2706" w:rsidP="00DC7EE5">
      <w:pPr>
        <w:pStyle w:val="af1"/>
        <w:numPr>
          <w:ilvl w:val="1"/>
          <w:numId w:val="9"/>
        </w:numPr>
        <w:tabs>
          <w:tab w:val="left" w:pos="284"/>
          <w:tab w:val="left" w:pos="851"/>
        </w:tabs>
        <w:spacing w:before="120" w:after="120"/>
        <w:rPr>
          <w:rFonts w:ascii="Verdana" w:eastAsiaTheme="minorHAnsi" w:hAnsi="Verdana"/>
        </w:rPr>
      </w:pPr>
      <w:r w:rsidRPr="00F81C79">
        <w:rPr>
          <w:rFonts w:ascii="Verdana" w:hAnsi="Verdana"/>
        </w:rPr>
        <w:t>Если Цена Паев</w:t>
      </w:r>
      <w:r w:rsidRPr="00F81C79" w:rsidDel="00AA4E33">
        <w:rPr>
          <w:rFonts w:ascii="Verdana" w:hAnsi="Verdana"/>
        </w:rPr>
        <w:t xml:space="preserve"> </w:t>
      </w:r>
      <w:r w:rsidRPr="00F81C79">
        <w:rPr>
          <w:rFonts w:ascii="Verdana" w:hAnsi="Verdana"/>
        </w:rPr>
        <w:t xml:space="preserve">будет снижена судом по любым основаниям, </w:t>
      </w:r>
      <w:r w:rsidRPr="0003189D">
        <w:rPr>
          <w:rFonts w:ascii="Verdana" w:hAnsi="Verdana"/>
          <w:b/>
        </w:rPr>
        <w:t>Покупатель</w:t>
      </w:r>
      <w:r w:rsidRPr="00F81C79">
        <w:rPr>
          <w:rFonts w:ascii="Verdana" w:hAnsi="Verdana"/>
        </w:rPr>
        <w:t xml:space="preserve"> обязуется возместить </w:t>
      </w:r>
      <w:r w:rsidRPr="00E705EF">
        <w:rPr>
          <w:rFonts w:ascii="Verdana" w:hAnsi="Verdana"/>
          <w:b/>
        </w:rPr>
        <w:t>Продавцу</w:t>
      </w:r>
      <w:r w:rsidRPr="00F81C79">
        <w:rPr>
          <w:rFonts w:ascii="Verdana" w:hAnsi="Verdana"/>
        </w:rPr>
        <w:t xml:space="preserve"> сумму, на которую Цена Паев</w:t>
      </w:r>
      <w:r w:rsidRPr="00F81C79" w:rsidDel="00AA4E33">
        <w:rPr>
          <w:rFonts w:ascii="Verdana" w:hAnsi="Verdana"/>
        </w:rPr>
        <w:t xml:space="preserve"> </w:t>
      </w:r>
      <w:r w:rsidRPr="00F81C79">
        <w:rPr>
          <w:rFonts w:ascii="Verdana" w:hAnsi="Verdana"/>
        </w:rPr>
        <w:t xml:space="preserve">была снижена. Стороны подтверждают, что обязательство, предусмотренное настоящим пунктом, является обязательством </w:t>
      </w:r>
      <w:r w:rsidRPr="0003189D">
        <w:rPr>
          <w:rFonts w:ascii="Verdana" w:hAnsi="Verdana"/>
          <w:b/>
        </w:rPr>
        <w:t>Покупателя</w:t>
      </w:r>
      <w:r w:rsidRPr="00F81C79">
        <w:rPr>
          <w:rFonts w:ascii="Verdana" w:hAnsi="Verdana"/>
        </w:rPr>
        <w:t xml:space="preserve"> возместить </w:t>
      </w:r>
      <w:r w:rsidRPr="00E705EF">
        <w:rPr>
          <w:rFonts w:ascii="Verdana" w:hAnsi="Verdana"/>
          <w:b/>
        </w:rPr>
        <w:t>Продавцу</w:t>
      </w:r>
      <w:r w:rsidRPr="00F81C79">
        <w:rPr>
          <w:rFonts w:ascii="Verdana" w:hAnsi="Verdana"/>
        </w:rPr>
        <w:t xml:space="preserve"> имущественные потери в соответствии с ст. 406.1 ГК РФ.</w:t>
      </w:r>
    </w:p>
    <w:p w14:paraId="011DBE07"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ЗАВЕРЕНИЯ ПРОДАВЦА</w:t>
      </w:r>
    </w:p>
    <w:p w14:paraId="6D0FCC63" w14:textId="149E8181" w:rsidR="008867F2" w:rsidRPr="00F81C79" w:rsidRDefault="008867F2" w:rsidP="00DC7EE5">
      <w:pPr>
        <w:pStyle w:val="af1"/>
        <w:numPr>
          <w:ilvl w:val="1"/>
          <w:numId w:val="9"/>
        </w:numPr>
        <w:tabs>
          <w:tab w:val="left" w:pos="284"/>
          <w:tab w:val="left" w:pos="851"/>
        </w:tabs>
        <w:spacing w:before="120" w:after="120"/>
        <w:rPr>
          <w:rFonts w:ascii="Verdana" w:hAnsi="Verdana"/>
        </w:rPr>
      </w:pPr>
      <w:r w:rsidRPr="00E705EF">
        <w:rPr>
          <w:rFonts w:ascii="Verdana" w:hAnsi="Verdana"/>
          <w:b/>
        </w:rPr>
        <w:t>Продавец</w:t>
      </w:r>
      <w:r w:rsidRPr="00F81C79">
        <w:rPr>
          <w:rFonts w:ascii="Verdana" w:hAnsi="Verdana"/>
        </w:rPr>
        <w:t xml:space="preserve"> предоставляет </w:t>
      </w:r>
      <w:r w:rsidRPr="0003189D">
        <w:rPr>
          <w:rFonts w:ascii="Verdana" w:hAnsi="Verdana"/>
          <w:b/>
        </w:rPr>
        <w:t>Покупателю</w:t>
      </w:r>
      <w:r w:rsidRPr="00F81C79">
        <w:rPr>
          <w:rFonts w:ascii="Verdana" w:hAnsi="Verdana"/>
        </w:rPr>
        <w:t xml:space="preserve"> заверения об обстоятельствах, изложенные в настоящем пункте. Все заверения об обстоятельствах </w:t>
      </w:r>
      <w:r w:rsidRPr="00E705EF">
        <w:rPr>
          <w:rFonts w:ascii="Verdana" w:hAnsi="Verdana"/>
          <w:b/>
        </w:rPr>
        <w:t>Продавца</w:t>
      </w:r>
      <w:r w:rsidRPr="00F81C79">
        <w:rPr>
          <w:rFonts w:ascii="Verdana" w:hAnsi="Verdana"/>
        </w:rPr>
        <w:t xml:space="preserve">, указанные в пункте 3.3 Договора, даются </w:t>
      </w:r>
      <w:r w:rsidRPr="00E705EF">
        <w:rPr>
          <w:rFonts w:ascii="Verdana" w:hAnsi="Verdana"/>
          <w:b/>
        </w:rPr>
        <w:t>Продавцом</w:t>
      </w:r>
      <w:r w:rsidRPr="00F81C79">
        <w:rPr>
          <w:rFonts w:ascii="Verdana" w:hAnsi="Verdana"/>
        </w:rPr>
        <w:t xml:space="preserve"> на</w:t>
      </w:r>
      <w:r w:rsidR="004B0B93">
        <w:rPr>
          <w:rFonts w:ascii="Verdana" w:hAnsi="Verdana"/>
          <w:lang w:val="ru-RU"/>
        </w:rPr>
        <w:t xml:space="preserve"> дату заключения Договора и на</w:t>
      </w:r>
      <w:r w:rsidRPr="00F81C79">
        <w:rPr>
          <w:rFonts w:ascii="Verdana" w:hAnsi="Verdana"/>
        </w:rPr>
        <w:t xml:space="preserve"> Дату перехода права собственности на Паи в пользу </w:t>
      </w:r>
      <w:r w:rsidRPr="0003189D">
        <w:rPr>
          <w:rFonts w:ascii="Verdana" w:hAnsi="Verdana"/>
          <w:b/>
        </w:rPr>
        <w:t>Покупателя</w:t>
      </w:r>
      <w:r w:rsidRPr="00F81C79">
        <w:rPr>
          <w:rFonts w:ascii="Verdana" w:hAnsi="Verdana"/>
        </w:rPr>
        <w:t xml:space="preserve"> (далее – </w:t>
      </w:r>
      <w:r w:rsidRPr="00F81C79">
        <w:rPr>
          <w:rFonts w:ascii="Verdana" w:hAnsi="Verdana"/>
          <w:b/>
        </w:rPr>
        <w:t>«Заверения</w:t>
      </w:r>
      <w:r w:rsidR="00697B4F">
        <w:rPr>
          <w:rFonts w:ascii="Verdana" w:hAnsi="Verdana"/>
          <w:b/>
          <w:lang w:val="ru-RU"/>
        </w:rPr>
        <w:t xml:space="preserve"> Продавца</w:t>
      </w:r>
      <w:r w:rsidRPr="00F81C79">
        <w:rPr>
          <w:rFonts w:ascii="Verdana" w:hAnsi="Verdana"/>
          <w:b/>
        </w:rPr>
        <w:t>»</w:t>
      </w:r>
      <w:r w:rsidRPr="00F81C79">
        <w:rPr>
          <w:rFonts w:ascii="Verdana" w:hAnsi="Verdana"/>
        </w:rPr>
        <w:t>).</w:t>
      </w:r>
      <w:r w:rsidR="00697B4F">
        <w:rPr>
          <w:rFonts w:ascii="Verdana" w:hAnsi="Verdana"/>
          <w:lang w:val="ru-RU"/>
        </w:rPr>
        <w:t xml:space="preserve"> </w:t>
      </w:r>
      <w:r w:rsidR="00697B4F" w:rsidRPr="00697B4F">
        <w:rPr>
          <w:rFonts w:ascii="Verdana" w:hAnsi="Verdana"/>
        </w:rPr>
        <w:t xml:space="preserve">Заверения </w:t>
      </w:r>
      <w:r w:rsidR="00697B4F" w:rsidRPr="00697B4F">
        <w:rPr>
          <w:rFonts w:ascii="Verdana" w:hAnsi="Verdana"/>
          <w:b/>
        </w:rPr>
        <w:t>Продавца</w:t>
      </w:r>
      <w:r w:rsidR="00697B4F" w:rsidRPr="00697B4F">
        <w:rPr>
          <w:rFonts w:ascii="Verdana" w:hAnsi="Verdana"/>
        </w:rPr>
        <w:t xml:space="preserve"> распространяются только на период с </w:t>
      </w:r>
      <w:r w:rsidR="0022130B" w:rsidRPr="0022130B">
        <w:rPr>
          <w:rFonts w:ascii="Verdana" w:hAnsi="Verdana" w:cs="Calibri"/>
        </w:rPr>
        <w:t>02.07.2018</w:t>
      </w:r>
      <w:r w:rsidR="0022130B">
        <w:rPr>
          <w:rFonts w:ascii="Verdana" w:hAnsi="Verdana" w:cs="Calibri"/>
          <w:lang w:val="ru-RU"/>
        </w:rPr>
        <w:t>г.</w:t>
      </w:r>
      <w:r w:rsidR="00697B4F" w:rsidRPr="00697B4F">
        <w:rPr>
          <w:rFonts w:ascii="Verdana" w:hAnsi="Verdana"/>
        </w:rPr>
        <w:t xml:space="preserve"> по дату перехода права собственности на </w:t>
      </w:r>
      <w:r w:rsidR="00697B4F" w:rsidRPr="00697B4F">
        <w:rPr>
          <w:rFonts w:ascii="Verdana" w:hAnsi="Verdana"/>
          <w:lang w:val="ru-RU"/>
        </w:rPr>
        <w:t>Паи</w:t>
      </w:r>
      <w:r w:rsidR="00697B4F" w:rsidRPr="00697B4F">
        <w:rPr>
          <w:rFonts w:ascii="Verdana" w:hAnsi="Verdana"/>
        </w:rPr>
        <w:t xml:space="preserve"> в пользу </w:t>
      </w:r>
      <w:r w:rsidR="00697B4F" w:rsidRPr="00697B4F">
        <w:rPr>
          <w:rFonts w:ascii="Verdana" w:hAnsi="Verdana"/>
          <w:b/>
        </w:rPr>
        <w:t>Покупателя</w:t>
      </w:r>
      <w:r w:rsidR="00697B4F" w:rsidRPr="00697B4F">
        <w:rPr>
          <w:rFonts w:ascii="Verdana" w:hAnsi="Verdana"/>
        </w:rPr>
        <w:t>.</w:t>
      </w:r>
    </w:p>
    <w:p w14:paraId="1220D480" w14:textId="77F1F611" w:rsidR="008867F2" w:rsidRPr="00F81C79" w:rsidRDefault="008867F2" w:rsidP="00DC7EE5">
      <w:pPr>
        <w:pStyle w:val="af1"/>
        <w:numPr>
          <w:ilvl w:val="1"/>
          <w:numId w:val="9"/>
        </w:numPr>
        <w:tabs>
          <w:tab w:val="left" w:pos="284"/>
          <w:tab w:val="left" w:pos="851"/>
        </w:tabs>
        <w:spacing w:before="120" w:after="120"/>
        <w:rPr>
          <w:rFonts w:ascii="Verdana" w:hAnsi="Verdana"/>
        </w:rPr>
      </w:pPr>
      <w:r w:rsidRPr="00DC7EE5">
        <w:rPr>
          <w:rFonts w:ascii="Verdana" w:hAnsi="Verdana"/>
        </w:rPr>
        <w:t xml:space="preserve">Перечень Заверений </w:t>
      </w:r>
      <w:r w:rsidRPr="00E705EF">
        <w:rPr>
          <w:rFonts w:ascii="Verdana" w:hAnsi="Verdana"/>
          <w:b/>
        </w:rPr>
        <w:t>Продавца</w:t>
      </w:r>
      <w:r w:rsidRPr="00DC7EE5">
        <w:rPr>
          <w:rFonts w:ascii="Verdana" w:hAnsi="Verdana"/>
        </w:rPr>
        <w:t>, установленный в п. 3.3 настоящего Договора,</w:t>
      </w:r>
      <w:r w:rsidRPr="00F81C79">
        <w:rPr>
          <w:rFonts w:ascii="Verdana" w:eastAsiaTheme="minorHAnsi" w:hAnsi="Verdana"/>
          <w:color w:val="000000"/>
          <w:lang w:eastAsia="en-US"/>
        </w:rPr>
        <w:t xml:space="preserve">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которые содержались в любых документах, электронной переписке и любой корреспонденции между Сторонами и их представителями или которые были озвучены в ходе любых переговоров, не имеют никакой юридической силы, и не являются заверениями об обстоятельствах в соответствии с ст. 431.2 ГК РФ</w:t>
      </w:r>
      <w:r w:rsidR="00E60DE0">
        <w:rPr>
          <w:rFonts w:ascii="Verdana" w:eastAsiaTheme="minorHAnsi" w:hAnsi="Verdana"/>
          <w:color w:val="000000"/>
          <w:lang w:val="ru-RU" w:eastAsia="en-US"/>
        </w:rPr>
        <w:t>.</w:t>
      </w:r>
    </w:p>
    <w:p w14:paraId="1084EC20" w14:textId="77777777" w:rsidR="008867F2" w:rsidRPr="00F81C79" w:rsidRDefault="008867F2" w:rsidP="00DC7EE5">
      <w:pPr>
        <w:pStyle w:val="af1"/>
        <w:numPr>
          <w:ilvl w:val="1"/>
          <w:numId w:val="9"/>
        </w:numPr>
        <w:tabs>
          <w:tab w:val="left" w:pos="284"/>
          <w:tab w:val="left" w:pos="851"/>
        </w:tabs>
        <w:spacing w:before="120" w:after="120"/>
        <w:rPr>
          <w:rFonts w:ascii="Verdana" w:hAnsi="Verdana"/>
        </w:rPr>
      </w:pPr>
      <w:r w:rsidRPr="00E705EF">
        <w:rPr>
          <w:rFonts w:ascii="Verdana" w:hAnsi="Verdana"/>
          <w:b/>
          <w:snapToGrid w:val="0"/>
        </w:rPr>
        <w:t>Продавец</w:t>
      </w:r>
      <w:r w:rsidRPr="00F81C79">
        <w:rPr>
          <w:rFonts w:ascii="Verdana" w:hAnsi="Verdana"/>
          <w:snapToGrid w:val="0"/>
        </w:rPr>
        <w:t xml:space="preserve"> заверяет </w:t>
      </w:r>
      <w:r w:rsidRPr="0003189D">
        <w:rPr>
          <w:rFonts w:ascii="Verdana" w:hAnsi="Verdana"/>
          <w:b/>
          <w:snapToGrid w:val="0"/>
        </w:rPr>
        <w:t>Покупателя</w:t>
      </w:r>
      <w:r w:rsidRPr="00F81C79">
        <w:rPr>
          <w:rFonts w:ascii="Verdana" w:hAnsi="Verdana"/>
          <w:snapToGrid w:val="0"/>
        </w:rPr>
        <w:t xml:space="preserve"> о нижеследующем:</w:t>
      </w:r>
    </w:p>
    <w:p w14:paraId="56632EE3" w14:textId="77777777" w:rsidR="008867F2" w:rsidRPr="00CE2C01" w:rsidRDefault="008867F2" w:rsidP="00DC7EE5">
      <w:pPr>
        <w:pStyle w:val="af1"/>
        <w:numPr>
          <w:ilvl w:val="2"/>
          <w:numId w:val="9"/>
        </w:numPr>
        <w:spacing w:before="120" w:after="120"/>
        <w:rPr>
          <w:rFonts w:ascii="Verdana" w:hAnsi="Verdana"/>
        </w:rPr>
      </w:pPr>
      <w:r w:rsidRPr="00CE2C01">
        <w:rPr>
          <w:rFonts w:ascii="Verdana" w:hAnsi="Verdana"/>
          <w:b/>
        </w:rPr>
        <w:t>Продавец</w:t>
      </w:r>
      <w:r w:rsidRPr="00CE2C01">
        <w:rPr>
          <w:rFonts w:ascii="Verdana" w:hAnsi="Verdana"/>
        </w:rPr>
        <w:t xml:space="preserve"> обладает правоспособностью и вправе заключить настоящий Договор;</w:t>
      </w:r>
    </w:p>
    <w:p w14:paraId="360A9B33" w14:textId="77777777" w:rsidR="008867F2" w:rsidRPr="00CE2C01" w:rsidRDefault="008867F2" w:rsidP="00DC7EE5">
      <w:pPr>
        <w:pStyle w:val="af1"/>
        <w:numPr>
          <w:ilvl w:val="2"/>
          <w:numId w:val="9"/>
        </w:numPr>
        <w:spacing w:before="120" w:after="120"/>
        <w:rPr>
          <w:rFonts w:ascii="Verdana" w:hAnsi="Verdana"/>
        </w:rPr>
      </w:pPr>
      <w:r w:rsidRPr="00CE2C01">
        <w:rPr>
          <w:rFonts w:ascii="Verdana" w:hAnsi="Verdana"/>
          <w:b/>
        </w:rPr>
        <w:t>Продавец</w:t>
      </w:r>
      <w:r w:rsidRPr="00CE2C01">
        <w:rPr>
          <w:rFonts w:ascii="Verdana" w:hAnsi="Verdana"/>
        </w:rPr>
        <w:t xml:space="preserve"> имеет все полномочия для выполнения взятых на себя обязательств по настоящему Договору, настоящий Договор устанавливает юридически действительные обязательства </w:t>
      </w:r>
      <w:r w:rsidRPr="00CE2C01">
        <w:rPr>
          <w:rFonts w:ascii="Verdana" w:hAnsi="Verdana"/>
          <w:b/>
        </w:rPr>
        <w:t>Продавца</w:t>
      </w:r>
      <w:r w:rsidRPr="00CE2C01">
        <w:rPr>
          <w:rFonts w:ascii="Verdana" w:hAnsi="Verdana"/>
        </w:rPr>
        <w:t xml:space="preserve">, исполнение которых может быть истребовано </w:t>
      </w:r>
      <w:r w:rsidRPr="00CE2C01">
        <w:rPr>
          <w:rFonts w:ascii="Verdana" w:hAnsi="Verdana"/>
          <w:b/>
        </w:rPr>
        <w:t>Покупателем</w:t>
      </w:r>
      <w:r w:rsidRPr="00CE2C01">
        <w:rPr>
          <w:rFonts w:ascii="Verdana" w:hAnsi="Verdana"/>
        </w:rPr>
        <w:t xml:space="preserve"> в принудительном порядке;</w:t>
      </w:r>
    </w:p>
    <w:p w14:paraId="4FF0BA1C" w14:textId="72D6BD5E" w:rsidR="008867F2" w:rsidRPr="00CE2C01" w:rsidRDefault="00984DAD" w:rsidP="00DC7EE5">
      <w:pPr>
        <w:pStyle w:val="af1"/>
        <w:numPr>
          <w:ilvl w:val="2"/>
          <w:numId w:val="9"/>
        </w:numPr>
        <w:spacing w:before="120" w:after="120"/>
        <w:rPr>
          <w:rFonts w:ascii="Verdana" w:hAnsi="Verdana"/>
        </w:rPr>
      </w:pPr>
      <w:r>
        <w:rPr>
          <w:rFonts w:ascii="Verdana" w:hAnsi="Verdana"/>
          <w:lang w:val="ru-RU"/>
        </w:rPr>
        <w:t>з</w:t>
      </w:r>
      <w:proofErr w:type="spellStart"/>
      <w:r w:rsidR="008867F2" w:rsidRPr="00CE2C01">
        <w:rPr>
          <w:rFonts w:ascii="Verdana" w:hAnsi="Verdana"/>
        </w:rPr>
        <w:t>аключение</w:t>
      </w:r>
      <w:proofErr w:type="spellEnd"/>
      <w:r w:rsidR="008867F2" w:rsidRPr="00CE2C01">
        <w:rPr>
          <w:rFonts w:ascii="Verdana" w:hAnsi="Verdana"/>
        </w:rPr>
        <w:t xml:space="preserve"> настоящего Договора и выполнение его условий не приведет к нарушению обязательств </w:t>
      </w:r>
      <w:r w:rsidR="008867F2" w:rsidRPr="00CE2C01">
        <w:rPr>
          <w:rFonts w:ascii="Verdana" w:hAnsi="Verdana"/>
          <w:b/>
        </w:rPr>
        <w:t>Продавца</w:t>
      </w:r>
      <w:r w:rsidR="008867F2" w:rsidRPr="00CE2C01">
        <w:rPr>
          <w:rFonts w:ascii="Verdana" w:hAnsi="Verdana"/>
        </w:rPr>
        <w:t xml:space="preserve">, вытекающих из других договоров, стороной по которым является </w:t>
      </w:r>
      <w:r w:rsidR="008867F2" w:rsidRPr="00CE2C01">
        <w:rPr>
          <w:rFonts w:ascii="Verdana" w:hAnsi="Verdana"/>
          <w:b/>
        </w:rPr>
        <w:t>Продавец</w:t>
      </w:r>
      <w:r w:rsidR="008867F2" w:rsidRPr="00CE2C01">
        <w:rPr>
          <w:rFonts w:ascii="Verdana" w:hAnsi="Verdana"/>
        </w:rPr>
        <w:t>, или действующего законодательства Российской Федерации или какого-либо иностранного государства;</w:t>
      </w:r>
    </w:p>
    <w:p w14:paraId="6120A20E" w14:textId="2D1CD6B0" w:rsidR="008867F2" w:rsidRPr="00CE2C01" w:rsidRDefault="00984DAD" w:rsidP="00DC7EE5">
      <w:pPr>
        <w:pStyle w:val="af1"/>
        <w:numPr>
          <w:ilvl w:val="2"/>
          <w:numId w:val="9"/>
        </w:numPr>
        <w:spacing w:before="120" w:after="120"/>
        <w:rPr>
          <w:rFonts w:ascii="Verdana" w:hAnsi="Verdana"/>
        </w:rPr>
      </w:pPr>
      <w:r>
        <w:rPr>
          <w:rFonts w:ascii="Verdana" w:hAnsi="Verdana"/>
          <w:lang w:val="ru-RU"/>
        </w:rPr>
        <w:t>н</w:t>
      </w:r>
      <w:proofErr w:type="spellStart"/>
      <w:r w:rsidR="008867F2" w:rsidRPr="00CE2C01">
        <w:rPr>
          <w:rFonts w:ascii="Verdana" w:hAnsi="Verdana"/>
        </w:rPr>
        <w:t>астоящий</w:t>
      </w:r>
      <w:proofErr w:type="spellEnd"/>
      <w:r w:rsidR="008867F2" w:rsidRPr="00CE2C01">
        <w:rPr>
          <w:rFonts w:ascii="Verdana" w:hAnsi="Verdana"/>
        </w:rPr>
        <w:t xml:space="preserve"> Договор заключается </w:t>
      </w:r>
      <w:r w:rsidR="008867F2" w:rsidRPr="00CE2C01">
        <w:rPr>
          <w:rFonts w:ascii="Verdana" w:hAnsi="Verdana"/>
          <w:b/>
        </w:rPr>
        <w:t>Продавцом</w:t>
      </w:r>
      <w:r w:rsidR="008867F2" w:rsidRPr="00CE2C01">
        <w:rPr>
          <w:rFonts w:ascii="Verdana" w:hAnsi="Verdana"/>
        </w:rPr>
        <w:t xml:space="preserve"> не вследствие стечения тяжелых обстоятельств на крайне невыгодных для себя условиях и настоящий Договор не является для него кабальной сделкой;</w:t>
      </w:r>
    </w:p>
    <w:p w14:paraId="3BF5E3C7" w14:textId="2B2077DA" w:rsidR="008867F2" w:rsidRPr="00CE2C01" w:rsidRDefault="00984DAD" w:rsidP="00DC7EE5">
      <w:pPr>
        <w:pStyle w:val="af1"/>
        <w:numPr>
          <w:ilvl w:val="2"/>
          <w:numId w:val="9"/>
        </w:numPr>
        <w:spacing w:before="120" w:after="120"/>
        <w:rPr>
          <w:rFonts w:ascii="Verdana" w:hAnsi="Verdana"/>
        </w:rPr>
      </w:pPr>
      <w:r>
        <w:rPr>
          <w:rFonts w:ascii="Verdana" w:hAnsi="Verdana"/>
          <w:lang w:val="ru-RU"/>
        </w:rPr>
        <w:t>з</w:t>
      </w:r>
      <w:proofErr w:type="spellStart"/>
      <w:r w:rsidR="008867F2" w:rsidRPr="00CE2C01">
        <w:rPr>
          <w:rFonts w:ascii="Verdana" w:hAnsi="Verdana"/>
        </w:rPr>
        <w:t>аключение</w:t>
      </w:r>
      <w:proofErr w:type="spellEnd"/>
      <w:r w:rsidR="008867F2" w:rsidRPr="00CE2C01">
        <w:rPr>
          <w:rFonts w:ascii="Verdana" w:hAnsi="Verdana"/>
        </w:rPr>
        <w:t xml:space="preserve"> настоящего Договора не противоречит учредительным документам </w:t>
      </w:r>
      <w:r w:rsidR="008867F2" w:rsidRPr="00CE2C01">
        <w:rPr>
          <w:rFonts w:ascii="Verdana" w:hAnsi="Verdana"/>
          <w:b/>
        </w:rPr>
        <w:t>Продавца</w:t>
      </w:r>
      <w:r w:rsidR="008867F2" w:rsidRPr="00CE2C01">
        <w:rPr>
          <w:rFonts w:ascii="Verdana" w:hAnsi="Verdana"/>
        </w:rPr>
        <w:t xml:space="preserve"> (для юридических лиц);</w:t>
      </w:r>
    </w:p>
    <w:p w14:paraId="63302A53" w14:textId="5A23C5A3" w:rsidR="008867F2" w:rsidRPr="00CE2C01" w:rsidRDefault="00984DAD" w:rsidP="00DC7EE5">
      <w:pPr>
        <w:pStyle w:val="af1"/>
        <w:numPr>
          <w:ilvl w:val="2"/>
          <w:numId w:val="9"/>
        </w:numPr>
        <w:spacing w:before="120" w:after="120"/>
        <w:rPr>
          <w:rFonts w:ascii="Verdana" w:hAnsi="Verdana"/>
        </w:rPr>
      </w:pPr>
      <w:r>
        <w:rPr>
          <w:rFonts w:ascii="Verdana" w:hAnsi="Verdana"/>
          <w:lang w:val="ru-RU"/>
        </w:rPr>
        <w:t>д</w:t>
      </w:r>
      <w:r w:rsidR="008867F2" w:rsidRPr="00CE2C01">
        <w:rPr>
          <w:rFonts w:ascii="Verdana" w:hAnsi="Verdana"/>
        </w:rPr>
        <w:t xml:space="preserve">ля заключения настоящего Договора </w:t>
      </w:r>
      <w:r w:rsidR="008867F2" w:rsidRPr="00CE2C01">
        <w:rPr>
          <w:rFonts w:ascii="Verdana" w:hAnsi="Verdana"/>
          <w:b/>
        </w:rPr>
        <w:t>Продавцом</w:t>
      </w:r>
      <w:r w:rsidR="008867F2" w:rsidRPr="00CE2C01">
        <w:rPr>
          <w:rFonts w:ascii="Verdana" w:hAnsi="Verdana"/>
        </w:rPr>
        <w:t xml:space="preserve"> получены все необходимые одобрения и согласия, предусмотренные учредительными документами </w:t>
      </w:r>
      <w:r w:rsidR="008867F2" w:rsidRPr="00CE2C01">
        <w:rPr>
          <w:rFonts w:ascii="Verdana" w:hAnsi="Verdana"/>
          <w:b/>
        </w:rPr>
        <w:t>Продавца</w:t>
      </w:r>
      <w:r w:rsidR="008867F2" w:rsidRPr="00CE2C01">
        <w:rPr>
          <w:rFonts w:ascii="Verdana" w:hAnsi="Verdana"/>
        </w:rPr>
        <w:t xml:space="preserve"> (для юридических лиц), правилами доверительного управления, действующим законодательством Российской Федерации;</w:t>
      </w:r>
    </w:p>
    <w:p w14:paraId="49D4949C" w14:textId="77777777" w:rsidR="008867F2" w:rsidRDefault="008867F2" w:rsidP="00DC7EE5">
      <w:pPr>
        <w:pStyle w:val="af1"/>
        <w:numPr>
          <w:ilvl w:val="2"/>
          <w:numId w:val="9"/>
        </w:numPr>
        <w:spacing w:before="120" w:after="120"/>
        <w:rPr>
          <w:rFonts w:ascii="Verdana" w:hAnsi="Verdana"/>
        </w:rPr>
      </w:pPr>
      <w:r w:rsidRPr="00E705EF">
        <w:rPr>
          <w:rFonts w:ascii="Verdana" w:hAnsi="Verdana"/>
          <w:b/>
        </w:rPr>
        <w:t>Продавец</w:t>
      </w:r>
      <w:r w:rsidRPr="00F81C79">
        <w:rPr>
          <w:rFonts w:ascii="Verdana" w:hAnsi="Verdana"/>
        </w:rPr>
        <w:t xml:space="preserve"> является законным собственником Паев, имеет право распоряжаться Паями. Паи как в целом, так и в части, не проданы, не отчуждены каким-либо иным способом третьим лицам, не обременены, не являются предметом судебного спора. В отношении Паев </w:t>
      </w:r>
      <w:r w:rsidRPr="00E705EF">
        <w:rPr>
          <w:rFonts w:ascii="Verdana" w:hAnsi="Verdana"/>
          <w:b/>
        </w:rPr>
        <w:t>Продавцом</w:t>
      </w:r>
      <w:r w:rsidRPr="00F81C79">
        <w:rPr>
          <w:rFonts w:ascii="Verdana" w:hAnsi="Verdana"/>
        </w:rPr>
        <w:t xml:space="preserve"> не заключались опционное соглашение на продажу Паев, предварительный договор купли-продажи Паев или части Паев, или иной договор, направленный на отчуждение Паев или части Паев. Полномочие </w:t>
      </w:r>
      <w:r w:rsidRPr="00E705EF">
        <w:rPr>
          <w:rFonts w:ascii="Verdana" w:hAnsi="Verdana"/>
          <w:b/>
        </w:rPr>
        <w:t>Продавца</w:t>
      </w:r>
      <w:r w:rsidRPr="00F81C79">
        <w:rPr>
          <w:rFonts w:ascii="Verdana" w:hAnsi="Verdana"/>
        </w:rPr>
        <w:t xml:space="preserve"> на отчуждение Паев ни в коей мере не ограничено какими-либо иными обязательствами в отношении третьих лиц.</w:t>
      </w:r>
    </w:p>
    <w:p w14:paraId="649DB966"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ЗАВЕРЕНИЯ ПОКУПАТЕЛЯ</w:t>
      </w:r>
    </w:p>
    <w:p w14:paraId="11DE59EC" w14:textId="77777777" w:rsidR="008867F2" w:rsidRPr="00F81C79" w:rsidRDefault="008867F2" w:rsidP="00DC7EE5">
      <w:pPr>
        <w:pStyle w:val="af1"/>
        <w:numPr>
          <w:ilvl w:val="1"/>
          <w:numId w:val="9"/>
        </w:numPr>
        <w:tabs>
          <w:tab w:val="left" w:pos="284"/>
          <w:tab w:val="left" w:pos="851"/>
        </w:tabs>
        <w:spacing w:before="120" w:after="120"/>
        <w:rPr>
          <w:rFonts w:ascii="Verdana" w:hAnsi="Verdana"/>
          <w:bCs/>
        </w:rPr>
      </w:pPr>
      <w:r w:rsidRPr="0003189D">
        <w:rPr>
          <w:rFonts w:ascii="Verdana" w:hAnsi="Verdana"/>
          <w:b/>
        </w:rPr>
        <w:t>Покупатель</w:t>
      </w:r>
      <w:r w:rsidRPr="00F81C79">
        <w:rPr>
          <w:rFonts w:ascii="Verdana" w:hAnsi="Verdana"/>
        </w:rPr>
        <w:t xml:space="preserve"> предоставляет </w:t>
      </w:r>
      <w:r w:rsidRPr="00E705EF">
        <w:rPr>
          <w:rFonts w:ascii="Verdana" w:hAnsi="Verdana"/>
          <w:b/>
        </w:rPr>
        <w:t>Продавцу</w:t>
      </w:r>
      <w:r w:rsidRPr="00F81C79">
        <w:rPr>
          <w:rFonts w:ascii="Verdana" w:hAnsi="Verdana"/>
        </w:rPr>
        <w:t xml:space="preserve"> заверения об обстоятельствах, изложенные в п. 4.2 настоящего Договора на условиях настоящего пункта 4.1. Договора. </w:t>
      </w:r>
      <w:r w:rsidRPr="0003189D">
        <w:rPr>
          <w:rFonts w:ascii="Verdana" w:hAnsi="Verdana"/>
          <w:b/>
        </w:rPr>
        <w:lastRenderedPageBreak/>
        <w:t>Покупателю</w:t>
      </w:r>
      <w:r w:rsidRPr="00F81C79">
        <w:rPr>
          <w:rFonts w:ascii="Verdana" w:hAnsi="Verdana"/>
        </w:rPr>
        <w:t xml:space="preserve"> известно, что </w:t>
      </w:r>
      <w:r w:rsidRPr="00E705EF">
        <w:rPr>
          <w:rFonts w:ascii="Verdana" w:hAnsi="Verdana"/>
          <w:b/>
        </w:rPr>
        <w:t>Продавец</w:t>
      </w:r>
      <w:r w:rsidRPr="00F81C79">
        <w:rPr>
          <w:rFonts w:ascii="Verdana" w:hAnsi="Verdana"/>
        </w:rPr>
        <w:t xml:space="preserve"> заключил Договор, полагаясь на достоверность заверений об обстоятельствах, изложенных в настоящем пункте, и имеющих для </w:t>
      </w:r>
      <w:r w:rsidRPr="00E705EF">
        <w:rPr>
          <w:rFonts w:ascii="Verdana" w:hAnsi="Verdana"/>
          <w:b/>
        </w:rPr>
        <w:t>Продавца</w:t>
      </w:r>
      <w:r w:rsidRPr="00F81C79">
        <w:rPr>
          <w:rFonts w:ascii="Verdana" w:hAnsi="Verdana"/>
        </w:rPr>
        <w:t xml:space="preserve"> существенное значение </w:t>
      </w:r>
      <w:r w:rsidRPr="00F81C79">
        <w:rPr>
          <w:rFonts w:ascii="Verdana" w:hAnsi="Verdana"/>
          <w:bCs/>
        </w:rPr>
        <w:t>по смыслу п. 2 ст. 431.2 ГК РФ.</w:t>
      </w:r>
      <w:r w:rsidRPr="00F81C79">
        <w:rPr>
          <w:rFonts w:ascii="Verdana" w:hAnsi="Verdana"/>
        </w:rPr>
        <w:t xml:space="preserve"> Все заверения об обстоятельствах </w:t>
      </w:r>
      <w:r w:rsidRPr="0003189D">
        <w:rPr>
          <w:rFonts w:ascii="Verdana" w:hAnsi="Verdana"/>
          <w:b/>
        </w:rPr>
        <w:t>Покупателя</w:t>
      </w:r>
      <w:r w:rsidRPr="00F81C79">
        <w:rPr>
          <w:rFonts w:ascii="Verdana" w:hAnsi="Verdana"/>
        </w:rPr>
        <w:t xml:space="preserve">, указанные в пункте 4.2 Договора, даются </w:t>
      </w:r>
      <w:r w:rsidRPr="0003189D">
        <w:rPr>
          <w:rFonts w:ascii="Verdana" w:hAnsi="Verdana"/>
          <w:b/>
        </w:rPr>
        <w:t>Покупателем</w:t>
      </w:r>
      <w:r w:rsidRPr="00F81C79">
        <w:rPr>
          <w:rFonts w:ascii="Verdana" w:hAnsi="Verdana"/>
        </w:rPr>
        <w:t xml:space="preserve"> на дату перехода права собственности на Паи в пользу </w:t>
      </w:r>
      <w:r w:rsidRPr="0003189D">
        <w:rPr>
          <w:rFonts w:ascii="Verdana" w:hAnsi="Verdana"/>
          <w:b/>
        </w:rPr>
        <w:t>Покупателя</w:t>
      </w:r>
      <w:r w:rsidRPr="00F81C79">
        <w:rPr>
          <w:rFonts w:ascii="Verdana" w:hAnsi="Verdana"/>
        </w:rPr>
        <w:t>.</w:t>
      </w:r>
    </w:p>
    <w:p w14:paraId="1A2C65D7" w14:textId="77777777" w:rsidR="008867F2" w:rsidRPr="00F81C79" w:rsidRDefault="008867F2" w:rsidP="008673B7">
      <w:pPr>
        <w:pStyle w:val="af1"/>
        <w:numPr>
          <w:ilvl w:val="1"/>
          <w:numId w:val="9"/>
        </w:numPr>
        <w:tabs>
          <w:tab w:val="left" w:pos="284"/>
          <w:tab w:val="left" w:pos="851"/>
        </w:tabs>
        <w:spacing w:before="120" w:after="120"/>
        <w:rPr>
          <w:rFonts w:ascii="Verdana" w:hAnsi="Verdana"/>
        </w:rPr>
      </w:pPr>
      <w:r w:rsidRPr="0003189D">
        <w:rPr>
          <w:rFonts w:ascii="Verdana" w:hAnsi="Verdana"/>
          <w:b/>
        </w:rPr>
        <w:t>Покупатель</w:t>
      </w:r>
      <w:r w:rsidRPr="00F81C79">
        <w:rPr>
          <w:rFonts w:ascii="Verdana" w:hAnsi="Verdana"/>
        </w:rPr>
        <w:t xml:space="preserve"> заверяет </w:t>
      </w:r>
      <w:r w:rsidRPr="00E705EF">
        <w:rPr>
          <w:rFonts w:ascii="Verdana" w:hAnsi="Verdana"/>
          <w:b/>
        </w:rPr>
        <w:t>Продавца</w:t>
      </w:r>
      <w:r w:rsidRPr="00F81C79">
        <w:rPr>
          <w:rFonts w:ascii="Verdana" w:hAnsi="Verdana"/>
        </w:rPr>
        <w:t xml:space="preserve"> о нижеследующем:</w:t>
      </w:r>
    </w:p>
    <w:p w14:paraId="344B97F0" w14:textId="77777777" w:rsidR="008867F2" w:rsidRPr="00F81C79" w:rsidRDefault="008867F2" w:rsidP="008673B7">
      <w:pPr>
        <w:pStyle w:val="af1"/>
        <w:numPr>
          <w:ilvl w:val="2"/>
          <w:numId w:val="9"/>
        </w:numPr>
        <w:spacing w:before="120" w:after="120"/>
        <w:rPr>
          <w:rFonts w:ascii="Verdana" w:hAnsi="Verdana"/>
        </w:rPr>
      </w:pPr>
      <w:r w:rsidRPr="0003189D">
        <w:rPr>
          <w:rFonts w:ascii="Verdana" w:hAnsi="Verdana"/>
          <w:b/>
        </w:rPr>
        <w:t>Покупатель</w:t>
      </w:r>
      <w:r w:rsidRPr="00F81C79">
        <w:rPr>
          <w:rFonts w:ascii="Verdana" w:hAnsi="Verdana"/>
        </w:rPr>
        <w:t xml:space="preserve"> действует добросовестно при заключении Договора;</w:t>
      </w:r>
    </w:p>
    <w:p w14:paraId="531099D1" w14:textId="77777777" w:rsidR="008867F2" w:rsidRPr="00F81C79" w:rsidRDefault="008867F2" w:rsidP="008673B7">
      <w:pPr>
        <w:pStyle w:val="af1"/>
        <w:numPr>
          <w:ilvl w:val="2"/>
          <w:numId w:val="9"/>
        </w:numPr>
        <w:spacing w:before="120" w:after="120"/>
        <w:rPr>
          <w:rFonts w:ascii="Verdana" w:hAnsi="Verdana"/>
        </w:rPr>
      </w:pPr>
      <w:r w:rsidRPr="00F81C79">
        <w:rPr>
          <w:rFonts w:ascii="Verdana" w:hAnsi="Verdana"/>
        </w:rPr>
        <w:t xml:space="preserve">отсутствуют обстоятельства, запрещающие </w:t>
      </w:r>
      <w:r w:rsidRPr="0003189D">
        <w:rPr>
          <w:rFonts w:ascii="Verdana" w:hAnsi="Verdana"/>
          <w:b/>
        </w:rPr>
        <w:t>Покупателю</w:t>
      </w:r>
      <w:r w:rsidRPr="00F81C79">
        <w:rPr>
          <w:rFonts w:ascii="Verdana" w:hAnsi="Verdana"/>
        </w:rPr>
        <w:t xml:space="preserve"> приобретать Паи, в том числе </w:t>
      </w:r>
      <w:r w:rsidRPr="0003189D">
        <w:rPr>
          <w:rFonts w:ascii="Verdana" w:hAnsi="Verdana"/>
          <w:b/>
        </w:rPr>
        <w:t>Покупатель</w:t>
      </w:r>
      <w:r w:rsidRPr="00F81C79">
        <w:rPr>
          <w:rFonts w:ascii="Verdana" w:hAnsi="Verdana"/>
        </w:rPr>
        <w:t xml:space="preserve"> настоящим подтверждает соблюдение им требований, установленных законодательством Российской Федерации к лицу, приобретающему ценные бумаги;</w:t>
      </w:r>
    </w:p>
    <w:p w14:paraId="3EE9D9A4" w14:textId="77777777" w:rsidR="008867F2" w:rsidRPr="00F81C79" w:rsidRDefault="008867F2" w:rsidP="008673B7">
      <w:pPr>
        <w:pStyle w:val="af1"/>
        <w:numPr>
          <w:ilvl w:val="2"/>
          <w:numId w:val="9"/>
        </w:numPr>
        <w:spacing w:before="120" w:after="120"/>
        <w:rPr>
          <w:rFonts w:ascii="Verdana" w:hAnsi="Verdana"/>
        </w:rPr>
      </w:pPr>
      <w:r w:rsidRPr="00F81C79">
        <w:rPr>
          <w:rFonts w:ascii="Verdana" w:hAnsi="Verdana"/>
        </w:rPr>
        <w:t>условия Договора определены по соглашению Сторон;</w:t>
      </w:r>
    </w:p>
    <w:p w14:paraId="2C4F45F1" w14:textId="77777777" w:rsidR="008867F2" w:rsidRDefault="008867F2" w:rsidP="008673B7">
      <w:pPr>
        <w:pStyle w:val="af1"/>
        <w:numPr>
          <w:ilvl w:val="2"/>
          <w:numId w:val="9"/>
        </w:numPr>
        <w:spacing w:before="120" w:after="120"/>
        <w:rPr>
          <w:rFonts w:ascii="Verdana" w:hAnsi="Verdana"/>
        </w:rPr>
      </w:pPr>
      <w:r w:rsidRPr="00F81C79">
        <w:rPr>
          <w:rFonts w:ascii="Verdana" w:hAnsi="Verdana"/>
        </w:rPr>
        <w:t xml:space="preserve">обязательства, установленные Договором, являются для </w:t>
      </w:r>
      <w:r w:rsidRPr="0003189D">
        <w:rPr>
          <w:rFonts w:ascii="Verdana" w:hAnsi="Verdana"/>
          <w:b/>
        </w:rPr>
        <w:t>Покупателя</w:t>
      </w:r>
      <w:r w:rsidRPr="00F81C79">
        <w:rPr>
          <w:rFonts w:ascii="Verdana" w:hAnsi="Verdana"/>
        </w:rPr>
        <w:t xml:space="preserve"> действительными, законными и обязательными для исполнения, а в случае неисполнения могут быть исполнены в принудительном порядке;</w:t>
      </w:r>
    </w:p>
    <w:p w14:paraId="783AEE76" w14:textId="2D05DC17" w:rsidR="008673B7" w:rsidRDefault="008673B7" w:rsidP="008673B7">
      <w:pPr>
        <w:pStyle w:val="af1"/>
        <w:numPr>
          <w:ilvl w:val="2"/>
          <w:numId w:val="9"/>
        </w:numPr>
        <w:spacing w:before="120" w:after="120"/>
        <w:rPr>
          <w:rFonts w:ascii="Verdana" w:hAnsi="Verdana"/>
        </w:rPr>
      </w:pPr>
      <w:r w:rsidRPr="008673B7">
        <w:rPr>
          <w:rFonts w:ascii="Verdana" w:hAnsi="Verdana"/>
          <w:b/>
          <w:highlight w:val="yellow"/>
          <w:lang w:val="ru-RU"/>
        </w:rPr>
        <w:t>ВАРИАНТ 1 ПОКУПАТЕЛЬ ЮРИДИЧЕСКОЕ ЛИЦО</w:t>
      </w:r>
      <w:r>
        <w:rPr>
          <w:rFonts w:ascii="Verdana" w:hAnsi="Verdana"/>
          <w:lang w:val="ru-RU"/>
        </w:rPr>
        <w:t xml:space="preserve"> </w:t>
      </w:r>
      <w:r w:rsidRPr="00F81C79">
        <w:rPr>
          <w:rFonts w:ascii="Verdana" w:hAnsi="Verdana"/>
        </w:rPr>
        <w:t xml:space="preserve">для заключения Договора приняты все необходимые решения органов управления </w:t>
      </w:r>
      <w:r w:rsidRPr="0003189D">
        <w:rPr>
          <w:rFonts w:ascii="Verdana" w:hAnsi="Verdana"/>
          <w:b/>
        </w:rPr>
        <w:t>Покупателя</w:t>
      </w:r>
      <w:r w:rsidRPr="00F81C79">
        <w:rPr>
          <w:rFonts w:ascii="Verdana" w:hAnsi="Verdana"/>
        </w:rPr>
        <w:t xml:space="preserve"> в соответствии с требованиями законодательства, учредительными документами </w:t>
      </w:r>
      <w:r w:rsidRPr="0003189D">
        <w:rPr>
          <w:rFonts w:ascii="Verdana" w:hAnsi="Verdana"/>
          <w:b/>
        </w:rPr>
        <w:t>Покупателя</w:t>
      </w:r>
      <w:r w:rsidRPr="00F81C79">
        <w:rPr>
          <w:rFonts w:ascii="Verdana" w:hAnsi="Verdana"/>
        </w:rPr>
        <w:t>, содержанием корпоративного договора (при наличии), а также получены все и любые согласия, одобрения третьих лиц, если таковые требуются</w:t>
      </w:r>
      <w:r w:rsidR="00984DAD">
        <w:rPr>
          <w:rFonts w:ascii="Verdana" w:hAnsi="Verdana"/>
          <w:lang w:val="ru-RU"/>
        </w:rPr>
        <w:t>;</w:t>
      </w:r>
    </w:p>
    <w:p w14:paraId="07DB22C0" w14:textId="2B8D1081" w:rsidR="008867F2" w:rsidRPr="00984DAD" w:rsidRDefault="008673B7" w:rsidP="008673B7">
      <w:pPr>
        <w:pStyle w:val="af1"/>
        <w:spacing w:before="120" w:after="120"/>
        <w:ind w:left="855"/>
        <w:rPr>
          <w:rFonts w:ascii="Verdana" w:hAnsi="Verdana"/>
          <w:lang w:val="ru-RU"/>
        </w:rPr>
      </w:pPr>
      <w:r>
        <w:rPr>
          <w:rFonts w:ascii="Verdana" w:hAnsi="Verdana"/>
          <w:b/>
          <w:highlight w:val="yellow"/>
          <w:lang w:val="ru-RU"/>
        </w:rPr>
        <w:t xml:space="preserve">ВАРИАНТ 2 ПОКУПАТЕЛЬ ФИЗИЧЕСКОЕ ЛИЦО </w:t>
      </w:r>
      <w:r w:rsidRPr="0003189D">
        <w:rPr>
          <w:rFonts w:ascii="Verdana" w:hAnsi="Verdana"/>
          <w:b/>
        </w:rPr>
        <w:t>Покупателем</w:t>
      </w:r>
      <w:r w:rsidRPr="00F81C79">
        <w:rPr>
          <w:rFonts w:ascii="Verdana" w:hAnsi="Verdana"/>
        </w:rPr>
        <w:t xml:space="preserve"> было предоставлено согласие супруга на заключение Договора в соответствии с требованиями статьи 35 Семейного кодекса РФ или нотариально удостоверенная справка об отсутствии заключенного брака на дату подписания Договора или предоставлен брачный договор, из содержания которого следует раздельный режим имущества супругов в  части приобретаемых Паев и денежных средств, за счет которых приобретаются Паи</w:t>
      </w:r>
      <w:r w:rsidR="00984DAD">
        <w:rPr>
          <w:rFonts w:ascii="Verdana" w:hAnsi="Verdana"/>
          <w:lang w:val="ru-RU"/>
        </w:rPr>
        <w:t>;</w:t>
      </w:r>
    </w:p>
    <w:p w14:paraId="7CD0D937" w14:textId="3EAB052C" w:rsidR="008867F2" w:rsidRPr="00F81C79" w:rsidRDefault="008867F2" w:rsidP="008673B7">
      <w:pPr>
        <w:pStyle w:val="af1"/>
        <w:numPr>
          <w:ilvl w:val="2"/>
          <w:numId w:val="9"/>
        </w:numPr>
        <w:spacing w:before="120" w:after="120"/>
        <w:rPr>
          <w:rFonts w:ascii="Verdana" w:hAnsi="Verdana"/>
        </w:rPr>
      </w:pPr>
      <w:r w:rsidRPr="00F81C79">
        <w:rPr>
          <w:rFonts w:ascii="Verdana" w:hAnsi="Verdana"/>
        </w:rPr>
        <w:t xml:space="preserve">в отношении </w:t>
      </w:r>
      <w:r w:rsidRPr="0003189D">
        <w:rPr>
          <w:rFonts w:ascii="Verdana" w:hAnsi="Verdana"/>
          <w:b/>
        </w:rPr>
        <w:t>Покупателя</w:t>
      </w:r>
      <w:r w:rsidRPr="00F81C79">
        <w:rPr>
          <w:rFonts w:ascii="Verdana" w:hAnsi="Verdana"/>
        </w:rPr>
        <w:t xml:space="preserve"> не возбуждена процедура банкротства, а также отсутствуют признаки банкротства: неплатежеспособности либо недостаточности имущества по смыслу ст. 2 Федерального закона от 26.10.2002 № 127-ФЗ «О несостоятельности (банкротстве)». Заключение Договора, а также исполнение обязательств по нему не повлечет за собой возникновение признаков банкротства</w:t>
      </w:r>
      <w:r w:rsidR="00F82B2A">
        <w:rPr>
          <w:rFonts w:ascii="Verdana" w:hAnsi="Verdana"/>
          <w:lang w:val="ru-RU"/>
        </w:rPr>
        <w:t xml:space="preserve">. </w:t>
      </w:r>
      <w:r w:rsidR="00F82B2A" w:rsidRPr="008921F3">
        <w:rPr>
          <w:rFonts w:ascii="Verdana" w:hAnsi="Verdana"/>
          <w:b/>
          <w:lang w:val="ru-RU"/>
        </w:rPr>
        <w:t>Покупатель</w:t>
      </w:r>
      <w:r w:rsidR="00F82B2A">
        <w:rPr>
          <w:rFonts w:ascii="Verdana" w:hAnsi="Verdana"/>
          <w:lang w:val="ru-RU"/>
        </w:rPr>
        <w:t xml:space="preserve"> не находиться в процессе ликвидации и/или реорганизации</w:t>
      </w:r>
      <w:r w:rsidRPr="00F81C79">
        <w:rPr>
          <w:rFonts w:ascii="Verdana" w:hAnsi="Verdana"/>
        </w:rPr>
        <w:t>;</w:t>
      </w:r>
    </w:p>
    <w:p w14:paraId="732A1F65" w14:textId="77777777" w:rsidR="008867F2" w:rsidRPr="00F81C79" w:rsidRDefault="008867F2" w:rsidP="008673B7">
      <w:pPr>
        <w:pStyle w:val="af1"/>
        <w:numPr>
          <w:ilvl w:val="2"/>
          <w:numId w:val="9"/>
        </w:numPr>
        <w:spacing w:before="120" w:after="120"/>
        <w:rPr>
          <w:rFonts w:ascii="Verdana" w:hAnsi="Verdana"/>
        </w:rPr>
      </w:pPr>
      <w:r w:rsidRPr="00F81C79">
        <w:rPr>
          <w:rFonts w:ascii="Verdana" w:hAnsi="Verdana"/>
        </w:rPr>
        <w:t xml:space="preserve">любая раскрытая </w:t>
      </w:r>
      <w:r w:rsidRPr="0003189D">
        <w:rPr>
          <w:rFonts w:ascii="Verdana" w:hAnsi="Verdana"/>
          <w:b/>
        </w:rPr>
        <w:t>Покупателю</w:t>
      </w:r>
      <w:r w:rsidRPr="00F81C79">
        <w:rPr>
          <w:rFonts w:ascii="Verdana" w:hAnsi="Verdana"/>
        </w:rPr>
        <w:t xml:space="preserve"> в ходе ведения переговоров о заключении Договора информация, а также информация, содержащаяся либо следующая из данных публичных источников, считается надлежащим образом предоставленной </w:t>
      </w:r>
      <w:r w:rsidRPr="0003189D">
        <w:rPr>
          <w:rFonts w:ascii="Verdana" w:hAnsi="Verdana"/>
          <w:b/>
        </w:rPr>
        <w:t>Покупателю</w:t>
      </w:r>
      <w:r w:rsidRPr="00F81C79">
        <w:rPr>
          <w:rFonts w:ascii="Verdana" w:hAnsi="Verdana"/>
        </w:rPr>
        <w:t>;</w:t>
      </w:r>
    </w:p>
    <w:p w14:paraId="32034ED1" w14:textId="7E8F66FD" w:rsidR="008867F2" w:rsidRPr="00F81C79" w:rsidRDefault="008867F2" w:rsidP="008673B7">
      <w:pPr>
        <w:pStyle w:val="af1"/>
        <w:numPr>
          <w:ilvl w:val="2"/>
          <w:numId w:val="9"/>
        </w:numPr>
        <w:spacing w:before="120" w:after="120"/>
        <w:rPr>
          <w:rFonts w:ascii="Verdana" w:hAnsi="Verdana"/>
        </w:rPr>
      </w:pPr>
      <w:r w:rsidRPr="00E705EF">
        <w:rPr>
          <w:rFonts w:ascii="Verdana" w:hAnsi="Verdana"/>
          <w:b/>
        </w:rPr>
        <w:t>Продавец</w:t>
      </w:r>
      <w:r w:rsidRPr="00F81C79">
        <w:rPr>
          <w:rFonts w:ascii="Verdana" w:hAnsi="Verdana"/>
        </w:rPr>
        <w:t xml:space="preserve"> до заключения Договора раскрыл </w:t>
      </w:r>
      <w:r w:rsidRPr="0003189D">
        <w:rPr>
          <w:rFonts w:ascii="Verdana" w:hAnsi="Verdana"/>
          <w:b/>
        </w:rPr>
        <w:t>Покупателю</w:t>
      </w:r>
      <w:r w:rsidRPr="00F81C79">
        <w:rPr>
          <w:rFonts w:ascii="Verdana" w:hAnsi="Verdana"/>
        </w:rPr>
        <w:t xml:space="preserve"> всю актуальную и полную информацию, раскрытия и предоставления которой требовал </w:t>
      </w:r>
      <w:r w:rsidRPr="0003189D">
        <w:rPr>
          <w:rFonts w:ascii="Verdana" w:hAnsi="Verdana"/>
          <w:b/>
        </w:rPr>
        <w:t>Покупатель</w:t>
      </w:r>
      <w:r w:rsidRPr="00F81C79">
        <w:rPr>
          <w:rFonts w:ascii="Verdana" w:hAnsi="Verdana"/>
        </w:rPr>
        <w:t xml:space="preserve">, относительно имеющейся у </w:t>
      </w:r>
      <w:r w:rsidRPr="00E705EF">
        <w:rPr>
          <w:rFonts w:ascii="Verdana" w:hAnsi="Verdana"/>
          <w:b/>
        </w:rPr>
        <w:t>Продавца</w:t>
      </w:r>
      <w:r w:rsidRPr="00F81C79">
        <w:rPr>
          <w:rFonts w:ascii="Verdana" w:hAnsi="Verdana"/>
        </w:rPr>
        <w:t xml:space="preserve"> информации о состоянии имущества, которое было передано в состав ЗПИФ, имущественных и иных прав, переданных в состав ЗПИФ, (в том числе, но не исключительно, в части Паев и указанных объектов имущества, прав </w:t>
      </w:r>
      <w:r w:rsidRPr="00E705EF">
        <w:rPr>
          <w:rFonts w:ascii="Verdana" w:hAnsi="Verdana"/>
          <w:b/>
        </w:rPr>
        <w:t>Продавца</w:t>
      </w:r>
      <w:r w:rsidRPr="00F81C79">
        <w:rPr>
          <w:rFonts w:ascii="Verdana" w:hAnsi="Verdana"/>
        </w:rPr>
        <w:t xml:space="preserve"> на них, существующих обременений в их отношении); при этом </w:t>
      </w:r>
      <w:r w:rsidRPr="0003189D">
        <w:rPr>
          <w:rFonts w:ascii="Verdana" w:hAnsi="Verdana"/>
          <w:b/>
        </w:rPr>
        <w:t>Покупатель</w:t>
      </w:r>
      <w:r w:rsidRPr="00F81C79">
        <w:rPr>
          <w:rFonts w:ascii="Verdana" w:hAnsi="Verdana"/>
        </w:rPr>
        <w:t xml:space="preserve"> до заключения Договора провел анализ </w:t>
      </w:r>
      <w:r w:rsidR="005A08D7" w:rsidRPr="005A08D7">
        <w:rPr>
          <w:rFonts w:ascii="Verdana" w:hAnsi="Verdana"/>
        </w:rPr>
        <w:t xml:space="preserve">всей доступной в публичном доступе информации (сведения из общедоступных официальных реестров и баз данных), а также </w:t>
      </w:r>
      <w:r w:rsidRPr="00F81C79">
        <w:rPr>
          <w:rFonts w:ascii="Verdana" w:hAnsi="Verdana"/>
        </w:rPr>
        <w:t xml:space="preserve">всех необходимых для выявления и оценки возможных рисков ЗПИФ, в том числе, но не ограничиваясь, провел изучение правил доверительного управления, инвестиционной декларации, </w:t>
      </w:r>
      <w:r w:rsidR="005A08D7">
        <w:rPr>
          <w:rFonts w:ascii="Verdana" w:hAnsi="Verdana"/>
          <w:lang w:val="ru-RU"/>
        </w:rPr>
        <w:t xml:space="preserve">расчета </w:t>
      </w:r>
      <w:r w:rsidRPr="00F81C79">
        <w:rPr>
          <w:rFonts w:ascii="Verdana" w:hAnsi="Verdana"/>
        </w:rPr>
        <w:t>рыночной стоимости чистых активов ЗПИФ</w:t>
      </w:r>
      <w:r w:rsidR="005A08D7">
        <w:rPr>
          <w:rFonts w:ascii="Verdana" w:hAnsi="Verdana"/>
          <w:lang w:val="ru-RU"/>
        </w:rPr>
        <w:t>,</w:t>
      </w:r>
      <w:r w:rsidR="005A08D7" w:rsidRPr="005A08D7">
        <w:rPr>
          <w:rFonts w:ascii="Verdana" w:hAnsi="Verdana"/>
        </w:rPr>
        <w:t xml:space="preserve"> </w:t>
      </w:r>
      <w:r w:rsidRPr="00F81C79">
        <w:rPr>
          <w:rFonts w:ascii="Verdana" w:hAnsi="Verdana"/>
        </w:rPr>
        <w:t>правоустанавливающих документов на имущество ЗПИФ, документов, подтверждающих надлежащие формирование</w:t>
      </w:r>
      <w:r w:rsidR="009D7B5B">
        <w:rPr>
          <w:rFonts w:ascii="Verdana" w:hAnsi="Verdana"/>
          <w:lang w:val="ru-RU"/>
        </w:rPr>
        <w:t xml:space="preserve"> и управление</w:t>
      </w:r>
      <w:r w:rsidRPr="00F81C79">
        <w:rPr>
          <w:rFonts w:ascii="Verdana" w:hAnsi="Verdana"/>
        </w:rPr>
        <w:t xml:space="preserve"> ЗПИФ в соответствии с действующим законодательством Российской Федерации</w:t>
      </w:r>
      <w:r w:rsidR="00797F2E">
        <w:rPr>
          <w:rFonts w:ascii="Verdana" w:hAnsi="Verdana"/>
          <w:lang w:val="ru-RU"/>
        </w:rPr>
        <w:t>, документов, связанных со сделками ЗПИФ, включая сделки по приобретению и отчуждению имущества</w:t>
      </w:r>
      <w:r w:rsidRPr="00F81C79">
        <w:rPr>
          <w:rFonts w:ascii="Verdana" w:hAnsi="Verdana"/>
        </w:rPr>
        <w:t xml:space="preserve">, документов, подтверждающих право собственности </w:t>
      </w:r>
      <w:r w:rsidRPr="00E705EF">
        <w:rPr>
          <w:rFonts w:ascii="Verdana" w:hAnsi="Verdana"/>
          <w:b/>
        </w:rPr>
        <w:t>Продавца</w:t>
      </w:r>
      <w:r w:rsidRPr="00F81C79">
        <w:rPr>
          <w:rFonts w:ascii="Verdana" w:hAnsi="Verdana"/>
        </w:rPr>
        <w:t xml:space="preserve"> на Паи</w:t>
      </w:r>
      <w:r w:rsidR="00797F2E">
        <w:rPr>
          <w:rFonts w:ascii="Verdana" w:hAnsi="Verdana"/>
          <w:lang w:val="ru-RU"/>
        </w:rPr>
        <w:t>,</w:t>
      </w:r>
      <w:r w:rsidRPr="00F81C79">
        <w:rPr>
          <w:rFonts w:ascii="Verdana" w:hAnsi="Verdana"/>
        </w:rPr>
        <w:t xml:space="preserve"> </w:t>
      </w:r>
      <w:r w:rsidR="00797F2E" w:rsidRPr="00797F2E">
        <w:rPr>
          <w:rFonts w:ascii="Verdana" w:hAnsi="Verdana"/>
        </w:rPr>
        <w:t xml:space="preserve">а также иных документов, размещенных </w:t>
      </w:r>
      <w:r w:rsidR="00797F2E" w:rsidRPr="00797F2E">
        <w:rPr>
          <w:rFonts w:ascii="Verdana" w:hAnsi="Verdana"/>
          <w:b/>
        </w:rPr>
        <w:t>Продавцом</w:t>
      </w:r>
      <w:r w:rsidR="00797F2E" w:rsidRPr="00797F2E">
        <w:rPr>
          <w:rFonts w:ascii="Verdana" w:hAnsi="Verdana"/>
        </w:rPr>
        <w:t xml:space="preserve"> в </w:t>
      </w:r>
      <w:r w:rsidR="00797F2E">
        <w:rPr>
          <w:rFonts w:ascii="Verdana" w:hAnsi="Verdana"/>
          <w:lang w:val="ru-RU"/>
        </w:rPr>
        <w:t xml:space="preserve">электронной </w:t>
      </w:r>
      <w:r w:rsidR="00797F2E" w:rsidRPr="00797F2E">
        <w:rPr>
          <w:rFonts w:ascii="Verdana" w:hAnsi="Verdana"/>
        </w:rPr>
        <w:t xml:space="preserve">комнате данных, доступ к которой был предоставлен </w:t>
      </w:r>
      <w:r w:rsidR="00797F2E" w:rsidRPr="00797F2E">
        <w:rPr>
          <w:rFonts w:ascii="Verdana" w:hAnsi="Verdana"/>
          <w:b/>
        </w:rPr>
        <w:t>Покупателю</w:t>
      </w:r>
      <w:r w:rsidR="005A08D7">
        <w:rPr>
          <w:rFonts w:ascii="Verdana" w:hAnsi="Verdana"/>
          <w:b/>
          <w:lang w:val="ru-RU"/>
        </w:rPr>
        <w:t xml:space="preserve"> </w:t>
      </w:r>
      <w:bookmarkStart w:id="2" w:name="_Hlk116500250"/>
      <w:r w:rsidR="005A08D7">
        <w:rPr>
          <w:rFonts w:ascii="Verdana" w:hAnsi="Verdana"/>
          <w:lang w:val="ru-RU"/>
        </w:rPr>
        <w:t xml:space="preserve">и копия которой передается </w:t>
      </w:r>
      <w:r w:rsidR="005A08D7" w:rsidRPr="0063226D">
        <w:rPr>
          <w:rFonts w:ascii="Verdana" w:hAnsi="Verdana"/>
          <w:b/>
          <w:lang w:val="ru-RU"/>
        </w:rPr>
        <w:t>Покупателю</w:t>
      </w:r>
      <w:r w:rsidR="005A08D7">
        <w:rPr>
          <w:rFonts w:ascii="Verdana" w:hAnsi="Verdana"/>
          <w:lang w:val="ru-RU"/>
        </w:rPr>
        <w:t xml:space="preserve"> на </w:t>
      </w:r>
      <w:r w:rsidR="005A08D7">
        <w:rPr>
          <w:rFonts w:ascii="Verdana" w:hAnsi="Verdana"/>
          <w:lang w:val="en-US"/>
        </w:rPr>
        <w:t>CD</w:t>
      </w:r>
      <w:r w:rsidR="005A08D7">
        <w:rPr>
          <w:rFonts w:ascii="Verdana" w:hAnsi="Verdana"/>
          <w:lang w:val="ru-RU"/>
        </w:rPr>
        <w:t xml:space="preserve"> диске в дату подписания Договора</w:t>
      </w:r>
      <w:bookmarkEnd w:id="2"/>
      <w:r w:rsidRPr="00F81C79">
        <w:rPr>
          <w:rFonts w:ascii="Verdana" w:hAnsi="Verdana"/>
        </w:rPr>
        <w:t xml:space="preserve"> (</w:t>
      </w:r>
      <w:r w:rsidR="00DD6559" w:rsidRPr="00DD6559">
        <w:rPr>
          <w:rFonts w:ascii="Verdana" w:hAnsi="Verdana"/>
        </w:rPr>
        <w:t xml:space="preserve">далее совместно все документы и информация, предоставленные </w:t>
      </w:r>
      <w:r w:rsidR="00DD6559" w:rsidRPr="005A08D7">
        <w:rPr>
          <w:rFonts w:ascii="Verdana" w:hAnsi="Verdana"/>
          <w:b/>
        </w:rPr>
        <w:t>Продавцом</w:t>
      </w:r>
      <w:r w:rsidR="00DD6559" w:rsidRPr="00DD6559">
        <w:rPr>
          <w:rFonts w:ascii="Verdana" w:hAnsi="Verdana"/>
        </w:rPr>
        <w:t xml:space="preserve"> </w:t>
      </w:r>
      <w:r w:rsidR="00DD6559" w:rsidRPr="005A08D7">
        <w:rPr>
          <w:rFonts w:ascii="Verdana" w:hAnsi="Verdana"/>
          <w:b/>
        </w:rPr>
        <w:t>Покупателю</w:t>
      </w:r>
      <w:r w:rsidR="00DD6559" w:rsidRPr="00DD6559">
        <w:rPr>
          <w:rFonts w:ascii="Verdana" w:hAnsi="Verdana"/>
        </w:rPr>
        <w:t xml:space="preserve"> в любом виде или доступные для </w:t>
      </w:r>
      <w:r w:rsidR="00DD6559" w:rsidRPr="005A08D7">
        <w:rPr>
          <w:rFonts w:ascii="Verdana" w:hAnsi="Verdana"/>
          <w:b/>
        </w:rPr>
        <w:t>Покупателя</w:t>
      </w:r>
      <w:r w:rsidR="00DD6559" w:rsidRPr="00DD6559">
        <w:rPr>
          <w:rFonts w:ascii="Verdana" w:hAnsi="Verdana"/>
        </w:rPr>
        <w:t xml:space="preserve"> из общедоступных официальных реестров и баз данных именуются</w:t>
      </w:r>
      <w:r w:rsidRPr="00F81C79">
        <w:rPr>
          <w:rFonts w:ascii="Verdana" w:hAnsi="Verdana"/>
        </w:rPr>
        <w:t xml:space="preserve"> </w:t>
      </w:r>
      <w:r w:rsidRPr="00F81C79">
        <w:rPr>
          <w:rFonts w:ascii="Verdana" w:hAnsi="Verdana"/>
        </w:rPr>
        <w:lastRenderedPageBreak/>
        <w:t>«</w:t>
      </w:r>
      <w:r w:rsidRPr="00F81C79">
        <w:rPr>
          <w:rFonts w:ascii="Verdana" w:hAnsi="Verdana"/>
          <w:b/>
        </w:rPr>
        <w:t>Раскрытая информация</w:t>
      </w:r>
      <w:r w:rsidRPr="00F81C79">
        <w:rPr>
          <w:rFonts w:ascii="Verdana" w:hAnsi="Verdana"/>
        </w:rPr>
        <w:t>»)</w:t>
      </w:r>
      <w:r w:rsidR="005A08D7">
        <w:rPr>
          <w:rFonts w:ascii="Verdana" w:hAnsi="Verdana"/>
          <w:lang w:val="ru-RU"/>
        </w:rPr>
        <w:t>,</w:t>
      </w:r>
      <w:r w:rsidRPr="00F81C79">
        <w:rPr>
          <w:rFonts w:ascii="Verdana" w:hAnsi="Verdana"/>
        </w:rPr>
        <w:t xml:space="preserve"> </w:t>
      </w:r>
      <w:r w:rsidR="005A08D7" w:rsidRPr="00F81C79">
        <w:rPr>
          <w:rFonts w:ascii="Verdana" w:hAnsi="Verdana"/>
        </w:rPr>
        <w:t>позволяющих ему принять решение об инвестиции в Паи и принятия решения о заключении Договора</w:t>
      </w:r>
      <w:r w:rsidR="005A08D7">
        <w:rPr>
          <w:rFonts w:ascii="Verdana" w:hAnsi="Verdana"/>
          <w:lang w:val="ru-RU"/>
        </w:rPr>
        <w:t>.</w:t>
      </w:r>
      <w:r w:rsidR="005A08D7" w:rsidRPr="00F81C79">
        <w:rPr>
          <w:rFonts w:ascii="Verdana" w:hAnsi="Verdana"/>
        </w:rPr>
        <w:t xml:space="preserve"> </w:t>
      </w:r>
      <w:r w:rsidRPr="00E705EF">
        <w:rPr>
          <w:rFonts w:ascii="Verdana" w:hAnsi="Verdana"/>
          <w:b/>
        </w:rPr>
        <w:t>Продавец</w:t>
      </w:r>
      <w:r w:rsidRPr="00F81C79">
        <w:rPr>
          <w:rFonts w:ascii="Verdana" w:hAnsi="Verdana"/>
        </w:rPr>
        <w:t xml:space="preserve"> предоставил </w:t>
      </w:r>
      <w:r w:rsidRPr="0003189D">
        <w:rPr>
          <w:rFonts w:ascii="Verdana" w:hAnsi="Verdana"/>
          <w:b/>
        </w:rPr>
        <w:t>Покупателю</w:t>
      </w:r>
      <w:r w:rsidRPr="00F81C79">
        <w:rPr>
          <w:rFonts w:ascii="Verdana" w:hAnsi="Verdana"/>
        </w:rPr>
        <w:t xml:space="preserve"> доступ к любой документации и сведениям, имеющим значение для </w:t>
      </w:r>
      <w:r w:rsidRPr="0003189D">
        <w:rPr>
          <w:rFonts w:ascii="Verdana" w:hAnsi="Verdana"/>
          <w:b/>
        </w:rPr>
        <w:t>Покупателя</w:t>
      </w:r>
      <w:r w:rsidRPr="00F81C79">
        <w:rPr>
          <w:rFonts w:ascii="Verdana" w:hAnsi="Verdana"/>
        </w:rPr>
        <w:t xml:space="preserve"> для заключения Договора. Раскрытая информация является исчерпывающей для </w:t>
      </w:r>
      <w:r w:rsidRPr="0003189D">
        <w:rPr>
          <w:rFonts w:ascii="Verdana" w:hAnsi="Verdana"/>
          <w:b/>
        </w:rPr>
        <w:t>Покупателя</w:t>
      </w:r>
      <w:r w:rsidRPr="00F81C79">
        <w:rPr>
          <w:rFonts w:ascii="Verdana" w:hAnsi="Verdana"/>
        </w:rPr>
        <w:t xml:space="preserve"> для целей заключения Договора</w:t>
      </w:r>
      <w:r w:rsidR="00984DAD">
        <w:rPr>
          <w:rFonts w:ascii="Verdana" w:hAnsi="Verdana"/>
          <w:lang w:val="ru-RU"/>
        </w:rPr>
        <w:t>;</w:t>
      </w:r>
    </w:p>
    <w:p w14:paraId="43F37BC5" w14:textId="60F2308F" w:rsidR="008867F2" w:rsidRPr="00F81C79" w:rsidRDefault="008867F2" w:rsidP="008673B7">
      <w:pPr>
        <w:pStyle w:val="af1"/>
        <w:numPr>
          <w:ilvl w:val="2"/>
          <w:numId w:val="9"/>
        </w:numPr>
        <w:spacing w:before="120" w:after="120"/>
        <w:rPr>
          <w:rFonts w:ascii="Verdana" w:hAnsi="Verdana"/>
        </w:rPr>
      </w:pPr>
      <w:r w:rsidRPr="0003189D">
        <w:rPr>
          <w:rFonts w:ascii="Verdana" w:hAnsi="Verdana"/>
          <w:b/>
        </w:rPr>
        <w:t>Покупатель</w:t>
      </w:r>
      <w:r w:rsidRPr="00F81C79">
        <w:rPr>
          <w:rFonts w:ascii="Verdana" w:hAnsi="Verdana"/>
        </w:rPr>
        <w:t xml:space="preserve"> подписанием Договора надлежащим образом подтверждает и заверяет, что Цена Паев</w:t>
      </w:r>
      <w:r w:rsidRPr="00F81C79" w:rsidDel="00AA4E33">
        <w:rPr>
          <w:rFonts w:ascii="Verdana" w:hAnsi="Verdana"/>
        </w:rPr>
        <w:t xml:space="preserve"> </w:t>
      </w:r>
      <w:r w:rsidRPr="00F81C79">
        <w:rPr>
          <w:rFonts w:ascii="Verdana" w:hAnsi="Verdana"/>
        </w:rPr>
        <w:t>и условия Договора являются для него приемлемыми, а также что данная сделка не является 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 условиях</w:t>
      </w:r>
      <w:r w:rsidR="00984DAD">
        <w:rPr>
          <w:rFonts w:ascii="Verdana" w:hAnsi="Verdana"/>
          <w:lang w:val="ru-RU"/>
        </w:rPr>
        <w:t>;</w:t>
      </w:r>
    </w:p>
    <w:p w14:paraId="6EE01838" w14:textId="64ABF13C" w:rsidR="008867F2" w:rsidRPr="00F81C79" w:rsidRDefault="00984DAD" w:rsidP="008673B7">
      <w:pPr>
        <w:pStyle w:val="af1"/>
        <w:numPr>
          <w:ilvl w:val="2"/>
          <w:numId w:val="9"/>
        </w:numPr>
        <w:spacing w:before="120" w:after="120"/>
        <w:rPr>
          <w:rFonts w:ascii="Verdana" w:hAnsi="Verdana"/>
        </w:rPr>
      </w:pPr>
      <w:r>
        <w:rPr>
          <w:rFonts w:ascii="Verdana" w:hAnsi="Verdana"/>
          <w:lang w:val="ru-RU"/>
        </w:rPr>
        <w:t>н</w:t>
      </w:r>
      <w:proofErr w:type="spellStart"/>
      <w:r w:rsidR="008867F2" w:rsidRPr="00F81C79">
        <w:rPr>
          <w:rFonts w:ascii="Verdana" w:hAnsi="Verdana"/>
        </w:rPr>
        <w:t>астоящим</w:t>
      </w:r>
      <w:proofErr w:type="spellEnd"/>
      <w:r w:rsidR="008867F2" w:rsidRPr="00F81C79">
        <w:rPr>
          <w:rFonts w:ascii="Verdana" w:hAnsi="Verdana"/>
        </w:rPr>
        <w:t xml:space="preserve"> </w:t>
      </w:r>
      <w:r w:rsidR="008867F2" w:rsidRPr="0003189D">
        <w:rPr>
          <w:rFonts w:ascii="Verdana" w:hAnsi="Verdana"/>
          <w:b/>
        </w:rPr>
        <w:t>Покупатель</w:t>
      </w:r>
      <w:r w:rsidR="008867F2" w:rsidRPr="00F81C79">
        <w:rPr>
          <w:rFonts w:ascii="Verdana" w:hAnsi="Verdana"/>
        </w:rPr>
        <w:t xml:space="preserve">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w:t>
      </w:r>
      <w:r w:rsidR="008867F2" w:rsidRPr="0003189D">
        <w:rPr>
          <w:rFonts w:ascii="Verdana" w:hAnsi="Verdana"/>
          <w:b/>
        </w:rPr>
        <w:t>Покупателем</w:t>
      </w:r>
      <w:r w:rsidR="008867F2" w:rsidRPr="00F81C79">
        <w:rPr>
          <w:rFonts w:ascii="Verdana" w:hAnsi="Verdana"/>
        </w:rPr>
        <w:t xml:space="preserve"> выявлены все недостатки и риски, способные оказать влияние на Цену Паев</w:t>
      </w:r>
      <w:r>
        <w:rPr>
          <w:rFonts w:ascii="Verdana" w:hAnsi="Verdana"/>
          <w:lang w:val="ru-RU"/>
        </w:rPr>
        <w:t>;</w:t>
      </w:r>
    </w:p>
    <w:p w14:paraId="260E0C83" w14:textId="77777777" w:rsidR="008867F2" w:rsidRDefault="008867F2" w:rsidP="008673B7">
      <w:pPr>
        <w:pStyle w:val="af1"/>
        <w:numPr>
          <w:ilvl w:val="2"/>
          <w:numId w:val="9"/>
        </w:numPr>
        <w:spacing w:before="120" w:after="120"/>
        <w:rPr>
          <w:rFonts w:ascii="Verdana" w:hAnsi="Verdana"/>
        </w:rPr>
      </w:pPr>
      <w:r w:rsidRPr="00F81C79">
        <w:rPr>
          <w:rFonts w:ascii="Verdana" w:hAnsi="Verdana"/>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условий Договора.</w:t>
      </w:r>
    </w:p>
    <w:p w14:paraId="0402D449" w14:textId="40850453" w:rsidR="008673B7" w:rsidRPr="008673B7" w:rsidRDefault="008673B7" w:rsidP="008673B7">
      <w:pPr>
        <w:pStyle w:val="af1"/>
        <w:numPr>
          <w:ilvl w:val="2"/>
          <w:numId w:val="9"/>
        </w:numPr>
        <w:spacing w:before="120" w:after="120"/>
        <w:rPr>
          <w:rFonts w:ascii="Verdana" w:hAnsi="Verdana"/>
        </w:rPr>
      </w:pPr>
      <w:r w:rsidRPr="008673B7">
        <w:rPr>
          <w:rFonts w:ascii="Verdana" w:hAnsi="Verdana"/>
          <w:b/>
          <w:highlight w:val="yellow"/>
          <w:lang w:val="ru-RU"/>
        </w:rPr>
        <w:t>ВАРИАНТ 1 ПОКУПАТЕЛЬ ЮРИДИЧЕСКОЕ ЛИЦО</w:t>
      </w:r>
      <w:r>
        <w:rPr>
          <w:rFonts w:ascii="Verdana" w:hAnsi="Verdana"/>
          <w:b/>
          <w:highlight w:val="yellow"/>
          <w:lang w:val="ru-RU"/>
        </w:rPr>
        <w:t xml:space="preserve"> </w:t>
      </w:r>
      <w:r w:rsidR="00984DAD">
        <w:rPr>
          <w:rFonts w:ascii="Verdana" w:hAnsi="Verdana"/>
          <w:lang w:val="ru-RU"/>
        </w:rPr>
        <w:t>з</w:t>
      </w:r>
      <w:r w:rsidRPr="008673B7">
        <w:rPr>
          <w:rFonts w:ascii="Verdana" w:hAnsi="Verdana"/>
          <w:lang w:val="ru-RU"/>
        </w:rPr>
        <w:t xml:space="preserve">аключение и исполнение Договора </w:t>
      </w:r>
      <w:r w:rsidRPr="0003189D">
        <w:rPr>
          <w:rFonts w:ascii="Verdana" w:hAnsi="Verdana"/>
          <w:b/>
          <w:lang w:val="ru-RU"/>
        </w:rPr>
        <w:t>Покупателем</w:t>
      </w:r>
      <w:r w:rsidRPr="008673B7">
        <w:rPr>
          <w:rFonts w:ascii="Verdana" w:hAnsi="Verdana"/>
          <w:lang w:val="ru-RU"/>
        </w:rPr>
        <w:t xml:space="preserve"> не противоречит требованиям личного закона </w:t>
      </w:r>
      <w:r w:rsidRPr="0003189D">
        <w:rPr>
          <w:rFonts w:ascii="Verdana" w:hAnsi="Verdana"/>
          <w:b/>
          <w:lang w:val="ru-RU"/>
        </w:rPr>
        <w:t>Покупателя</w:t>
      </w:r>
      <w:r w:rsidRPr="008673B7">
        <w:rPr>
          <w:rFonts w:ascii="Verdana" w:hAnsi="Verdana"/>
          <w:lang w:val="ru-RU"/>
        </w:rPr>
        <w:t xml:space="preserve">, учредительным или внутренним документам </w:t>
      </w:r>
      <w:r w:rsidRPr="0003189D">
        <w:rPr>
          <w:rFonts w:ascii="Verdana" w:hAnsi="Verdana"/>
          <w:b/>
          <w:lang w:val="ru-RU"/>
        </w:rPr>
        <w:t>Покупателя</w:t>
      </w:r>
      <w:r w:rsidRPr="008673B7">
        <w:rPr>
          <w:rFonts w:ascii="Verdana" w:hAnsi="Verdana"/>
          <w:lang w:val="ru-RU"/>
        </w:rPr>
        <w:t xml:space="preserve">, каким-либо судебным решениям, корпоративному договору (при наличии), а также условиям договоров, заключенных </w:t>
      </w:r>
      <w:r w:rsidRPr="0003189D">
        <w:rPr>
          <w:rFonts w:ascii="Verdana" w:hAnsi="Verdana"/>
          <w:b/>
          <w:lang w:val="ru-RU"/>
        </w:rPr>
        <w:t>Покупателем</w:t>
      </w:r>
      <w:r w:rsidRPr="008673B7">
        <w:rPr>
          <w:rFonts w:ascii="Verdana" w:hAnsi="Verdana"/>
          <w:lang w:val="ru-RU"/>
        </w:rPr>
        <w:t xml:space="preserve"> с третьими лицами</w:t>
      </w:r>
      <w:r w:rsidR="00984DAD">
        <w:rPr>
          <w:rFonts w:ascii="Verdana" w:hAnsi="Verdana"/>
          <w:lang w:val="ru-RU"/>
        </w:rPr>
        <w:t>;</w:t>
      </w:r>
    </w:p>
    <w:p w14:paraId="7B96AE10" w14:textId="0E34B896" w:rsidR="008673B7" w:rsidRPr="00F81C79" w:rsidRDefault="008673B7" w:rsidP="008673B7">
      <w:pPr>
        <w:pStyle w:val="af1"/>
        <w:spacing w:before="120" w:after="120"/>
        <w:ind w:left="855"/>
        <w:rPr>
          <w:rFonts w:ascii="Verdana" w:hAnsi="Verdana"/>
        </w:rPr>
      </w:pPr>
      <w:r>
        <w:rPr>
          <w:rFonts w:ascii="Verdana" w:hAnsi="Verdana"/>
          <w:b/>
          <w:highlight w:val="yellow"/>
          <w:lang w:val="ru-RU"/>
        </w:rPr>
        <w:t xml:space="preserve">ВАРИАНТ 2 ПОКУПАТЕЛЬ ФИЗИЧЕСКОЕ ЛИЦО </w:t>
      </w:r>
      <w:r w:rsidR="00984DAD">
        <w:rPr>
          <w:rFonts w:ascii="Verdana" w:hAnsi="Verdana"/>
          <w:lang w:val="ru-RU"/>
        </w:rPr>
        <w:t>з</w:t>
      </w:r>
      <w:r w:rsidRPr="008673B7">
        <w:rPr>
          <w:rFonts w:ascii="Verdana" w:hAnsi="Verdana"/>
          <w:lang w:val="ru-RU"/>
        </w:rPr>
        <w:t xml:space="preserve">аключение и исполнение Договора </w:t>
      </w:r>
      <w:r w:rsidRPr="0003189D">
        <w:rPr>
          <w:rFonts w:ascii="Verdana" w:hAnsi="Verdana"/>
          <w:b/>
          <w:lang w:val="ru-RU"/>
        </w:rPr>
        <w:t>Покупателем</w:t>
      </w:r>
      <w:r w:rsidRPr="008673B7">
        <w:rPr>
          <w:rFonts w:ascii="Verdana" w:hAnsi="Verdana"/>
          <w:lang w:val="ru-RU"/>
        </w:rPr>
        <w:t xml:space="preserve"> не противоречит требованиям личного закона </w:t>
      </w:r>
      <w:r w:rsidRPr="0003189D">
        <w:rPr>
          <w:rFonts w:ascii="Verdana" w:hAnsi="Verdana"/>
          <w:b/>
          <w:lang w:val="ru-RU"/>
        </w:rPr>
        <w:t>Покупателя</w:t>
      </w:r>
      <w:r w:rsidRPr="008673B7">
        <w:rPr>
          <w:rFonts w:ascii="Verdana" w:hAnsi="Verdana"/>
          <w:lang w:val="ru-RU"/>
        </w:rPr>
        <w:t xml:space="preserve">, каким-либо судебным решениям, а также условиям договоров, заключенных </w:t>
      </w:r>
      <w:r w:rsidRPr="0003189D">
        <w:rPr>
          <w:rFonts w:ascii="Verdana" w:hAnsi="Verdana"/>
          <w:b/>
          <w:lang w:val="ru-RU"/>
        </w:rPr>
        <w:t>Покупателем</w:t>
      </w:r>
      <w:r w:rsidRPr="008673B7">
        <w:rPr>
          <w:rFonts w:ascii="Verdana" w:hAnsi="Verdana"/>
          <w:lang w:val="ru-RU"/>
        </w:rPr>
        <w:t xml:space="preserve"> с третьими лицами</w:t>
      </w:r>
      <w:r w:rsidR="00984DAD">
        <w:rPr>
          <w:rFonts w:ascii="Verdana" w:hAnsi="Verdana"/>
          <w:lang w:val="ru-RU"/>
        </w:rPr>
        <w:t>;</w:t>
      </w:r>
    </w:p>
    <w:p w14:paraId="5EA088D5" w14:textId="095CDE5C" w:rsidR="008867F2" w:rsidRPr="00F81C79" w:rsidRDefault="008867F2" w:rsidP="008673B7">
      <w:pPr>
        <w:pStyle w:val="af1"/>
        <w:numPr>
          <w:ilvl w:val="2"/>
          <w:numId w:val="9"/>
        </w:numPr>
        <w:spacing w:before="120" w:after="120"/>
        <w:rPr>
          <w:rFonts w:ascii="Verdana" w:hAnsi="Verdana"/>
        </w:rPr>
      </w:pPr>
      <w:r w:rsidRPr="0003189D">
        <w:rPr>
          <w:rFonts w:ascii="Verdana" w:hAnsi="Verdana"/>
          <w:b/>
        </w:rPr>
        <w:t>Покупатель</w:t>
      </w:r>
      <w:r w:rsidRPr="00F81C79">
        <w:rPr>
          <w:rFonts w:ascii="Verdana" w:hAnsi="Verdana"/>
        </w:rPr>
        <w:t xml:space="preserve">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Договора по итогам Торгов. </w:t>
      </w:r>
      <w:r w:rsidRPr="0003189D">
        <w:rPr>
          <w:rFonts w:ascii="Verdana" w:hAnsi="Verdana"/>
          <w:b/>
        </w:rPr>
        <w:t>Покупатель</w:t>
      </w:r>
      <w:r w:rsidRPr="00F81C79">
        <w:rPr>
          <w:rFonts w:ascii="Verdana" w:hAnsi="Verdana"/>
        </w:rPr>
        <w:t xml:space="preserve">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w:t>
      </w:r>
      <w:r w:rsidR="00984DAD">
        <w:rPr>
          <w:rFonts w:ascii="Verdana" w:hAnsi="Verdana"/>
          <w:lang w:val="ru-RU"/>
        </w:rPr>
        <w:t>;</w:t>
      </w:r>
    </w:p>
    <w:p w14:paraId="4FAE384F" w14:textId="6BB67DDE" w:rsidR="008867F2" w:rsidRDefault="00F82B2A" w:rsidP="008673B7">
      <w:pPr>
        <w:pStyle w:val="af1"/>
        <w:numPr>
          <w:ilvl w:val="2"/>
          <w:numId w:val="9"/>
        </w:numPr>
        <w:spacing w:before="120" w:after="120"/>
        <w:rPr>
          <w:rFonts w:ascii="Verdana" w:hAnsi="Verdana"/>
        </w:rPr>
      </w:pPr>
      <w:r w:rsidRPr="005B7CE4">
        <w:rPr>
          <w:rFonts w:ascii="Verdana" w:hAnsi="Verdana"/>
          <w:b/>
          <w:lang w:val="ru-RU"/>
        </w:rPr>
        <w:t>Покупатель</w:t>
      </w:r>
      <w:r w:rsidRPr="005B7CE4">
        <w:rPr>
          <w:rFonts w:ascii="Verdana" w:hAnsi="Verdana"/>
          <w:lang w:val="ru-RU"/>
        </w:rPr>
        <w:t xml:space="preserve"> обладает правоспособностью и вправе заключить настоящий Договор</w:t>
      </w:r>
      <w:r w:rsidRPr="005B7CE4">
        <w:rPr>
          <w:rFonts w:ascii="Verdana" w:hAnsi="Verdana"/>
          <w:b/>
          <w:lang w:val="ru-RU"/>
        </w:rPr>
        <w:t>.</w:t>
      </w:r>
      <w:r>
        <w:rPr>
          <w:rFonts w:ascii="Verdana" w:hAnsi="Verdana"/>
          <w:b/>
          <w:lang w:val="ru-RU"/>
        </w:rPr>
        <w:t xml:space="preserve"> </w:t>
      </w:r>
      <w:r w:rsidR="008673B7" w:rsidRPr="008673B7">
        <w:rPr>
          <w:rFonts w:ascii="Verdana" w:hAnsi="Verdana"/>
          <w:b/>
          <w:highlight w:val="yellow"/>
          <w:lang w:val="ru-RU"/>
        </w:rPr>
        <w:t>ВАРИАНТ ПОКУПАТЕЛЬ ЮРИДИЧЕСКОЕ ЛИЦО</w:t>
      </w:r>
      <w:r w:rsidR="008673B7">
        <w:rPr>
          <w:rFonts w:ascii="Verdana" w:hAnsi="Verdana"/>
          <w:b/>
          <w:highlight w:val="yellow"/>
          <w:lang w:val="ru-RU"/>
        </w:rPr>
        <w:t xml:space="preserve"> </w:t>
      </w:r>
      <w:proofErr w:type="spellStart"/>
      <w:r w:rsidR="008867F2" w:rsidRPr="00F81C79">
        <w:rPr>
          <w:rFonts w:ascii="Verdana" w:hAnsi="Verdana"/>
        </w:rPr>
        <w:t>Лицо</w:t>
      </w:r>
      <w:proofErr w:type="spellEnd"/>
      <w:r w:rsidR="008867F2" w:rsidRPr="00F81C79">
        <w:rPr>
          <w:rFonts w:ascii="Verdana" w:hAnsi="Verdana"/>
        </w:rPr>
        <w:t xml:space="preserve">, заключающее (подписывающее) Договор от лица </w:t>
      </w:r>
      <w:r w:rsidR="008867F2" w:rsidRPr="0003189D">
        <w:rPr>
          <w:rFonts w:ascii="Verdana" w:hAnsi="Verdana"/>
          <w:b/>
        </w:rPr>
        <w:t>Покупателя</w:t>
      </w:r>
      <w:r w:rsidR="008867F2" w:rsidRPr="00F81C79">
        <w:rPr>
          <w:rFonts w:ascii="Verdana" w:hAnsi="Verdana"/>
        </w:rPr>
        <w:t>,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заключения Договора</w:t>
      </w:r>
      <w:r w:rsidR="00984DAD">
        <w:rPr>
          <w:rFonts w:ascii="Verdana" w:hAnsi="Verdana"/>
          <w:lang w:val="ru-RU"/>
        </w:rPr>
        <w:t>;</w:t>
      </w:r>
    </w:p>
    <w:p w14:paraId="6071DA10" w14:textId="135CBF1A" w:rsidR="00F82B2A" w:rsidRPr="00FD50C6" w:rsidRDefault="00984DAD" w:rsidP="008673B7">
      <w:pPr>
        <w:pStyle w:val="af1"/>
        <w:numPr>
          <w:ilvl w:val="2"/>
          <w:numId w:val="9"/>
        </w:numPr>
        <w:spacing w:before="120" w:after="120"/>
        <w:rPr>
          <w:rFonts w:ascii="Verdana" w:hAnsi="Verdana"/>
        </w:rPr>
      </w:pPr>
      <w:r>
        <w:rPr>
          <w:rFonts w:ascii="Verdana" w:hAnsi="Verdana"/>
          <w:lang w:val="ru-RU"/>
        </w:rPr>
        <w:t>з</w:t>
      </w:r>
      <w:r w:rsidR="00F82B2A">
        <w:rPr>
          <w:rFonts w:ascii="Verdana" w:hAnsi="Verdana"/>
          <w:lang w:val="ru-RU"/>
        </w:rPr>
        <w:t xml:space="preserve">аключение и исполнение настоящего Договора не приведет к нарушению </w:t>
      </w:r>
      <w:r w:rsidR="00F82B2A" w:rsidRPr="00571425">
        <w:rPr>
          <w:rFonts w:ascii="Verdana" w:hAnsi="Verdana"/>
          <w:b/>
          <w:lang w:val="ru-RU"/>
        </w:rPr>
        <w:t>Покупателем</w:t>
      </w:r>
      <w:r w:rsidR="00F82B2A">
        <w:rPr>
          <w:rFonts w:ascii="Verdana" w:hAnsi="Verdana"/>
          <w:lang w:val="ru-RU"/>
        </w:rPr>
        <w:t xml:space="preserve"> прав третьих лиц</w:t>
      </w:r>
      <w:r>
        <w:rPr>
          <w:rFonts w:ascii="Verdana" w:hAnsi="Verdana"/>
          <w:lang w:val="ru-RU"/>
        </w:rPr>
        <w:t>;</w:t>
      </w:r>
    </w:p>
    <w:p w14:paraId="65992719" w14:textId="751F8984" w:rsidR="00396FD7" w:rsidRPr="00E60DE0" w:rsidRDefault="00396FD7" w:rsidP="008673B7">
      <w:pPr>
        <w:pStyle w:val="af1"/>
        <w:numPr>
          <w:ilvl w:val="2"/>
          <w:numId w:val="9"/>
        </w:numPr>
        <w:spacing w:before="120" w:after="120"/>
        <w:rPr>
          <w:rFonts w:ascii="Verdana" w:hAnsi="Verdana"/>
        </w:rPr>
      </w:pPr>
      <w:r w:rsidRPr="0069207D">
        <w:rPr>
          <w:rFonts w:ascii="Verdana" w:hAnsi="Verdana"/>
          <w:b/>
          <w:lang w:val="ru-RU"/>
        </w:rPr>
        <w:t>Покупатель</w:t>
      </w:r>
      <w:r>
        <w:rPr>
          <w:rFonts w:ascii="Verdana" w:hAnsi="Verdana"/>
          <w:lang w:val="ru-RU"/>
        </w:rPr>
        <w:t xml:space="preserve"> не допускал недобросовестных действий в ходе переговоров о заключении Договора</w:t>
      </w:r>
      <w:r w:rsidR="00984DAD">
        <w:rPr>
          <w:rFonts w:ascii="Verdana" w:hAnsi="Verdana"/>
          <w:lang w:val="ru-RU"/>
        </w:rPr>
        <w:t>;</w:t>
      </w:r>
    </w:p>
    <w:p w14:paraId="74653575" w14:textId="681C012A" w:rsidR="008C61C8" w:rsidRDefault="008C61C8" w:rsidP="008673B7">
      <w:pPr>
        <w:pStyle w:val="af1"/>
        <w:numPr>
          <w:ilvl w:val="2"/>
          <w:numId w:val="9"/>
        </w:numPr>
        <w:spacing w:before="120" w:after="120"/>
        <w:rPr>
          <w:rFonts w:ascii="Verdana" w:hAnsi="Verdana"/>
        </w:rPr>
      </w:pPr>
      <w:r w:rsidRPr="00CE2C01">
        <w:rPr>
          <w:rFonts w:ascii="Verdana" w:hAnsi="Verdana"/>
        </w:rPr>
        <w:t xml:space="preserve">Настоящий Договор заключается </w:t>
      </w:r>
      <w:r>
        <w:rPr>
          <w:rFonts w:ascii="Verdana" w:hAnsi="Verdana"/>
          <w:b/>
          <w:lang w:val="ru-RU"/>
        </w:rPr>
        <w:t>Покупателем</w:t>
      </w:r>
      <w:r w:rsidRPr="00CE2C01">
        <w:rPr>
          <w:rFonts w:ascii="Verdana" w:hAnsi="Verdana"/>
        </w:rPr>
        <w:t xml:space="preserve"> не вследствие стечения тяжелых обстоятельств на крайне невыгодных для себя условиях и настоящий Договор не является для него кабальной сделкой</w:t>
      </w:r>
      <w:r w:rsidR="00984DAD">
        <w:rPr>
          <w:rFonts w:ascii="Verdana" w:hAnsi="Verdana"/>
          <w:lang w:val="ru-RU"/>
        </w:rPr>
        <w:t>.</w:t>
      </w:r>
    </w:p>
    <w:p w14:paraId="19B54408" w14:textId="77777777" w:rsidR="001A7640" w:rsidRPr="00D91F0A" w:rsidRDefault="001A7640" w:rsidP="00D91F0A">
      <w:pPr>
        <w:pStyle w:val="a7"/>
        <w:widowControl w:val="0"/>
        <w:numPr>
          <w:ilvl w:val="0"/>
          <w:numId w:val="9"/>
        </w:numPr>
        <w:spacing w:before="240" w:after="240"/>
        <w:ind w:left="403" w:hanging="403"/>
        <w:contextualSpacing w:val="0"/>
        <w:jc w:val="center"/>
        <w:rPr>
          <w:rFonts w:ascii="Verdana" w:hAnsi="Verdana"/>
          <w:b/>
          <w:sz w:val="20"/>
          <w:szCs w:val="20"/>
        </w:rPr>
      </w:pPr>
      <w:bookmarkStart w:id="3" w:name="_Hlk117065200"/>
      <w:r w:rsidRPr="00D91F0A">
        <w:rPr>
          <w:rFonts w:ascii="Verdana" w:hAnsi="Verdana"/>
          <w:b/>
          <w:sz w:val="20"/>
          <w:szCs w:val="20"/>
        </w:rPr>
        <w:t>ПОРЯДОК И ОГРАНИЧЕНИЯ ВОЗМЕЩЕНИЯ УБЫТКОВ</w:t>
      </w:r>
      <w:bookmarkEnd w:id="3"/>
    </w:p>
    <w:p w14:paraId="59FFA000" w14:textId="281A41F1" w:rsidR="001A7640" w:rsidRDefault="001A7640" w:rsidP="001A7640">
      <w:pPr>
        <w:pStyle w:val="af1"/>
        <w:numPr>
          <w:ilvl w:val="1"/>
          <w:numId w:val="9"/>
        </w:numPr>
        <w:tabs>
          <w:tab w:val="left" w:pos="284"/>
          <w:tab w:val="left" w:pos="1134"/>
        </w:tabs>
        <w:spacing w:before="120" w:after="120"/>
        <w:rPr>
          <w:rFonts w:ascii="Verdana" w:hAnsi="Verdana"/>
          <w:snapToGrid w:val="0"/>
        </w:rPr>
      </w:pPr>
      <w:bookmarkStart w:id="4" w:name="_Hlk117065160"/>
      <w:r w:rsidRPr="00761310">
        <w:rPr>
          <w:rFonts w:ascii="Verdana" w:hAnsi="Verdana"/>
        </w:rPr>
        <w:lastRenderedPageBreak/>
        <w:t xml:space="preserve">Стороны согласовали и настоящим подтверждают, что порядок предъявления </w:t>
      </w:r>
      <w:r w:rsidRPr="00761310">
        <w:rPr>
          <w:rFonts w:ascii="Verdana" w:hAnsi="Verdana"/>
          <w:b/>
        </w:rPr>
        <w:t>Покупателем</w:t>
      </w:r>
      <w:r w:rsidRPr="00761310">
        <w:rPr>
          <w:rFonts w:ascii="Verdana" w:hAnsi="Verdana"/>
        </w:rPr>
        <w:t xml:space="preserve">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 1 ст. 15 ГК РФ), понесенного </w:t>
      </w:r>
      <w:r w:rsidRPr="00761310">
        <w:rPr>
          <w:rFonts w:ascii="Verdana" w:hAnsi="Verdana"/>
          <w:b/>
        </w:rPr>
        <w:t>Покупателем</w:t>
      </w:r>
      <w:r w:rsidRPr="00761310">
        <w:rPr>
          <w:rFonts w:ascii="Verdana" w:hAnsi="Verdana"/>
        </w:rPr>
        <w:t xml:space="preserve"> в связи с недостоверностью Заверений </w:t>
      </w:r>
      <w:r w:rsidRPr="00463F3A">
        <w:rPr>
          <w:rFonts w:ascii="Verdana" w:hAnsi="Verdana"/>
          <w:b/>
        </w:rPr>
        <w:t>Продавца</w:t>
      </w:r>
      <w:r w:rsidRPr="00761310">
        <w:rPr>
          <w:rFonts w:ascii="Verdana" w:hAnsi="Verdana"/>
        </w:rPr>
        <w:t>) (далее - «</w:t>
      </w:r>
      <w:r w:rsidRPr="0069466D">
        <w:rPr>
          <w:rFonts w:ascii="Verdana" w:hAnsi="Verdana"/>
          <w:b/>
        </w:rPr>
        <w:t>Убытки</w:t>
      </w:r>
      <w:r w:rsidRPr="00761310">
        <w:rPr>
          <w:rFonts w:ascii="Verdana" w:hAnsi="Verdana"/>
        </w:rPr>
        <w:t>») в рамках настоящего Договора (далее – «</w:t>
      </w:r>
      <w:r w:rsidRPr="00463F3A">
        <w:rPr>
          <w:rFonts w:ascii="Verdana" w:hAnsi="Verdana"/>
          <w:b/>
        </w:rPr>
        <w:t>Требование</w:t>
      </w:r>
      <w:r w:rsidRPr="00463F3A">
        <w:rPr>
          <w:rFonts w:ascii="Verdana" w:hAnsi="Verdana"/>
          <w:b/>
          <w:lang w:val="ru-RU"/>
        </w:rPr>
        <w:t xml:space="preserve"> Покупателя</w:t>
      </w:r>
      <w:r w:rsidR="00463F3A">
        <w:rPr>
          <w:rFonts w:ascii="Verdana" w:hAnsi="Verdana"/>
          <w:lang w:val="ru-RU"/>
        </w:rPr>
        <w:t>»</w:t>
      </w:r>
      <w:r>
        <w:rPr>
          <w:rFonts w:ascii="Verdana" w:hAnsi="Verdana"/>
          <w:lang w:val="ru-RU"/>
        </w:rPr>
        <w:t xml:space="preserve">, </w:t>
      </w:r>
      <w:r w:rsidR="00463F3A">
        <w:rPr>
          <w:rFonts w:ascii="Verdana" w:hAnsi="Verdana"/>
          <w:lang w:val="ru-RU"/>
        </w:rPr>
        <w:t>«</w:t>
      </w:r>
      <w:r w:rsidRPr="00463F3A">
        <w:rPr>
          <w:rFonts w:ascii="Verdana" w:hAnsi="Verdana"/>
          <w:b/>
          <w:lang w:val="ru-RU"/>
        </w:rPr>
        <w:t>Требование</w:t>
      </w:r>
      <w:r w:rsidRPr="00761310">
        <w:rPr>
          <w:rFonts w:ascii="Verdana" w:hAnsi="Verdana"/>
        </w:rPr>
        <w:t xml:space="preserve">»), порядок возмещения и ограничения размера возмещения Убытков, установленные настоящим </w:t>
      </w:r>
      <w:r>
        <w:rPr>
          <w:rFonts w:ascii="Verdana" w:hAnsi="Verdana"/>
          <w:lang w:val="ru-RU"/>
        </w:rPr>
        <w:t>разделом</w:t>
      </w:r>
      <w:r w:rsidRPr="00761310">
        <w:rPr>
          <w:rFonts w:ascii="Verdana" w:hAnsi="Verdana"/>
        </w:rPr>
        <w:t xml:space="preserve"> </w:t>
      </w:r>
      <w:r w:rsidR="00FD50C6">
        <w:rPr>
          <w:rFonts w:ascii="Verdana" w:hAnsi="Verdana"/>
          <w:lang w:val="ru-RU"/>
        </w:rPr>
        <w:t>5</w:t>
      </w:r>
      <w:r w:rsidRPr="00761310">
        <w:rPr>
          <w:rFonts w:ascii="Verdana" w:hAnsi="Verdana"/>
        </w:rPr>
        <w:t xml:space="preserve"> Договора, согласованны Сторонами в соответствии с п. 1 ст. 15 ГК РФ, и что Требование </w:t>
      </w:r>
      <w:r w:rsidRPr="00FD50C6">
        <w:rPr>
          <w:rFonts w:ascii="Verdana" w:hAnsi="Verdana"/>
          <w:b/>
        </w:rPr>
        <w:t xml:space="preserve">Покупателя </w:t>
      </w:r>
      <w:r w:rsidRPr="00761310">
        <w:rPr>
          <w:rFonts w:ascii="Verdana" w:hAnsi="Verdana"/>
        </w:rPr>
        <w:t xml:space="preserve">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w:t>
      </w:r>
      <w:r w:rsidRPr="00FD50C6">
        <w:rPr>
          <w:rFonts w:ascii="Verdana" w:hAnsi="Verdana"/>
          <w:b/>
        </w:rPr>
        <w:t>Покупателя</w:t>
      </w:r>
      <w:r w:rsidRPr="00761310">
        <w:rPr>
          <w:rFonts w:ascii="Verdana" w:hAnsi="Verdana"/>
        </w:rPr>
        <w:t>, которые могут быть предъявлены в связи с Договором.</w:t>
      </w:r>
    </w:p>
    <w:p w14:paraId="3EAA0993" w14:textId="31F4C35B" w:rsidR="001A7640" w:rsidRDefault="001A7640" w:rsidP="001A7640">
      <w:pPr>
        <w:pStyle w:val="af1"/>
        <w:numPr>
          <w:ilvl w:val="1"/>
          <w:numId w:val="9"/>
        </w:numPr>
        <w:tabs>
          <w:tab w:val="left" w:pos="284"/>
          <w:tab w:val="left" w:pos="1134"/>
        </w:tabs>
        <w:spacing w:before="120" w:after="120"/>
        <w:rPr>
          <w:rFonts w:ascii="Verdana" w:hAnsi="Verdana"/>
          <w:snapToGrid w:val="0"/>
        </w:rPr>
      </w:pPr>
      <w:r w:rsidRPr="00761310">
        <w:rPr>
          <w:rFonts w:ascii="Verdana" w:hAnsi="Verdana"/>
        </w:rPr>
        <w:t xml:space="preserve">Стороны согласовали и настоящим во избежание любых сомнений подтверждают, что никакое Требование </w:t>
      </w:r>
      <w:r w:rsidRPr="00FD50C6">
        <w:rPr>
          <w:rFonts w:ascii="Verdana" w:hAnsi="Verdana"/>
          <w:b/>
        </w:rPr>
        <w:t>Покупателя</w:t>
      </w:r>
      <w:r w:rsidRPr="00761310">
        <w:rPr>
          <w:rFonts w:ascii="Verdana" w:hAnsi="Verdana"/>
        </w:rPr>
        <w:t xml:space="preserve"> не может быть удовлетворено в случае, если обстоятельства и/или события, свидетельствующие о недостоверности Заверений </w:t>
      </w:r>
      <w:r w:rsidRPr="00FD50C6">
        <w:rPr>
          <w:rFonts w:ascii="Verdana" w:hAnsi="Verdana"/>
          <w:b/>
        </w:rPr>
        <w:t>Продавца</w:t>
      </w:r>
      <w:r w:rsidRPr="00761310">
        <w:rPr>
          <w:rFonts w:ascii="Verdana" w:hAnsi="Verdana"/>
        </w:rPr>
        <w:t xml:space="preserve">, в результате которой и/или в связи с которой было предъявлено Требование </w:t>
      </w:r>
      <w:r w:rsidRPr="00463F3A">
        <w:rPr>
          <w:rFonts w:ascii="Verdana" w:hAnsi="Verdana"/>
          <w:b/>
        </w:rPr>
        <w:t>Покупателя</w:t>
      </w:r>
      <w:r w:rsidRPr="00761310">
        <w:rPr>
          <w:rFonts w:ascii="Verdana" w:hAnsi="Verdana"/>
        </w:rPr>
        <w:t>, отражены в Раскрытой информации</w:t>
      </w:r>
      <w:r>
        <w:rPr>
          <w:rFonts w:ascii="Verdana" w:hAnsi="Verdana"/>
          <w:lang w:val="ru-RU"/>
        </w:rPr>
        <w:t>.</w:t>
      </w:r>
      <w:r w:rsidRPr="00754D7E">
        <w:rPr>
          <w:rFonts w:ascii="Verdana" w:hAnsi="Verdana"/>
          <w:snapToGrid w:val="0"/>
        </w:rPr>
        <w:t xml:space="preserve">В случае, если обстоятельства и/или события, в результате которых и/или в связи с которыми </w:t>
      </w:r>
      <w:r w:rsidRPr="00840729">
        <w:rPr>
          <w:rFonts w:ascii="Verdana" w:hAnsi="Verdana"/>
          <w:b/>
          <w:snapToGrid w:val="0"/>
        </w:rPr>
        <w:t>Покупателем</w:t>
      </w:r>
      <w:r w:rsidRPr="00754D7E">
        <w:rPr>
          <w:rFonts w:ascii="Verdana" w:hAnsi="Verdana"/>
          <w:snapToGrid w:val="0"/>
        </w:rPr>
        <w:t xml:space="preserve"> предъявлено Требование, не были отражены в Раскрытой информации, Требование становится возможным к удовлетворению </w:t>
      </w:r>
      <w:r w:rsidRPr="006C51B8">
        <w:rPr>
          <w:rFonts w:ascii="Verdana" w:hAnsi="Verdana"/>
          <w:snapToGrid w:val="0"/>
        </w:rPr>
        <w:t>в части компенсации Убытков на условиях</w:t>
      </w:r>
      <w:r>
        <w:rPr>
          <w:rFonts w:ascii="Verdana" w:hAnsi="Verdana"/>
          <w:snapToGrid w:val="0"/>
          <w:lang w:val="ru-RU"/>
        </w:rPr>
        <w:t xml:space="preserve"> раздела </w:t>
      </w:r>
      <w:r w:rsidR="009A76C6">
        <w:rPr>
          <w:rFonts w:ascii="Verdana" w:hAnsi="Verdana"/>
          <w:snapToGrid w:val="0"/>
          <w:lang w:val="ru-RU"/>
        </w:rPr>
        <w:t>5</w:t>
      </w:r>
      <w:r w:rsidRPr="006C51B8">
        <w:rPr>
          <w:rFonts w:ascii="Verdana" w:hAnsi="Verdana"/>
          <w:snapToGrid w:val="0"/>
        </w:rPr>
        <w:t xml:space="preserve"> Договора</w:t>
      </w:r>
      <w:r w:rsidRPr="00754D7E">
        <w:rPr>
          <w:rFonts w:ascii="Verdana" w:hAnsi="Verdana"/>
          <w:snapToGrid w:val="0"/>
        </w:rPr>
        <w:t>.</w:t>
      </w:r>
    </w:p>
    <w:p w14:paraId="1C3E239F" w14:textId="77777777" w:rsidR="001A7640" w:rsidRDefault="001A7640" w:rsidP="001A7640">
      <w:pPr>
        <w:pStyle w:val="af1"/>
        <w:numPr>
          <w:ilvl w:val="1"/>
          <w:numId w:val="9"/>
        </w:numPr>
        <w:tabs>
          <w:tab w:val="left" w:pos="284"/>
          <w:tab w:val="left" w:pos="1134"/>
        </w:tabs>
        <w:spacing w:before="120" w:after="120"/>
        <w:rPr>
          <w:rFonts w:ascii="Verdana" w:hAnsi="Verdana"/>
          <w:snapToGrid w:val="0"/>
        </w:rPr>
      </w:pPr>
      <w:r w:rsidRPr="006C51B8">
        <w:rPr>
          <w:rFonts w:ascii="Verdana" w:hAnsi="Verdana"/>
          <w:snapToGrid w:val="0"/>
        </w:rPr>
        <w:t xml:space="preserve">Требование </w:t>
      </w:r>
      <w:r w:rsidRPr="006C51B8">
        <w:rPr>
          <w:rFonts w:ascii="Verdana" w:hAnsi="Verdana"/>
          <w:b/>
          <w:snapToGrid w:val="0"/>
        </w:rPr>
        <w:t>Покупателя</w:t>
      </w:r>
      <w:r w:rsidRPr="006C51B8">
        <w:rPr>
          <w:rFonts w:ascii="Verdana" w:hAnsi="Verdana"/>
          <w:snapToGrid w:val="0"/>
        </w:rPr>
        <w:t xml:space="preserve"> не может быть </w:t>
      </w:r>
      <w:r>
        <w:rPr>
          <w:rFonts w:ascii="Verdana" w:hAnsi="Verdana"/>
          <w:snapToGrid w:val="0"/>
          <w:lang w:val="ru-RU"/>
        </w:rPr>
        <w:t>удовлетворено</w:t>
      </w:r>
      <w:r w:rsidRPr="006C51B8">
        <w:rPr>
          <w:rFonts w:ascii="Verdana" w:hAnsi="Verdana"/>
          <w:snapToGrid w:val="0"/>
        </w:rPr>
        <w:t xml:space="preserve"> до даты, в которую по условиям Договора Убытки считаются понесенными. Убытки считаются понесенными:</w:t>
      </w:r>
    </w:p>
    <w:p w14:paraId="16E94EB9" w14:textId="05B46D92" w:rsidR="001A7640" w:rsidRPr="00B72F29" w:rsidRDefault="001A7640" w:rsidP="001A7640">
      <w:pPr>
        <w:pStyle w:val="af1"/>
        <w:numPr>
          <w:ilvl w:val="2"/>
          <w:numId w:val="9"/>
        </w:numPr>
        <w:tabs>
          <w:tab w:val="left" w:pos="284"/>
          <w:tab w:val="left" w:pos="851"/>
        </w:tabs>
        <w:spacing w:before="120" w:after="120"/>
        <w:rPr>
          <w:rFonts w:ascii="Verdana" w:hAnsi="Verdana"/>
          <w:snapToGrid w:val="0"/>
        </w:rPr>
      </w:pPr>
      <w:r w:rsidRPr="008650BE">
        <w:rPr>
          <w:rFonts w:ascii="Verdana" w:hAnsi="Verdana"/>
          <w:snapToGrid w:val="0"/>
        </w:rPr>
        <w:t>для Убытков, причиненных Требованием Третьего Лица («</w:t>
      </w:r>
      <w:r w:rsidRPr="0069466D">
        <w:rPr>
          <w:rFonts w:ascii="Verdana" w:hAnsi="Verdana"/>
          <w:b/>
          <w:snapToGrid w:val="0"/>
        </w:rPr>
        <w:t>Требование Третьего Лица</w:t>
      </w:r>
      <w:r w:rsidRPr="008650BE">
        <w:rPr>
          <w:rFonts w:ascii="Verdana" w:hAnsi="Verdana"/>
          <w:snapToGrid w:val="0"/>
        </w:rPr>
        <w:t xml:space="preserve">» здесь и далее - любое требование, предъявленное любым третьим лицом (в том числе, но не исключительно, органами государственной власти) к </w:t>
      </w:r>
      <w:r w:rsidRPr="00FD50C6">
        <w:rPr>
          <w:rFonts w:ascii="Verdana" w:hAnsi="Verdana"/>
          <w:b/>
          <w:snapToGrid w:val="0"/>
        </w:rPr>
        <w:t>Покупателю</w:t>
      </w:r>
      <w:r w:rsidRPr="008650BE">
        <w:rPr>
          <w:rFonts w:ascii="Verdana" w:hAnsi="Verdana"/>
          <w:snapToGrid w:val="0"/>
        </w:rPr>
        <w:t>, основанное на обстоятельствах, событиях или действиях, возникших или имевших место в период, указанный в п</w:t>
      </w:r>
      <w:r w:rsidRPr="00507BAA">
        <w:rPr>
          <w:rFonts w:ascii="Verdana" w:hAnsi="Verdana"/>
          <w:snapToGrid w:val="0"/>
        </w:rPr>
        <w:t xml:space="preserve">. 3.1. настоящего Договора), - в дату предоставления </w:t>
      </w:r>
      <w:r w:rsidRPr="00FD50C6">
        <w:rPr>
          <w:rFonts w:ascii="Verdana" w:hAnsi="Verdana"/>
          <w:b/>
          <w:snapToGrid w:val="0"/>
        </w:rPr>
        <w:t xml:space="preserve">Продавцу </w:t>
      </w:r>
      <w:r w:rsidRPr="00507BAA">
        <w:rPr>
          <w:rFonts w:ascii="Verdana" w:hAnsi="Verdana"/>
          <w:snapToGrid w:val="0"/>
        </w:rPr>
        <w:t xml:space="preserve">документов, предусмотренных п. </w:t>
      </w:r>
      <w:r w:rsidR="009A76C6">
        <w:rPr>
          <w:rFonts w:ascii="Verdana" w:hAnsi="Verdana"/>
          <w:snapToGrid w:val="0"/>
          <w:lang w:val="ru-RU"/>
        </w:rPr>
        <w:t>5</w:t>
      </w:r>
      <w:r w:rsidRPr="00507BAA">
        <w:rPr>
          <w:rFonts w:ascii="Verdana" w:hAnsi="Verdana"/>
          <w:snapToGrid w:val="0"/>
        </w:rPr>
        <w:t>.</w:t>
      </w:r>
      <w:r w:rsidRPr="00507BAA">
        <w:rPr>
          <w:rFonts w:ascii="Verdana" w:hAnsi="Verdana"/>
          <w:snapToGrid w:val="0"/>
          <w:lang w:val="ru-RU"/>
        </w:rPr>
        <w:t>20</w:t>
      </w:r>
      <w:r w:rsidRPr="008650BE">
        <w:rPr>
          <w:rFonts w:ascii="Verdana" w:hAnsi="Verdana"/>
          <w:snapToGrid w:val="0"/>
        </w:rPr>
        <w:t xml:space="preserve"> Договора, подтверждающих фактическую оплату </w:t>
      </w:r>
      <w:r w:rsidRPr="00FD50C6">
        <w:rPr>
          <w:rFonts w:ascii="Verdana" w:hAnsi="Verdana"/>
          <w:b/>
          <w:snapToGrid w:val="0"/>
        </w:rPr>
        <w:t>Покупателем</w:t>
      </w:r>
      <w:r w:rsidRPr="008650BE">
        <w:rPr>
          <w:rFonts w:ascii="Verdana" w:hAnsi="Verdana"/>
          <w:snapToGrid w:val="0"/>
        </w:rPr>
        <w:t xml:space="preserve"> соответствующему третьему лицу денежных сумм либо утрату им имущества во исполнение вступившего в законную силу судебного акта (акта иного органа разрешения споров, компетентного разрешить соответствующий спор,</w:t>
      </w:r>
      <w:r>
        <w:rPr>
          <w:rFonts w:ascii="Verdana" w:hAnsi="Verdana"/>
          <w:snapToGrid w:val="0"/>
          <w:lang w:val="ru-RU"/>
        </w:rPr>
        <w:t xml:space="preserve"> при этом </w:t>
      </w:r>
      <w:r w:rsidRPr="00CB3662">
        <w:rPr>
          <w:rFonts w:ascii="Verdana" w:hAnsi="Verdana"/>
          <w:snapToGrid w:val="0"/>
        </w:rPr>
        <w:t>не подлежащего дальнейшему обжалованию в рамках судебной системы Российской Федерации (если спор подлежит рассмотрению в международных или иностранных арбитражах или судах – после вступления в законную силу не подлежащего обжалованию решения такого органа, компетентного разрешить соответствующий спор)</w:t>
      </w:r>
      <w:r w:rsidRPr="008650BE">
        <w:rPr>
          <w:rFonts w:ascii="Verdana" w:hAnsi="Verdana"/>
          <w:snapToGrid w:val="0"/>
        </w:rPr>
        <w:t xml:space="preserve"> далее – «</w:t>
      </w:r>
      <w:r w:rsidRPr="0069466D">
        <w:rPr>
          <w:rFonts w:ascii="Verdana" w:hAnsi="Verdana"/>
          <w:b/>
          <w:snapToGrid w:val="0"/>
        </w:rPr>
        <w:t>Судебный акт</w:t>
      </w:r>
      <w:r w:rsidRPr="008650BE">
        <w:rPr>
          <w:rFonts w:ascii="Verdana" w:hAnsi="Verdana"/>
          <w:snapToGrid w:val="0"/>
        </w:rPr>
        <w:t>»), вынесенного в рамках производства по спору относительно соответствующего Требования Третьего Лиц</w:t>
      </w:r>
      <w:r w:rsidR="00A80A29">
        <w:rPr>
          <w:rFonts w:ascii="Verdana" w:hAnsi="Verdana"/>
          <w:snapToGrid w:val="0"/>
          <w:lang w:val="ru-RU"/>
        </w:rPr>
        <w:t>а; и</w:t>
      </w:r>
    </w:p>
    <w:p w14:paraId="0F7DDF62" w14:textId="223E60C4" w:rsidR="001A7640" w:rsidRPr="00B72F29" w:rsidRDefault="001A7640" w:rsidP="001A7640">
      <w:pPr>
        <w:pStyle w:val="af1"/>
        <w:numPr>
          <w:ilvl w:val="2"/>
          <w:numId w:val="9"/>
        </w:numPr>
        <w:tabs>
          <w:tab w:val="left" w:pos="284"/>
          <w:tab w:val="left" w:pos="851"/>
        </w:tabs>
        <w:spacing w:before="120" w:after="120"/>
        <w:rPr>
          <w:rFonts w:ascii="Verdana" w:hAnsi="Verdana"/>
          <w:snapToGrid w:val="0"/>
        </w:rPr>
      </w:pPr>
      <w:r w:rsidRPr="00154680">
        <w:rPr>
          <w:rFonts w:ascii="Verdana" w:hAnsi="Verdana"/>
          <w:snapToGrid w:val="0"/>
        </w:rPr>
        <w:t>для Убытков, причиненных в результате наступления иного события недостоверности, не связанного с Требованием Третьего Лица, основанного на обстоятельствах, событиях или действиях, возникших или имевших место в период, указанный в п. 3.1 настоящего Договора (далее - «</w:t>
      </w:r>
      <w:r w:rsidRPr="0069466D">
        <w:rPr>
          <w:rFonts w:ascii="Verdana" w:hAnsi="Verdana"/>
          <w:b/>
          <w:snapToGrid w:val="0"/>
        </w:rPr>
        <w:t>Иное Событие Недостоверности</w:t>
      </w:r>
      <w:r w:rsidRPr="00154680">
        <w:rPr>
          <w:rFonts w:ascii="Verdana" w:hAnsi="Verdana"/>
          <w:snapToGrid w:val="0"/>
        </w:rPr>
        <w:t xml:space="preserve">») - в дату предоставления </w:t>
      </w:r>
      <w:r w:rsidRPr="00FD50C6">
        <w:rPr>
          <w:rFonts w:ascii="Verdana" w:hAnsi="Verdana"/>
          <w:b/>
          <w:snapToGrid w:val="0"/>
        </w:rPr>
        <w:t>Продавцу</w:t>
      </w:r>
      <w:r w:rsidRPr="00154680">
        <w:rPr>
          <w:rFonts w:ascii="Verdana" w:hAnsi="Verdana"/>
          <w:snapToGrid w:val="0"/>
        </w:rPr>
        <w:t xml:space="preserve"> документов, подтверждающих факт уплаты </w:t>
      </w:r>
      <w:r w:rsidRPr="00FD50C6">
        <w:rPr>
          <w:rFonts w:ascii="Verdana" w:hAnsi="Verdana"/>
          <w:b/>
          <w:snapToGrid w:val="0"/>
        </w:rPr>
        <w:t xml:space="preserve">Покупателем </w:t>
      </w:r>
      <w:r w:rsidRPr="00154680">
        <w:rPr>
          <w:rFonts w:ascii="Verdana" w:hAnsi="Verdana"/>
          <w:snapToGrid w:val="0"/>
        </w:rPr>
        <w:t>денежных средств либо утрату и</w:t>
      </w:r>
      <w:r w:rsidR="009A76C6">
        <w:rPr>
          <w:rFonts w:ascii="Verdana" w:hAnsi="Verdana"/>
          <w:snapToGrid w:val="0"/>
          <w:lang w:val="ru-RU"/>
        </w:rPr>
        <w:t>м</w:t>
      </w:r>
      <w:r w:rsidRPr="00154680">
        <w:rPr>
          <w:rFonts w:ascii="Verdana" w:hAnsi="Verdana"/>
          <w:snapToGrid w:val="0"/>
        </w:rPr>
        <w:t xml:space="preserve"> имущества по обязательствам, возникшим у </w:t>
      </w:r>
      <w:r w:rsidRPr="00FD50C6">
        <w:rPr>
          <w:rFonts w:ascii="Verdana" w:hAnsi="Verdana"/>
          <w:b/>
          <w:snapToGrid w:val="0"/>
        </w:rPr>
        <w:t>Покупателя</w:t>
      </w:r>
      <w:r w:rsidRPr="00154680">
        <w:rPr>
          <w:rFonts w:ascii="Verdana" w:hAnsi="Verdana"/>
          <w:snapToGrid w:val="0"/>
        </w:rPr>
        <w:t xml:space="preserve"> в связи с Убытками, причиненными Иным Событием Недостоверности.</w:t>
      </w:r>
    </w:p>
    <w:p w14:paraId="6AEF73B6" w14:textId="77777777" w:rsidR="001A7640" w:rsidRPr="003F0125" w:rsidRDefault="001A7640" w:rsidP="001A7640">
      <w:pPr>
        <w:pStyle w:val="af1"/>
        <w:numPr>
          <w:ilvl w:val="1"/>
          <w:numId w:val="9"/>
        </w:numPr>
        <w:tabs>
          <w:tab w:val="left" w:pos="284"/>
          <w:tab w:val="left" w:pos="1134"/>
        </w:tabs>
        <w:spacing w:before="120" w:after="120"/>
        <w:rPr>
          <w:rFonts w:ascii="Verdana" w:hAnsi="Verdana"/>
          <w:snapToGrid w:val="0"/>
        </w:rPr>
      </w:pPr>
      <w:r w:rsidRPr="003F6C95">
        <w:rPr>
          <w:rFonts w:ascii="Verdana" w:hAnsi="Verdana"/>
          <w:snapToGrid w:val="0"/>
        </w:rPr>
        <w:t xml:space="preserve">Требование </w:t>
      </w:r>
      <w:r w:rsidRPr="00FD50C6">
        <w:rPr>
          <w:rFonts w:ascii="Verdana" w:hAnsi="Verdana"/>
          <w:b/>
          <w:snapToGrid w:val="0"/>
        </w:rPr>
        <w:t>Покупателя</w:t>
      </w:r>
      <w:r w:rsidRPr="003F6C95">
        <w:rPr>
          <w:rFonts w:ascii="Verdana" w:hAnsi="Verdana"/>
          <w:snapToGrid w:val="0"/>
        </w:rPr>
        <w:t>, основанное на Требовании Третьего Лица, должно содержать:</w:t>
      </w:r>
    </w:p>
    <w:p w14:paraId="7F370766" w14:textId="4503D259" w:rsidR="001A7640" w:rsidRPr="003F0125" w:rsidRDefault="00984DAD" w:rsidP="002226F0">
      <w:pPr>
        <w:pStyle w:val="af1"/>
        <w:numPr>
          <w:ilvl w:val="2"/>
          <w:numId w:val="9"/>
        </w:numPr>
        <w:tabs>
          <w:tab w:val="left" w:pos="284"/>
          <w:tab w:val="left" w:pos="851"/>
        </w:tabs>
        <w:spacing w:before="120" w:after="120"/>
        <w:rPr>
          <w:rFonts w:ascii="Verdana" w:hAnsi="Verdana"/>
        </w:rPr>
      </w:pPr>
      <w:r>
        <w:rPr>
          <w:rFonts w:ascii="Verdana" w:hAnsi="Verdana"/>
          <w:lang w:val="ru-RU"/>
        </w:rPr>
        <w:t>у</w:t>
      </w:r>
      <w:proofErr w:type="spellStart"/>
      <w:r w:rsidR="001A7640" w:rsidRPr="003F0125">
        <w:rPr>
          <w:rFonts w:ascii="Verdana" w:hAnsi="Verdana"/>
        </w:rPr>
        <w:t>казание</w:t>
      </w:r>
      <w:proofErr w:type="spellEnd"/>
      <w:r w:rsidR="001A7640" w:rsidRPr="003F0125">
        <w:rPr>
          <w:rFonts w:ascii="Verdana" w:hAnsi="Verdana"/>
        </w:rPr>
        <w:t xml:space="preserve"> на лиц, которым было предъявлено соответствующее Требование Третьего Лица;</w:t>
      </w:r>
    </w:p>
    <w:p w14:paraId="7D23BEAD" w14:textId="4534E045" w:rsidR="001A7640" w:rsidRPr="003F0125" w:rsidRDefault="001A7640" w:rsidP="002226F0">
      <w:pPr>
        <w:pStyle w:val="af1"/>
        <w:numPr>
          <w:ilvl w:val="2"/>
          <w:numId w:val="9"/>
        </w:numPr>
        <w:tabs>
          <w:tab w:val="left" w:pos="284"/>
          <w:tab w:val="left" w:pos="851"/>
        </w:tabs>
        <w:spacing w:before="120" w:after="120"/>
        <w:rPr>
          <w:rFonts w:ascii="Verdana" w:hAnsi="Verdana"/>
          <w:lang w:val="ru-RU"/>
        </w:rPr>
      </w:pPr>
      <w:r w:rsidRPr="003F0125">
        <w:rPr>
          <w:rFonts w:ascii="Verdana" w:hAnsi="Verdana"/>
        </w:rPr>
        <w:t>Указание на обстоятельства и/или события, в результате которых и/или в связи с которыми были понесены соответствующие Убытки (с описанием разумно необходимых деталей)</w:t>
      </w:r>
      <w:r w:rsidRPr="003F6C95">
        <w:rPr>
          <w:rFonts w:ascii="Verdana" w:hAnsi="Verdana"/>
        </w:rPr>
        <w:t>;</w:t>
      </w:r>
    </w:p>
    <w:p w14:paraId="5F56DEF8" w14:textId="0913C0E4" w:rsidR="001A7640" w:rsidRPr="003F0125" w:rsidRDefault="00984DAD" w:rsidP="002226F0">
      <w:pPr>
        <w:pStyle w:val="af1"/>
        <w:numPr>
          <w:ilvl w:val="2"/>
          <w:numId w:val="9"/>
        </w:numPr>
        <w:tabs>
          <w:tab w:val="left" w:pos="284"/>
          <w:tab w:val="left" w:pos="851"/>
        </w:tabs>
        <w:spacing w:before="120" w:after="120"/>
        <w:rPr>
          <w:rFonts w:ascii="Verdana" w:hAnsi="Verdana"/>
          <w:lang w:val="ru-RU"/>
        </w:rPr>
      </w:pPr>
      <w:r>
        <w:rPr>
          <w:rFonts w:ascii="Verdana" w:hAnsi="Verdana"/>
          <w:lang w:val="ru-RU"/>
        </w:rPr>
        <w:t>у</w:t>
      </w:r>
      <w:proofErr w:type="spellStart"/>
      <w:r w:rsidR="001A7640" w:rsidRPr="003F0125">
        <w:rPr>
          <w:rFonts w:ascii="Verdana" w:hAnsi="Verdana"/>
        </w:rPr>
        <w:t>казание</w:t>
      </w:r>
      <w:proofErr w:type="spellEnd"/>
      <w:r w:rsidR="001A7640" w:rsidRPr="003F0125">
        <w:rPr>
          <w:rFonts w:ascii="Verdana" w:hAnsi="Verdana"/>
        </w:rPr>
        <w:t xml:space="preserve"> на Заверение </w:t>
      </w:r>
      <w:r w:rsidR="001A7640" w:rsidRPr="0035625A">
        <w:rPr>
          <w:rFonts w:ascii="Verdana" w:hAnsi="Verdana"/>
          <w:b/>
        </w:rPr>
        <w:t>Продавца</w:t>
      </w:r>
      <w:r w:rsidR="001A7640" w:rsidRPr="003F0125">
        <w:rPr>
          <w:rFonts w:ascii="Verdana" w:hAnsi="Verdana"/>
        </w:rPr>
        <w:t>, недостоверность которого причинила соответствующие Убытки</w:t>
      </w:r>
      <w:r w:rsidR="001A7640" w:rsidRPr="003F6C95">
        <w:rPr>
          <w:rFonts w:ascii="Verdana" w:hAnsi="Verdana"/>
        </w:rPr>
        <w:t>;</w:t>
      </w:r>
    </w:p>
    <w:p w14:paraId="22B4AE22" w14:textId="63E7D86E" w:rsidR="001A7640" w:rsidRPr="003F0125" w:rsidRDefault="00984DAD" w:rsidP="002226F0">
      <w:pPr>
        <w:pStyle w:val="af1"/>
        <w:numPr>
          <w:ilvl w:val="2"/>
          <w:numId w:val="9"/>
        </w:numPr>
        <w:tabs>
          <w:tab w:val="left" w:pos="284"/>
          <w:tab w:val="left" w:pos="851"/>
        </w:tabs>
        <w:spacing w:before="120" w:after="120"/>
        <w:rPr>
          <w:rFonts w:ascii="Verdana" w:hAnsi="Verdana"/>
        </w:rPr>
      </w:pPr>
      <w:r>
        <w:rPr>
          <w:rFonts w:ascii="Verdana" w:hAnsi="Verdana"/>
          <w:lang w:val="ru-RU"/>
        </w:rPr>
        <w:t>у</w:t>
      </w:r>
      <w:proofErr w:type="spellStart"/>
      <w:r w:rsidR="001A7640" w:rsidRPr="003F0125">
        <w:rPr>
          <w:rFonts w:ascii="Verdana" w:hAnsi="Verdana"/>
        </w:rPr>
        <w:t>казание</w:t>
      </w:r>
      <w:proofErr w:type="spellEnd"/>
      <w:r w:rsidR="001A7640" w:rsidRPr="003F0125">
        <w:rPr>
          <w:rFonts w:ascii="Verdana" w:hAnsi="Verdana"/>
        </w:rPr>
        <w:t xml:space="preserve"> на размер Убытков, подлежащих по мнению </w:t>
      </w:r>
      <w:r w:rsidR="001A7640" w:rsidRPr="0035625A">
        <w:rPr>
          <w:rFonts w:ascii="Verdana" w:hAnsi="Verdana"/>
          <w:b/>
        </w:rPr>
        <w:t>Покупателя</w:t>
      </w:r>
      <w:r w:rsidR="001A7640" w:rsidRPr="003F0125">
        <w:rPr>
          <w:rFonts w:ascii="Verdana" w:hAnsi="Verdana"/>
        </w:rPr>
        <w:t xml:space="preserve"> возмещению </w:t>
      </w:r>
      <w:r w:rsidR="001A7640" w:rsidRPr="0035625A">
        <w:rPr>
          <w:rFonts w:ascii="Verdana" w:hAnsi="Verdana"/>
          <w:b/>
        </w:rPr>
        <w:t>Продавцом</w:t>
      </w:r>
      <w:r w:rsidR="001A7640" w:rsidRPr="003F0125">
        <w:rPr>
          <w:rFonts w:ascii="Verdana" w:hAnsi="Verdana"/>
        </w:rPr>
        <w:t xml:space="preserve">, с обоснованием расчета такого размера (с приложением всех </w:t>
      </w:r>
      <w:r w:rsidR="001A7640" w:rsidRPr="003F0125">
        <w:rPr>
          <w:rFonts w:ascii="Verdana" w:hAnsi="Verdana"/>
        </w:rPr>
        <w:lastRenderedPageBreak/>
        <w:t xml:space="preserve">документов, на основании которых осуществляется соответствующий расчет, в том числе, но не исключительно, вступившего в законную силу соответствующего Судебного акта; каждый документ предоставляется в виде нотариально удостоверенной копии или копии, заверенной </w:t>
      </w:r>
      <w:r w:rsidR="001A7640" w:rsidRPr="0035625A">
        <w:rPr>
          <w:rFonts w:ascii="Verdana" w:hAnsi="Verdana"/>
          <w:b/>
        </w:rPr>
        <w:t>Покупателем</w:t>
      </w:r>
      <w:r w:rsidR="001A7640" w:rsidRPr="003F0125">
        <w:rPr>
          <w:rFonts w:ascii="Verdana" w:hAnsi="Verdana"/>
        </w:rPr>
        <w:t>, и, если такой документ составлен на языке, отличном от русского языка, снабжен нотариально удостоверенным переводом (если это возможно) на русский язык)</w:t>
      </w:r>
    </w:p>
    <w:p w14:paraId="08890042" w14:textId="16927960" w:rsidR="001A7640" w:rsidRPr="003F0125" w:rsidRDefault="00984DAD" w:rsidP="002226F0">
      <w:pPr>
        <w:pStyle w:val="af1"/>
        <w:numPr>
          <w:ilvl w:val="2"/>
          <w:numId w:val="9"/>
        </w:numPr>
        <w:tabs>
          <w:tab w:val="left" w:pos="284"/>
          <w:tab w:val="left" w:pos="851"/>
        </w:tabs>
        <w:spacing w:before="120" w:after="120"/>
        <w:rPr>
          <w:rFonts w:ascii="Verdana" w:hAnsi="Verdana"/>
        </w:rPr>
      </w:pPr>
      <w:r>
        <w:rPr>
          <w:rFonts w:ascii="Verdana" w:hAnsi="Verdana"/>
          <w:lang w:val="ru-RU"/>
        </w:rPr>
        <w:t>д</w:t>
      </w:r>
      <w:proofErr w:type="spellStart"/>
      <w:r w:rsidR="001A7640" w:rsidRPr="003F0125">
        <w:rPr>
          <w:rFonts w:ascii="Verdana" w:hAnsi="Verdana"/>
        </w:rPr>
        <w:t>анные</w:t>
      </w:r>
      <w:proofErr w:type="spellEnd"/>
      <w:r w:rsidR="001A7640" w:rsidRPr="003F0125">
        <w:rPr>
          <w:rFonts w:ascii="Verdana" w:hAnsi="Verdana"/>
        </w:rPr>
        <w:t xml:space="preserve"> лица, предъявившего соответствующее Требование Третьего Лица;</w:t>
      </w:r>
    </w:p>
    <w:p w14:paraId="0ADB9668" w14:textId="0F648756" w:rsidR="001A7640" w:rsidRPr="003F0125" w:rsidRDefault="00984DAD" w:rsidP="002226F0">
      <w:pPr>
        <w:pStyle w:val="af1"/>
        <w:numPr>
          <w:ilvl w:val="2"/>
          <w:numId w:val="9"/>
        </w:numPr>
        <w:tabs>
          <w:tab w:val="left" w:pos="284"/>
          <w:tab w:val="left" w:pos="851"/>
        </w:tabs>
        <w:spacing w:before="120" w:after="120"/>
        <w:rPr>
          <w:rFonts w:ascii="Verdana" w:hAnsi="Verdana"/>
        </w:rPr>
      </w:pPr>
      <w:r>
        <w:rPr>
          <w:rFonts w:ascii="Verdana" w:hAnsi="Verdana"/>
          <w:lang w:val="ru-RU"/>
        </w:rPr>
        <w:t>у</w:t>
      </w:r>
      <w:proofErr w:type="spellStart"/>
      <w:r w:rsidR="001A7640" w:rsidRPr="003F0125">
        <w:rPr>
          <w:rFonts w:ascii="Verdana" w:hAnsi="Verdana"/>
        </w:rPr>
        <w:t>казание</w:t>
      </w:r>
      <w:proofErr w:type="spellEnd"/>
      <w:r w:rsidR="001A7640" w:rsidRPr="003F0125">
        <w:rPr>
          <w:rFonts w:ascii="Verdana" w:hAnsi="Verdana"/>
        </w:rPr>
        <w:t xml:space="preserve"> всех процессуально значимых сроков, связанных с Требованием Третьего Лица (в том числе, но не исключительно, дата получения претензии, даты прошедших и назначенных судебных разбирательств (если применимо)</w:t>
      </w:r>
      <w:r>
        <w:rPr>
          <w:rFonts w:ascii="Verdana" w:hAnsi="Verdana"/>
          <w:lang w:val="ru-RU"/>
        </w:rPr>
        <w:t>;</w:t>
      </w:r>
    </w:p>
    <w:p w14:paraId="2525D0A0" w14:textId="58D21B0C" w:rsidR="001A7640" w:rsidRPr="003F0125" w:rsidRDefault="00984DAD" w:rsidP="002226F0">
      <w:pPr>
        <w:pStyle w:val="af1"/>
        <w:numPr>
          <w:ilvl w:val="2"/>
          <w:numId w:val="9"/>
        </w:numPr>
        <w:tabs>
          <w:tab w:val="left" w:pos="284"/>
          <w:tab w:val="left" w:pos="851"/>
        </w:tabs>
        <w:spacing w:before="120" w:after="120"/>
        <w:rPr>
          <w:rFonts w:ascii="Verdana" w:hAnsi="Verdana"/>
        </w:rPr>
      </w:pPr>
      <w:r>
        <w:rPr>
          <w:rFonts w:ascii="Verdana" w:hAnsi="Verdana"/>
          <w:lang w:val="ru-RU"/>
        </w:rPr>
        <w:t>у</w:t>
      </w:r>
      <w:proofErr w:type="spellStart"/>
      <w:r w:rsidR="001A7640" w:rsidRPr="003F0125">
        <w:rPr>
          <w:rFonts w:ascii="Verdana" w:hAnsi="Verdana"/>
        </w:rPr>
        <w:t>казание</w:t>
      </w:r>
      <w:proofErr w:type="spellEnd"/>
      <w:r w:rsidR="001A7640" w:rsidRPr="003F0125">
        <w:rPr>
          <w:rFonts w:ascii="Verdana" w:hAnsi="Verdana"/>
        </w:rPr>
        <w:t xml:space="preserve"> на текущий процессуальный статус рассмотрения спора (в том числе, но не исключительно, информация о подаче апелляционной или кассационной </w:t>
      </w:r>
      <w:proofErr w:type="gramStart"/>
      <w:r w:rsidR="001A7640" w:rsidRPr="003F0125">
        <w:rPr>
          <w:rFonts w:ascii="Verdana" w:hAnsi="Verdana"/>
        </w:rPr>
        <w:t>жалобы</w:t>
      </w:r>
      <w:proofErr w:type="gramEnd"/>
      <w:r w:rsidR="001A7640" w:rsidRPr="003F0125">
        <w:rPr>
          <w:rFonts w:ascii="Verdana" w:hAnsi="Verdana"/>
        </w:rPr>
        <w:t xml:space="preserve"> или об обращении в надзорную инстанцию)</w:t>
      </w:r>
      <w:r>
        <w:rPr>
          <w:rFonts w:ascii="Verdana" w:hAnsi="Verdana"/>
          <w:lang w:val="ru-RU"/>
        </w:rPr>
        <w:t>;</w:t>
      </w:r>
    </w:p>
    <w:p w14:paraId="36C1507C" w14:textId="1C288063" w:rsidR="001A7640" w:rsidRPr="003F0125" w:rsidRDefault="00984DAD" w:rsidP="002226F0">
      <w:pPr>
        <w:pStyle w:val="af1"/>
        <w:numPr>
          <w:ilvl w:val="2"/>
          <w:numId w:val="9"/>
        </w:numPr>
        <w:tabs>
          <w:tab w:val="left" w:pos="284"/>
          <w:tab w:val="left" w:pos="851"/>
        </w:tabs>
        <w:spacing w:before="120" w:after="120"/>
        <w:rPr>
          <w:rFonts w:ascii="Verdana" w:hAnsi="Verdana"/>
          <w:snapToGrid w:val="0"/>
          <w:lang w:val="ru-RU"/>
        </w:rPr>
      </w:pPr>
      <w:r>
        <w:rPr>
          <w:rFonts w:ascii="Verdana" w:hAnsi="Verdana"/>
          <w:lang w:val="ru-RU"/>
        </w:rPr>
        <w:t>в</w:t>
      </w:r>
      <w:r w:rsidR="001A7640" w:rsidRPr="003F0125">
        <w:rPr>
          <w:rFonts w:ascii="Verdana" w:hAnsi="Verdana"/>
        </w:rPr>
        <w:t xml:space="preserve"> качестве приложенных документов – документы, </w:t>
      </w:r>
      <w:r w:rsidR="001A7640" w:rsidRPr="00507BAA">
        <w:rPr>
          <w:rFonts w:ascii="Verdana" w:hAnsi="Verdana"/>
        </w:rPr>
        <w:t xml:space="preserve">указанные в п. </w:t>
      </w:r>
      <w:r w:rsidR="0060114B">
        <w:rPr>
          <w:rFonts w:ascii="Verdana" w:hAnsi="Verdana"/>
          <w:lang w:val="ru-RU"/>
        </w:rPr>
        <w:t>5</w:t>
      </w:r>
      <w:r w:rsidR="001A7640" w:rsidRPr="00507BAA">
        <w:rPr>
          <w:rFonts w:ascii="Verdana" w:hAnsi="Verdana"/>
        </w:rPr>
        <w:t>.2</w:t>
      </w:r>
      <w:r w:rsidR="001A7640" w:rsidRPr="00507BAA">
        <w:rPr>
          <w:rFonts w:ascii="Verdana" w:hAnsi="Verdana"/>
          <w:lang w:val="ru-RU"/>
        </w:rPr>
        <w:t xml:space="preserve">0 </w:t>
      </w:r>
      <w:r w:rsidR="001A7640" w:rsidRPr="00507BAA">
        <w:rPr>
          <w:rFonts w:ascii="Verdana" w:hAnsi="Verdana"/>
        </w:rPr>
        <w:t>Договора.</w:t>
      </w:r>
    </w:p>
    <w:p w14:paraId="31396E07" w14:textId="77777777" w:rsidR="001A7640" w:rsidRPr="00946608" w:rsidRDefault="001A7640" w:rsidP="001A7640">
      <w:pPr>
        <w:pStyle w:val="af1"/>
        <w:numPr>
          <w:ilvl w:val="1"/>
          <w:numId w:val="9"/>
        </w:numPr>
        <w:tabs>
          <w:tab w:val="left" w:pos="284"/>
          <w:tab w:val="left" w:pos="1134"/>
        </w:tabs>
        <w:spacing w:before="120" w:after="120"/>
        <w:rPr>
          <w:rFonts w:ascii="Verdana" w:hAnsi="Verdana"/>
          <w:snapToGrid w:val="0"/>
        </w:rPr>
      </w:pPr>
      <w:r w:rsidRPr="00946608">
        <w:rPr>
          <w:rFonts w:ascii="Verdana" w:hAnsi="Verdana"/>
        </w:rPr>
        <w:t xml:space="preserve">По требованию </w:t>
      </w:r>
      <w:r w:rsidRPr="0035625A">
        <w:rPr>
          <w:rFonts w:ascii="Verdana" w:hAnsi="Verdana"/>
          <w:b/>
        </w:rPr>
        <w:t>Продавца Покупатель</w:t>
      </w:r>
      <w:r w:rsidRPr="00946608">
        <w:rPr>
          <w:rFonts w:ascii="Verdana" w:hAnsi="Verdana"/>
        </w:rPr>
        <w:t xml:space="preserve"> обязуется обеспечить возможность ознакомления представителей </w:t>
      </w:r>
      <w:r w:rsidRPr="0035625A">
        <w:rPr>
          <w:rFonts w:ascii="Verdana" w:hAnsi="Verdana"/>
          <w:b/>
        </w:rPr>
        <w:t>Продавца</w:t>
      </w:r>
      <w:r w:rsidRPr="00946608">
        <w:rPr>
          <w:rFonts w:ascii="Verdana" w:hAnsi="Verdana"/>
        </w:rPr>
        <w:t xml:space="preserve"> с оригиналами соответствующих документов, связанных с Требованием Третьего Лица.</w:t>
      </w:r>
    </w:p>
    <w:p w14:paraId="033ED93D" w14:textId="428FBC12" w:rsidR="001A7640" w:rsidRPr="00946608" w:rsidRDefault="001A7640" w:rsidP="001A7640">
      <w:pPr>
        <w:pStyle w:val="af1"/>
        <w:numPr>
          <w:ilvl w:val="1"/>
          <w:numId w:val="9"/>
        </w:numPr>
        <w:tabs>
          <w:tab w:val="left" w:pos="284"/>
          <w:tab w:val="left" w:pos="1134"/>
        </w:tabs>
        <w:spacing w:before="120" w:after="120"/>
        <w:rPr>
          <w:rFonts w:ascii="Verdana" w:hAnsi="Verdana"/>
          <w:snapToGrid w:val="0"/>
        </w:rPr>
      </w:pPr>
      <w:r w:rsidRPr="00946608">
        <w:rPr>
          <w:rFonts w:ascii="Verdana" w:hAnsi="Verdana"/>
        </w:rPr>
        <w:t xml:space="preserve">Расходы, понесенные </w:t>
      </w:r>
      <w:r w:rsidRPr="00CF2741">
        <w:rPr>
          <w:rFonts w:ascii="Verdana" w:hAnsi="Verdana"/>
          <w:b/>
        </w:rPr>
        <w:t>Покупателем</w:t>
      </w:r>
      <w:r w:rsidRPr="00946608">
        <w:rPr>
          <w:rFonts w:ascii="Verdana" w:hAnsi="Verdana"/>
        </w:rPr>
        <w:t xml:space="preserve"> в связи с судебным разбирательством (разбирательством иного органа, компетентного разрешать соответствующий спор),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r w:rsidRPr="00946608">
        <w:rPr>
          <w:rFonts w:ascii="Verdana" w:hAnsi="Verdana"/>
          <w:lang w:val="ru-RU"/>
        </w:rPr>
        <w:t>.</w:t>
      </w:r>
    </w:p>
    <w:p w14:paraId="1D20B2B5" w14:textId="68DFF208" w:rsidR="001A7640" w:rsidRPr="00C27B88" w:rsidRDefault="001A7640" w:rsidP="001A7640">
      <w:pPr>
        <w:pStyle w:val="af1"/>
        <w:widowControl w:val="0"/>
        <w:numPr>
          <w:ilvl w:val="1"/>
          <w:numId w:val="9"/>
        </w:numPr>
        <w:tabs>
          <w:tab w:val="left" w:pos="284"/>
          <w:tab w:val="left" w:pos="1134"/>
        </w:tabs>
        <w:spacing w:before="120"/>
        <w:rPr>
          <w:rFonts w:ascii="Verdana" w:hAnsi="Verdana"/>
          <w:snapToGrid w:val="0"/>
        </w:rPr>
      </w:pPr>
      <w:r w:rsidRPr="00C27B88">
        <w:rPr>
          <w:rFonts w:ascii="Verdana" w:hAnsi="Verdana"/>
          <w:snapToGrid w:val="0"/>
        </w:rPr>
        <w:t xml:space="preserve">По требованию </w:t>
      </w:r>
      <w:r w:rsidRPr="00C27B88">
        <w:rPr>
          <w:rFonts w:ascii="Verdana" w:hAnsi="Verdana"/>
          <w:b/>
          <w:snapToGrid w:val="0"/>
        </w:rPr>
        <w:t>Продавца</w:t>
      </w:r>
      <w:r w:rsidRPr="00C27B88">
        <w:rPr>
          <w:rFonts w:ascii="Verdana" w:hAnsi="Verdana"/>
          <w:snapToGrid w:val="0"/>
        </w:rPr>
        <w:t xml:space="preserve"> </w:t>
      </w:r>
      <w:r w:rsidRPr="00C27B88">
        <w:rPr>
          <w:rFonts w:ascii="Verdana" w:hAnsi="Verdana"/>
          <w:b/>
          <w:snapToGrid w:val="0"/>
        </w:rPr>
        <w:t>Покупатель</w:t>
      </w:r>
      <w:r w:rsidRPr="00C27B88">
        <w:rPr>
          <w:rFonts w:ascii="Verdana" w:hAnsi="Verdana"/>
          <w:snapToGrid w:val="0"/>
        </w:rPr>
        <w:t xml:space="preserve"> дол</w:t>
      </w:r>
      <w:r w:rsidR="0060114B">
        <w:rPr>
          <w:rFonts w:ascii="Verdana" w:hAnsi="Verdana"/>
          <w:snapToGrid w:val="0"/>
          <w:lang w:val="ru-RU"/>
        </w:rPr>
        <w:t>жен</w:t>
      </w:r>
      <w:r w:rsidRPr="00C27B88">
        <w:rPr>
          <w:rFonts w:ascii="Verdana" w:hAnsi="Verdana"/>
          <w:snapToGrid w:val="0"/>
        </w:rPr>
        <w:t xml:space="preserve"> разрешить </w:t>
      </w:r>
      <w:r w:rsidRPr="00C27B88">
        <w:rPr>
          <w:rFonts w:ascii="Verdana" w:hAnsi="Verdana"/>
          <w:b/>
          <w:snapToGrid w:val="0"/>
        </w:rPr>
        <w:t>Продавцу</w:t>
      </w:r>
      <w:r w:rsidRPr="00C27B88">
        <w:rPr>
          <w:rFonts w:ascii="Verdana" w:hAnsi="Verdana"/>
          <w:snapToGrid w:val="0"/>
        </w:rPr>
        <w:t xml:space="preserve"> самостоятельное ведение судебного разбирательства или административного производства </w:t>
      </w:r>
      <w:r w:rsidRPr="00C27B88">
        <w:rPr>
          <w:rFonts w:ascii="Verdana" w:hAnsi="Verdana"/>
          <w:snapToGrid w:val="0"/>
          <w:lang w:val="ru-RU"/>
        </w:rPr>
        <w:t>по иску</w:t>
      </w:r>
      <w:r w:rsidRPr="00C27B88">
        <w:rPr>
          <w:rFonts w:ascii="Verdana" w:hAnsi="Verdana"/>
          <w:snapToGrid w:val="0"/>
        </w:rPr>
        <w:t xml:space="preserve">, предъявленного </w:t>
      </w:r>
      <w:r w:rsidRPr="00C27B88">
        <w:rPr>
          <w:rFonts w:ascii="Verdana" w:hAnsi="Verdana"/>
          <w:b/>
          <w:snapToGrid w:val="0"/>
        </w:rPr>
        <w:t>Покупателю</w:t>
      </w:r>
      <w:r w:rsidRPr="00C27B88">
        <w:rPr>
          <w:rFonts w:ascii="Verdana" w:hAnsi="Verdana"/>
          <w:snapToGrid w:val="0"/>
          <w:lang w:val="ru-RU"/>
        </w:rPr>
        <w:t xml:space="preserve">, в результате которого </w:t>
      </w:r>
      <w:r w:rsidRPr="00C27B88">
        <w:rPr>
          <w:rFonts w:ascii="Verdana" w:hAnsi="Verdana"/>
          <w:b/>
          <w:snapToGrid w:val="0"/>
          <w:lang w:val="ru-RU"/>
        </w:rPr>
        <w:t>Продавцу</w:t>
      </w:r>
      <w:r w:rsidRPr="00C27B88">
        <w:rPr>
          <w:rFonts w:ascii="Verdana" w:hAnsi="Verdana"/>
          <w:snapToGrid w:val="0"/>
          <w:lang w:val="ru-RU"/>
        </w:rPr>
        <w:t xml:space="preserve"> может быть предъявлено Требование о возмещении Убытков</w:t>
      </w:r>
      <w:r w:rsidRPr="00C27B88">
        <w:rPr>
          <w:rFonts w:ascii="Verdana" w:hAnsi="Verdana"/>
          <w:snapToGrid w:val="0"/>
        </w:rPr>
        <w:t>.</w:t>
      </w:r>
      <w:r>
        <w:rPr>
          <w:rFonts w:ascii="Verdana" w:hAnsi="Verdana"/>
          <w:snapToGrid w:val="0"/>
          <w:lang w:val="ru-RU"/>
        </w:rPr>
        <w:t xml:space="preserve"> </w:t>
      </w:r>
      <w:r w:rsidRPr="00C27B88">
        <w:rPr>
          <w:rFonts w:ascii="Verdana" w:hAnsi="Verdana"/>
          <w:snapToGrid w:val="0"/>
        </w:rPr>
        <w:t xml:space="preserve">При этом </w:t>
      </w:r>
      <w:r w:rsidRPr="003420A5">
        <w:rPr>
          <w:rFonts w:ascii="Verdana" w:hAnsi="Verdana"/>
          <w:b/>
          <w:snapToGrid w:val="0"/>
        </w:rPr>
        <w:t xml:space="preserve">Покупатель </w:t>
      </w:r>
      <w:r w:rsidRPr="00C27B88">
        <w:rPr>
          <w:rFonts w:ascii="Verdana" w:hAnsi="Verdana"/>
          <w:snapToGrid w:val="0"/>
        </w:rPr>
        <w:t xml:space="preserve">по запросу </w:t>
      </w:r>
      <w:r w:rsidRPr="003420A5">
        <w:rPr>
          <w:rFonts w:ascii="Verdana" w:hAnsi="Verdana"/>
          <w:b/>
          <w:snapToGrid w:val="0"/>
        </w:rPr>
        <w:t>Продавца</w:t>
      </w:r>
      <w:r w:rsidRPr="00C27B88">
        <w:rPr>
          <w:rFonts w:ascii="Verdana" w:hAnsi="Verdana"/>
          <w:snapToGrid w:val="0"/>
        </w:rPr>
        <w:t xml:space="preserve"> обязан предоставить или обеспечить предоставление лицу, указанному </w:t>
      </w:r>
      <w:r w:rsidRPr="003420A5">
        <w:rPr>
          <w:rFonts w:ascii="Verdana" w:hAnsi="Verdana"/>
          <w:b/>
          <w:snapToGrid w:val="0"/>
        </w:rPr>
        <w:t>Продавцом</w:t>
      </w:r>
      <w:r w:rsidRPr="00C27B88">
        <w:rPr>
          <w:rFonts w:ascii="Verdana" w:hAnsi="Verdana"/>
          <w:snapToGrid w:val="0"/>
        </w:rPr>
        <w:t xml:space="preserve"> (и привлеченному за его счет), доверенности от имени </w:t>
      </w:r>
      <w:r w:rsidRPr="003420A5">
        <w:rPr>
          <w:rFonts w:ascii="Verdana" w:hAnsi="Verdana"/>
          <w:b/>
          <w:snapToGrid w:val="0"/>
        </w:rPr>
        <w:t>Покупателя,</w:t>
      </w:r>
      <w:r w:rsidRPr="00C27B88">
        <w:rPr>
          <w:rFonts w:ascii="Verdana" w:hAnsi="Verdana"/>
          <w:snapToGrid w:val="0"/>
        </w:rPr>
        <w:t xml:space="preserve"> предоставляющей объем необходимых полномочий для ведения судебного или внесудебного разбирательства, административного производства или досудебного урегулирования, обеспечить доступ </w:t>
      </w:r>
      <w:r w:rsidRPr="003420A5">
        <w:rPr>
          <w:rFonts w:ascii="Verdana" w:hAnsi="Verdana"/>
          <w:b/>
          <w:snapToGrid w:val="0"/>
        </w:rPr>
        <w:t>Продавца</w:t>
      </w:r>
      <w:r w:rsidRPr="00C27B88">
        <w:rPr>
          <w:rFonts w:ascii="Verdana" w:hAnsi="Verdana"/>
          <w:snapToGrid w:val="0"/>
        </w:rPr>
        <w:t xml:space="preserve"> к имеющимся </w:t>
      </w:r>
      <w:r w:rsidR="00AD5DD6">
        <w:rPr>
          <w:rFonts w:ascii="Verdana" w:hAnsi="Verdana"/>
          <w:snapToGrid w:val="0"/>
          <w:lang w:val="ru-RU"/>
        </w:rPr>
        <w:t>у</w:t>
      </w:r>
      <w:r w:rsidRPr="00C27B88">
        <w:rPr>
          <w:rFonts w:ascii="Verdana" w:hAnsi="Verdana"/>
          <w:snapToGrid w:val="0"/>
        </w:rPr>
        <w:t xml:space="preserve"> </w:t>
      </w:r>
      <w:r w:rsidRPr="003420A5">
        <w:rPr>
          <w:rFonts w:ascii="Verdana" w:hAnsi="Verdana"/>
          <w:b/>
          <w:snapToGrid w:val="0"/>
        </w:rPr>
        <w:t xml:space="preserve">Покупателя </w:t>
      </w:r>
      <w:r w:rsidRPr="00C27B88">
        <w:rPr>
          <w:rFonts w:ascii="Verdana" w:hAnsi="Verdana"/>
          <w:snapToGrid w:val="0"/>
        </w:rPr>
        <w:t xml:space="preserve">документам, необходимым для надлежащего ведения судебного разбирательства, досудебного разбирательства или административного разбирательства/производства, осуществить от своего имени и/или оказать </w:t>
      </w:r>
      <w:r w:rsidRPr="003420A5">
        <w:rPr>
          <w:rFonts w:ascii="Verdana" w:hAnsi="Verdana"/>
          <w:b/>
          <w:snapToGrid w:val="0"/>
        </w:rPr>
        <w:t>Продавцу</w:t>
      </w:r>
      <w:r w:rsidRPr="00C27B88">
        <w:rPr>
          <w:rFonts w:ascii="Verdana" w:hAnsi="Verdana"/>
          <w:snapToGrid w:val="0"/>
        </w:rPr>
        <w:t xml:space="preserve"> содействие в совершении, при необходимости, формальных процессуально значимых действий </w:t>
      </w:r>
      <w:r w:rsidRPr="003420A5">
        <w:rPr>
          <w:rFonts w:ascii="Verdana" w:hAnsi="Verdana"/>
          <w:b/>
          <w:snapToGrid w:val="0"/>
        </w:rPr>
        <w:t>Покупателя</w:t>
      </w:r>
      <w:r w:rsidRPr="00C27B88">
        <w:rPr>
          <w:rFonts w:ascii="Verdana" w:hAnsi="Verdana"/>
          <w:snapToGrid w:val="0"/>
        </w:rPr>
        <w:t xml:space="preserve"> для присоединения </w:t>
      </w:r>
      <w:r w:rsidRPr="003420A5">
        <w:rPr>
          <w:rFonts w:ascii="Verdana" w:hAnsi="Verdana"/>
          <w:b/>
          <w:snapToGrid w:val="0"/>
        </w:rPr>
        <w:t>Продавца</w:t>
      </w:r>
      <w:r w:rsidRPr="00C27B88">
        <w:rPr>
          <w:rFonts w:ascii="Verdana" w:hAnsi="Verdana"/>
          <w:snapToGrid w:val="0"/>
        </w:rPr>
        <w:t xml:space="preserve"> к разбирательству/производству в качестве третьего лица, не заявляющего самостоятельных требований как указано выше. </w:t>
      </w:r>
    </w:p>
    <w:p w14:paraId="0A74906B" w14:textId="55E2F852" w:rsidR="001A7640" w:rsidRDefault="001A7640" w:rsidP="00DB5CCA">
      <w:pPr>
        <w:widowControl w:val="0"/>
        <w:ind w:left="851"/>
        <w:jc w:val="both"/>
        <w:rPr>
          <w:rFonts w:ascii="Verdana" w:hAnsi="Verdana"/>
          <w:snapToGrid w:val="0"/>
          <w:sz w:val="20"/>
          <w:szCs w:val="20"/>
        </w:rPr>
      </w:pPr>
      <w:r w:rsidRPr="003420A5">
        <w:rPr>
          <w:rFonts w:ascii="Verdana" w:hAnsi="Verdana"/>
          <w:b/>
          <w:snapToGrid w:val="0"/>
          <w:sz w:val="20"/>
          <w:szCs w:val="20"/>
        </w:rPr>
        <w:t>Покупатель</w:t>
      </w:r>
      <w:r w:rsidRPr="00C27B88">
        <w:rPr>
          <w:rFonts w:ascii="Verdana" w:hAnsi="Verdana"/>
          <w:snapToGrid w:val="0"/>
          <w:sz w:val="20"/>
          <w:szCs w:val="20"/>
        </w:rPr>
        <w:t xml:space="preserve"> обязуется предоставить документацию, предоставить (обеспечить предоставление) указанной выше доверенности а также оказать содействие по правилам настоящего п. </w:t>
      </w:r>
      <w:r w:rsidR="00DB5CCA">
        <w:rPr>
          <w:rFonts w:ascii="Verdana" w:hAnsi="Verdana"/>
          <w:snapToGrid w:val="0"/>
          <w:sz w:val="20"/>
          <w:szCs w:val="20"/>
        </w:rPr>
        <w:t>5</w:t>
      </w:r>
      <w:r w:rsidRPr="00C27B88">
        <w:rPr>
          <w:rFonts w:ascii="Verdana" w:hAnsi="Verdana"/>
          <w:snapToGrid w:val="0"/>
          <w:sz w:val="20"/>
          <w:szCs w:val="20"/>
        </w:rPr>
        <w:t>.</w:t>
      </w:r>
      <w:r w:rsidR="00657822">
        <w:rPr>
          <w:rFonts w:ascii="Verdana" w:hAnsi="Verdana"/>
          <w:snapToGrid w:val="0"/>
          <w:sz w:val="20"/>
          <w:szCs w:val="20"/>
        </w:rPr>
        <w:t>7</w:t>
      </w:r>
      <w:r w:rsidRPr="00C27B88">
        <w:rPr>
          <w:rFonts w:ascii="Verdana" w:hAnsi="Verdana"/>
          <w:snapToGrid w:val="0"/>
          <w:sz w:val="20"/>
          <w:szCs w:val="20"/>
        </w:rPr>
        <w:t xml:space="preserve"> Договора в срок не позднее 10 (десяти) рабочих дней с даты получения соответствующего запроса </w:t>
      </w:r>
      <w:r w:rsidRPr="003420A5">
        <w:rPr>
          <w:rFonts w:ascii="Verdana" w:hAnsi="Verdana"/>
          <w:b/>
          <w:snapToGrid w:val="0"/>
          <w:sz w:val="20"/>
          <w:szCs w:val="20"/>
        </w:rPr>
        <w:t xml:space="preserve">Продавца </w:t>
      </w:r>
      <w:r w:rsidRPr="00C27B88">
        <w:rPr>
          <w:rFonts w:ascii="Verdana" w:hAnsi="Verdana"/>
          <w:snapToGrid w:val="0"/>
          <w:sz w:val="20"/>
          <w:szCs w:val="20"/>
        </w:rPr>
        <w:t xml:space="preserve">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разбирательства/производства, описанной в настоящем п. </w:t>
      </w:r>
      <w:r w:rsidR="00DB5CCA">
        <w:rPr>
          <w:rFonts w:ascii="Verdana" w:hAnsi="Verdana"/>
          <w:snapToGrid w:val="0"/>
          <w:sz w:val="20"/>
          <w:szCs w:val="20"/>
        </w:rPr>
        <w:t>5</w:t>
      </w:r>
      <w:r w:rsidRPr="00C27B88">
        <w:rPr>
          <w:rFonts w:ascii="Verdana" w:hAnsi="Verdana"/>
          <w:snapToGrid w:val="0"/>
          <w:sz w:val="20"/>
          <w:szCs w:val="20"/>
        </w:rPr>
        <w:t>.</w:t>
      </w:r>
      <w:r w:rsidR="00657822">
        <w:rPr>
          <w:rFonts w:ascii="Verdana" w:hAnsi="Verdana"/>
          <w:snapToGrid w:val="0"/>
          <w:sz w:val="20"/>
          <w:szCs w:val="20"/>
        </w:rPr>
        <w:t>7</w:t>
      </w:r>
      <w:r w:rsidRPr="00C27B88">
        <w:rPr>
          <w:rFonts w:ascii="Verdana" w:hAnsi="Verdana"/>
          <w:snapToGrid w:val="0"/>
          <w:sz w:val="20"/>
          <w:szCs w:val="20"/>
        </w:rPr>
        <w:t xml:space="preserve"> Договора.</w:t>
      </w:r>
    </w:p>
    <w:p w14:paraId="34D50801" w14:textId="71967AEC" w:rsidR="001A7640" w:rsidRPr="003420A5" w:rsidRDefault="001A7640" w:rsidP="00E60DE0">
      <w:pPr>
        <w:widowControl w:val="0"/>
        <w:ind w:left="851"/>
        <w:jc w:val="both"/>
        <w:rPr>
          <w:rFonts w:ascii="Verdana" w:hAnsi="Verdana"/>
          <w:snapToGrid w:val="0"/>
          <w:sz w:val="20"/>
          <w:szCs w:val="20"/>
        </w:rPr>
      </w:pPr>
      <w:r w:rsidRPr="003420A5">
        <w:rPr>
          <w:rFonts w:ascii="Verdana" w:hAnsi="Verdana"/>
          <w:snapToGrid w:val="0"/>
          <w:sz w:val="20"/>
          <w:szCs w:val="20"/>
        </w:rPr>
        <w:t xml:space="preserve">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w:t>
      </w:r>
      <w:r w:rsidRPr="003420A5">
        <w:rPr>
          <w:rFonts w:ascii="Verdana" w:hAnsi="Verdana"/>
          <w:b/>
          <w:snapToGrid w:val="0"/>
          <w:sz w:val="20"/>
          <w:szCs w:val="20"/>
        </w:rPr>
        <w:t>Покупателя</w:t>
      </w:r>
      <w:r w:rsidRPr="003420A5">
        <w:rPr>
          <w:rFonts w:ascii="Verdana" w:hAnsi="Verdana"/>
          <w:snapToGrid w:val="0"/>
          <w:sz w:val="20"/>
          <w:szCs w:val="20"/>
        </w:rPr>
        <w:t xml:space="preserve"> для уменьшения суммы Убытков.</w:t>
      </w:r>
    </w:p>
    <w:p w14:paraId="6BA0CB81" w14:textId="34F697D0" w:rsidR="001A7640" w:rsidRPr="003420A5" w:rsidRDefault="001A7640" w:rsidP="007D1637">
      <w:pPr>
        <w:widowControl w:val="0"/>
        <w:ind w:left="851"/>
        <w:jc w:val="both"/>
        <w:rPr>
          <w:rFonts w:ascii="Verdana" w:hAnsi="Verdana"/>
          <w:snapToGrid w:val="0"/>
          <w:sz w:val="20"/>
          <w:szCs w:val="20"/>
        </w:rPr>
      </w:pPr>
      <w:r w:rsidRPr="003420A5">
        <w:rPr>
          <w:rFonts w:ascii="Verdana" w:hAnsi="Verdana"/>
          <w:snapToGrid w:val="0"/>
          <w:sz w:val="20"/>
          <w:szCs w:val="20"/>
        </w:rPr>
        <w:t xml:space="preserve">Любые ходатайства, отзывы на иск, правовые позиции, разъяснения и пр. не могут быть направлены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в соответствующий суд (иной орган разрешения споров, компетентный разрешать соответствующий спор) или иной государственный орган без предварительного согласования со стороны </w:t>
      </w:r>
      <w:r w:rsidRPr="003420A5">
        <w:rPr>
          <w:rFonts w:ascii="Verdana" w:hAnsi="Verdana"/>
          <w:b/>
          <w:snapToGrid w:val="0"/>
          <w:sz w:val="20"/>
          <w:szCs w:val="20"/>
        </w:rPr>
        <w:t>Продавца</w:t>
      </w:r>
      <w:r w:rsidRPr="003420A5">
        <w:rPr>
          <w:rFonts w:ascii="Verdana" w:hAnsi="Verdana"/>
          <w:snapToGrid w:val="0"/>
          <w:sz w:val="20"/>
          <w:szCs w:val="20"/>
        </w:rPr>
        <w:t>.</w:t>
      </w:r>
    </w:p>
    <w:p w14:paraId="12ABF619" w14:textId="77777777" w:rsidR="001A7640" w:rsidRPr="003420A5" w:rsidRDefault="001A7640" w:rsidP="008B4180">
      <w:pPr>
        <w:widowControl w:val="0"/>
        <w:ind w:left="851"/>
        <w:jc w:val="both"/>
        <w:rPr>
          <w:rFonts w:ascii="Verdana" w:hAnsi="Verdana"/>
          <w:snapToGrid w:val="0"/>
          <w:sz w:val="20"/>
          <w:szCs w:val="20"/>
        </w:rPr>
      </w:pPr>
      <w:r w:rsidRPr="003420A5">
        <w:rPr>
          <w:rFonts w:ascii="Verdana" w:hAnsi="Verdana"/>
          <w:snapToGrid w:val="0"/>
          <w:sz w:val="20"/>
          <w:szCs w:val="20"/>
        </w:rPr>
        <w:t xml:space="preserve">Ни одна из Сторон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w:t>
      </w:r>
      <w:r w:rsidRPr="003420A5">
        <w:rPr>
          <w:rFonts w:ascii="Verdana" w:hAnsi="Verdana"/>
          <w:snapToGrid w:val="0"/>
          <w:sz w:val="20"/>
          <w:szCs w:val="20"/>
        </w:rPr>
        <w:lastRenderedPageBreak/>
        <w:t xml:space="preserve">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 </w:t>
      </w:r>
    </w:p>
    <w:p w14:paraId="6A0CD5A7" w14:textId="4BD4EB02" w:rsidR="001A7640" w:rsidRDefault="001A7640" w:rsidP="008477BF">
      <w:pPr>
        <w:widowControl w:val="0"/>
        <w:ind w:left="851"/>
        <w:jc w:val="both"/>
        <w:rPr>
          <w:rFonts w:ascii="Verdana" w:hAnsi="Verdana"/>
          <w:snapToGrid w:val="0"/>
          <w:sz w:val="20"/>
          <w:szCs w:val="20"/>
        </w:rPr>
      </w:pPr>
      <w:r w:rsidRPr="003420A5">
        <w:rPr>
          <w:rFonts w:ascii="Verdana" w:hAnsi="Verdana"/>
          <w:snapToGrid w:val="0"/>
          <w:sz w:val="20"/>
          <w:szCs w:val="20"/>
        </w:rPr>
        <w:t xml:space="preserve">В случае, если условия настоящего п. </w:t>
      </w:r>
      <w:r w:rsidR="008B4180">
        <w:rPr>
          <w:rFonts w:ascii="Verdana" w:hAnsi="Verdana"/>
          <w:snapToGrid w:val="0"/>
          <w:sz w:val="20"/>
          <w:szCs w:val="20"/>
        </w:rPr>
        <w:t>5</w:t>
      </w:r>
      <w:r w:rsidRPr="003420A5">
        <w:rPr>
          <w:rFonts w:ascii="Verdana" w:hAnsi="Verdana"/>
          <w:snapToGrid w:val="0"/>
          <w:sz w:val="20"/>
          <w:szCs w:val="20"/>
        </w:rPr>
        <w:t xml:space="preserve">.9 Договора будут полностью или в любой части нарушены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Убытки, которые могут быть понесены после вступления в законную силу судебного акта в рамках соответствующего разбирательства, не подлежат возмещению </w:t>
      </w:r>
      <w:r w:rsidRPr="003420A5">
        <w:rPr>
          <w:rFonts w:ascii="Verdana" w:hAnsi="Verdana"/>
          <w:b/>
          <w:snapToGrid w:val="0"/>
          <w:sz w:val="20"/>
          <w:szCs w:val="20"/>
        </w:rPr>
        <w:t>Продавцом</w:t>
      </w:r>
      <w:r w:rsidRPr="003420A5">
        <w:rPr>
          <w:rFonts w:ascii="Verdana" w:hAnsi="Verdana"/>
          <w:snapToGrid w:val="0"/>
          <w:sz w:val="20"/>
          <w:szCs w:val="20"/>
        </w:rPr>
        <w:t>.</w:t>
      </w:r>
    </w:p>
    <w:p w14:paraId="404300B7" w14:textId="44F81AA1" w:rsidR="001A7640" w:rsidRPr="008225DC" w:rsidRDefault="001A7640" w:rsidP="001A7640">
      <w:pPr>
        <w:pStyle w:val="af1"/>
        <w:numPr>
          <w:ilvl w:val="1"/>
          <w:numId w:val="9"/>
        </w:numPr>
        <w:tabs>
          <w:tab w:val="left" w:pos="284"/>
          <w:tab w:val="left" w:pos="1134"/>
        </w:tabs>
        <w:spacing w:before="120" w:after="120"/>
        <w:rPr>
          <w:rFonts w:ascii="Verdana" w:hAnsi="Verdana"/>
          <w:snapToGrid w:val="0"/>
          <w:lang w:val="ru-RU"/>
        </w:rPr>
      </w:pPr>
      <w:r w:rsidRPr="008225DC">
        <w:rPr>
          <w:rFonts w:ascii="Verdana" w:hAnsi="Verdana"/>
          <w:snapToGrid w:val="0"/>
          <w:lang w:val="ru-RU"/>
        </w:rPr>
        <w:t>Указанные в п</w:t>
      </w:r>
      <w:r w:rsidR="008B4180">
        <w:rPr>
          <w:rFonts w:ascii="Verdana" w:hAnsi="Verdana"/>
          <w:snapToGrid w:val="0"/>
          <w:lang w:val="ru-RU"/>
        </w:rPr>
        <w:t>. 5</w:t>
      </w:r>
      <w:r w:rsidRPr="008225DC">
        <w:rPr>
          <w:rFonts w:ascii="Verdana" w:hAnsi="Verdana"/>
          <w:snapToGrid w:val="0"/>
          <w:lang w:val="ru-RU"/>
        </w:rPr>
        <w:t xml:space="preserve">.7 настоящего Договора доверенности должны быть надлежащим образом оформлены (с получением необходимых в силу законодательства Российской Федерации (иного личного закона </w:t>
      </w:r>
      <w:r w:rsidRPr="008225DC">
        <w:rPr>
          <w:rFonts w:ascii="Verdana" w:hAnsi="Verdana"/>
          <w:b/>
          <w:snapToGrid w:val="0"/>
          <w:lang w:val="ru-RU"/>
        </w:rPr>
        <w:t>Покупателя</w:t>
      </w:r>
      <w:r w:rsidRPr="008225DC">
        <w:rPr>
          <w:rFonts w:ascii="Verdana" w:hAnsi="Verdana"/>
          <w:snapToGrid w:val="0"/>
          <w:lang w:val="ru-RU"/>
        </w:rPr>
        <w:t xml:space="preserve">) и/или учредительных документов </w:t>
      </w:r>
      <w:r w:rsidRPr="008225DC">
        <w:rPr>
          <w:rFonts w:ascii="Verdana" w:hAnsi="Verdana"/>
          <w:b/>
          <w:snapToGrid w:val="0"/>
          <w:lang w:val="ru-RU"/>
        </w:rPr>
        <w:t>Покупателя</w:t>
      </w:r>
      <w:r w:rsidRPr="008225DC">
        <w:rPr>
          <w:rFonts w:ascii="Verdana" w:hAnsi="Verdana"/>
          <w:snapToGrid w:val="0"/>
          <w:lang w:val="ru-RU"/>
        </w:rPr>
        <w:t xml:space="preserve"> или третьего лица, корпоративных и иных одобрений) и нотариально удостоверены (по требованию </w:t>
      </w:r>
      <w:r w:rsidRPr="008225DC">
        <w:rPr>
          <w:rFonts w:ascii="Verdana" w:hAnsi="Verdana"/>
          <w:b/>
          <w:snapToGrid w:val="0"/>
          <w:lang w:val="ru-RU"/>
        </w:rPr>
        <w:t>Продавца</w:t>
      </w:r>
      <w:r w:rsidRPr="008225DC">
        <w:rPr>
          <w:rFonts w:ascii="Verdana" w:hAnsi="Verdana"/>
          <w:snapToGrid w:val="0"/>
          <w:lang w:val="ru-RU"/>
        </w:rPr>
        <w:t>).</w:t>
      </w:r>
    </w:p>
    <w:p w14:paraId="657F542E" w14:textId="518C1669" w:rsidR="001A7640" w:rsidRPr="00B146A7" w:rsidRDefault="001A7640" w:rsidP="001A7640">
      <w:pPr>
        <w:pStyle w:val="af1"/>
        <w:numPr>
          <w:ilvl w:val="1"/>
          <w:numId w:val="9"/>
        </w:numPr>
        <w:tabs>
          <w:tab w:val="left" w:pos="284"/>
          <w:tab w:val="left" w:pos="1134"/>
        </w:tabs>
        <w:spacing w:before="120" w:after="120"/>
        <w:rPr>
          <w:rFonts w:ascii="Verdana" w:hAnsi="Verdana"/>
          <w:snapToGrid w:val="0"/>
          <w:lang w:val="ru-RU"/>
        </w:rPr>
      </w:pPr>
      <w:r w:rsidRPr="00B146A7">
        <w:rPr>
          <w:rFonts w:ascii="Verdana" w:hAnsi="Verdana"/>
          <w:snapToGrid w:val="0"/>
          <w:lang w:val="ru-RU"/>
        </w:rPr>
        <w:t xml:space="preserve">При предъявлении Требования Третьего Лица </w:t>
      </w:r>
      <w:r w:rsidRPr="009B732F">
        <w:rPr>
          <w:rFonts w:ascii="Verdana" w:hAnsi="Verdana"/>
          <w:b/>
          <w:snapToGrid w:val="0"/>
          <w:lang w:val="ru-RU"/>
        </w:rPr>
        <w:t>Покупателю</w:t>
      </w:r>
      <w:r w:rsidRPr="00B146A7">
        <w:rPr>
          <w:rFonts w:ascii="Verdana" w:hAnsi="Verdana"/>
          <w:snapToGrid w:val="0"/>
          <w:lang w:val="ru-RU"/>
        </w:rPr>
        <w:t xml:space="preserve"> </w:t>
      </w:r>
      <w:r w:rsidRPr="009B732F">
        <w:rPr>
          <w:rFonts w:ascii="Verdana" w:hAnsi="Verdana"/>
          <w:b/>
          <w:snapToGrid w:val="0"/>
          <w:lang w:val="ru-RU"/>
        </w:rPr>
        <w:t>Покупатель</w:t>
      </w:r>
      <w:r w:rsidRPr="00B146A7">
        <w:rPr>
          <w:rFonts w:ascii="Verdana" w:hAnsi="Verdana"/>
          <w:snapToGrid w:val="0"/>
          <w:lang w:val="ru-RU"/>
        </w:rPr>
        <w:t xml:space="preserve"> обязан в срок не позднее 10 (десяти) рабочих дней с даты, когда </w:t>
      </w:r>
      <w:r w:rsidRPr="009B732F">
        <w:rPr>
          <w:rFonts w:ascii="Verdana" w:hAnsi="Verdana"/>
          <w:b/>
          <w:snapToGrid w:val="0"/>
          <w:lang w:val="ru-RU"/>
        </w:rPr>
        <w:t xml:space="preserve">Покупатель </w:t>
      </w:r>
      <w:r w:rsidRPr="00B146A7">
        <w:rPr>
          <w:rFonts w:ascii="Verdana" w:hAnsi="Verdana"/>
          <w:snapToGrid w:val="0"/>
          <w:lang w:val="ru-RU"/>
        </w:rPr>
        <w:t>соответственно узнал или долж</w:t>
      </w:r>
      <w:r w:rsidR="008477BF">
        <w:rPr>
          <w:rFonts w:ascii="Verdana" w:hAnsi="Verdana"/>
          <w:snapToGrid w:val="0"/>
          <w:lang w:val="ru-RU"/>
        </w:rPr>
        <w:t>е</w:t>
      </w:r>
      <w:r w:rsidRPr="00B146A7">
        <w:rPr>
          <w:rFonts w:ascii="Verdana" w:hAnsi="Verdana"/>
          <w:snapToGrid w:val="0"/>
          <w:lang w:val="ru-RU"/>
        </w:rPr>
        <w:t xml:space="preserve">н был узнать о предъявлении Требования Третьего Лица направить </w:t>
      </w:r>
      <w:r w:rsidRPr="009B732F">
        <w:rPr>
          <w:rFonts w:ascii="Verdana" w:hAnsi="Verdana"/>
          <w:b/>
          <w:snapToGrid w:val="0"/>
          <w:lang w:val="ru-RU"/>
        </w:rPr>
        <w:t>Продавцу</w:t>
      </w:r>
      <w:r w:rsidRPr="00B146A7">
        <w:rPr>
          <w:rFonts w:ascii="Verdana" w:hAnsi="Verdana"/>
          <w:snapToGrid w:val="0"/>
          <w:lang w:val="ru-RU"/>
        </w:rPr>
        <w:t xml:space="preserve"> уведомление о возможной недостоверности (далее «</w:t>
      </w:r>
      <w:r w:rsidRPr="0069466D">
        <w:rPr>
          <w:rFonts w:ascii="Verdana" w:hAnsi="Verdana"/>
          <w:b/>
          <w:snapToGrid w:val="0"/>
          <w:lang w:val="ru-RU"/>
        </w:rPr>
        <w:t>Уведомление о Возможной Недостоверности А</w:t>
      </w:r>
      <w:r w:rsidRPr="00B146A7">
        <w:rPr>
          <w:rFonts w:ascii="Verdana" w:hAnsi="Verdana"/>
          <w:snapToGrid w:val="0"/>
          <w:lang w:val="ru-RU"/>
        </w:rPr>
        <w:t>»), которое должно содержать:</w:t>
      </w:r>
    </w:p>
    <w:p w14:paraId="60CD5189" w14:textId="77777777" w:rsidR="001A7640" w:rsidRDefault="001A7640" w:rsidP="002226F0">
      <w:pPr>
        <w:pStyle w:val="af1"/>
        <w:tabs>
          <w:tab w:val="left" w:pos="284"/>
          <w:tab w:val="left" w:pos="1418"/>
        </w:tabs>
        <w:spacing w:before="120" w:after="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на лиц, которым предъявлено Требование Третьего Лица;</w:t>
      </w:r>
    </w:p>
    <w:p w14:paraId="3FBDD308" w14:textId="77777777" w:rsidR="001A7640" w:rsidRPr="00B146A7" w:rsidRDefault="001A7640" w:rsidP="002226F0">
      <w:pPr>
        <w:pStyle w:val="af1"/>
        <w:tabs>
          <w:tab w:val="left" w:pos="284"/>
          <w:tab w:val="left" w:pos="1418"/>
        </w:tabs>
        <w:spacing w:before="120" w:after="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на обстоятельства и/или события, в результате которых и/или, в связи с которыми могут быть понесены соответствующие Убытки (с описанием разумно необходимых деталей);</w:t>
      </w:r>
    </w:p>
    <w:p w14:paraId="7055A0B6" w14:textId="77777777" w:rsidR="001A7640" w:rsidRPr="00B146A7" w:rsidRDefault="001A7640" w:rsidP="002226F0">
      <w:pPr>
        <w:pStyle w:val="af1"/>
        <w:tabs>
          <w:tab w:val="left" w:pos="284"/>
          <w:tab w:val="left" w:pos="1418"/>
        </w:tabs>
        <w:spacing w:before="120" w:after="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 xml:space="preserve">указание на Заверение </w:t>
      </w:r>
      <w:r w:rsidRPr="009B732F">
        <w:rPr>
          <w:rFonts w:ascii="Verdana" w:hAnsi="Verdana"/>
          <w:b/>
          <w:snapToGrid w:val="0"/>
          <w:lang w:val="ru-RU"/>
        </w:rPr>
        <w:t>Продавца</w:t>
      </w:r>
      <w:r w:rsidRPr="00B146A7">
        <w:rPr>
          <w:rFonts w:ascii="Verdana" w:hAnsi="Verdana"/>
          <w:snapToGrid w:val="0"/>
          <w:lang w:val="ru-RU"/>
        </w:rPr>
        <w:t>, о недостоверности которого может свидетельствовать Требование Третьего Лица;</w:t>
      </w:r>
    </w:p>
    <w:p w14:paraId="200358E9" w14:textId="77777777" w:rsidR="001A7640" w:rsidRPr="00B146A7" w:rsidRDefault="001A7640" w:rsidP="002226F0">
      <w:pPr>
        <w:pStyle w:val="af1"/>
        <w:tabs>
          <w:tab w:val="left" w:pos="284"/>
          <w:tab w:val="left" w:pos="1418"/>
        </w:tabs>
        <w:spacing w:before="120" w:after="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на лицо, предъявившее соответствующее Требование Третьего Лица;</w:t>
      </w:r>
    </w:p>
    <w:p w14:paraId="3B76A09C" w14:textId="0644A0CD" w:rsidR="001A7640" w:rsidRPr="00B146A7" w:rsidRDefault="001A7640" w:rsidP="002226F0">
      <w:pPr>
        <w:pStyle w:val="af1"/>
        <w:tabs>
          <w:tab w:val="left" w:pos="284"/>
          <w:tab w:val="left" w:pos="1418"/>
        </w:tabs>
        <w:spacing w:before="120" w:after="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 xml:space="preserve">общее описание коммерческих и правовых отношений между </w:t>
      </w:r>
      <w:r w:rsidRPr="009B732F">
        <w:rPr>
          <w:rFonts w:ascii="Verdana" w:hAnsi="Verdana"/>
          <w:b/>
          <w:snapToGrid w:val="0"/>
          <w:lang w:val="ru-RU"/>
        </w:rPr>
        <w:t>Покупателем</w:t>
      </w:r>
      <w:r w:rsidRPr="00B146A7">
        <w:rPr>
          <w:rFonts w:ascii="Verdana" w:hAnsi="Verdana"/>
          <w:snapToGrid w:val="0"/>
          <w:lang w:val="ru-RU"/>
        </w:rPr>
        <w:t xml:space="preserve"> и лицом, предъявившим соответствующее Требование Третьего Лица;</w:t>
      </w:r>
    </w:p>
    <w:p w14:paraId="50FC62D4" w14:textId="77777777" w:rsidR="001A7640" w:rsidRPr="00B146A7" w:rsidRDefault="001A7640" w:rsidP="002226F0">
      <w:pPr>
        <w:pStyle w:val="af1"/>
        <w:tabs>
          <w:tab w:val="left" w:pos="284"/>
          <w:tab w:val="left" w:pos="1418"/>
        </w:tabs>
        <w:spacing w:before="120" w:after="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всех процессуально значимых сроков, связанных с Требованием Третьего Лица (в том числе, но не исключительно, дата получения претензии третьего лица, даты прошедших и назначенных судебных разбирательств (если применимо);</w:t>
      </w:r>
    </w:p>
    <w:p w14:paraId="7D6836E7" w14:textId="77777777" w:rsidR="001A7640" w:rsidRPr="00B146A7" w:rsidRDefault="001A7640" w:rsidP="002226F0">
      <w:pPr>
        <w:pStyle w:val="af1"/>
        <w:tabs>
          <w:tab w:val="left" w:pos="284"/>
          <w:tab w:val="left" w:pos="1418"/>
        </w:tabs>
        <w:spacing w:before="120" w:after="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220F3E98" w14:textId="11D9861B" w:rsidR="001A7640" w:rsidRDefault="001A7640" w:rsidP="002226F0">
      <w:pPr>
        <w:pStyle w:val="af1"/>
        <w:tabs>
          <w:tab w:val="left" w:pos="284"/>
          <w:tab w:val="left" w:pos="1418"/>
        </w:tabs>
        <w:spacing w:before="120" w:after="120"/>
        <w:ind w:left="1418" w:hanging="567"/>
        <w:rPr>
          <w:rFonts w:ascii="Verdana" w:hAnsi="Verdana"/>
          <w:snapToGrid w:val="0"/>
          <w:lang w:val="ru-RU"/>
        </w:rPr>
      </w:pPr>
      <w:r w:rsidRPr="00B146A7">
        <w:rPr>
          <w:rFonts w:ascii="Verdana" w:hAnsi="Verdana"/>
          <w:snapToGrid w:val="0"/>
          <w:lang w:val="ru-RU"/>
        </w:rPr>
        <w:t>•</w:t>
      </w:r>
      <w:r w:rsidRPr="00B146A7">
        <w:rPr>
          <w:rFonts w:ascii="Verdana" w:hAnsi="Verdana"/>
          <w:snapToGrid w:val="0"/>
          <w:lang w:val="ru-RU"/>
        </w:rPr>
        <w:tab/>
        <w:t xml:space="preserve">в качестве приложенных документов – копии всех документов, имеющихся в распоряжении </w:t>
      </w:r>
      <w:r w:rsidRPr="009B732F">
        <w:rPr>
          <w:rFonts w:ascii="Verdana" w:hAnsi="Verdana"/>
          <w:b/>
          <w:snapToGrid w:val="0"/>
          <w:lang w:val="ru-RU"/>
        </w:rPr>
        <w:t>Покупателя</w:t>
      </w:r>
      <w:r w:rsidRPr="00B146A7">
        <w:rPr>
          <w:rFonts w:ascii="Verdana" w:hAnsi="Verdana"/>
          <w:snapToGrid w:val="0"/>
          <w:lang w:val="ru-RU"/>
        </w:rPr>
        <w:t xml:space="preserve">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 (в том числе, но не исключительно, претензии, иски, письма и иные документы, полученные от Третьих Лиц и/или направленные им).</w:t>
      </w:r>
    </w:p>
    <w:p w14:paraId="3DE11EAB" w14:textId="60FA8509" w:rsidR="001A7640" w:rsidRPr="00D72C64" w:rsidRDefault="001A7640" w:rsidP="001A7640">
      <w:pPr>
        <w:pStyle w:val="af1"/>
        <w:numPr>
          <w:ilvl w:val="1"/>
          <w:numId w:val="9"/>
        </w:numPr>
        <w:tabs>
          <w:tab w:val="left" w:pos="284"/>
          <w:tab w:val="left" w:pos="1134"/>
        </w:tabs>
        <w:spacing w:before="120" w:after="120"/>
        <w:rPr>
          <w:rFonts w:ascii="Verdana" w:hAnsi="Verdana"/>
          <w:snapToGrid w:val="0"/>
        </w:rPr>
      </w:pPr>
      <w:r w:rsidRPr="00E47B96">
        <w:rPr>
          <w:rFonts w:ascii="Verdana" w:hAnsi="Verdana"/>
          <w:b/>
        </w:rPr>
        <w:t>Продавец</w:t>
      </w:r>
      <w:r w:rsidRPr="00B64451">
        <w:rPr>
          <w:rFonts w:ascii="Verdana" w:hAnsi="Verdana"/>
        </w:rPr>
        <w:t xml:space="preserve"> при необходимости может запросить у </w:t>
      </w:r>
      <w:r w:rsidRPr="00E47B96">
        <w:rPr>
          <w:rFonts w:ascii="Verdana" w:hAnsi="Verdana"/>
          <w:b/>
        </w:rPr>
        <w:t>Покупателя</w:t>
      </w:r>
      <w:r w:rsidRPr="00B64451">
        <w:rPr>
          <w:rFonts w:ascii="Verdana" w:hAnsi="Verdana"/>
        </w:rPr>
        <w:t xml:space="preserve"> дополнительные документы или информацию, связанные с Требованием Третьего Лица, и такие документы и информация должны быть предоставлены ему </w:t>
      </w:r>
      <w:r w:rsidRPr="00E47B96">
        <w:rPr>
          <w:rFonts w:ascii="Verdana" w:hAnsi="Verdana"/>
          <w:b/>
        </w:rPr>
        <w:t>Покупателем</w:t>
      </w:r>
      <w:r w:rsidRPr="00B64451">
        <w:rPr>
          <w:rFonts w:ascii="Verdana" w:hAnsi="Verdana"/>
        </w:rPr>
        <w:t xml:space="preserve"> в срок не позднее 10 (Десяти) рабочих дней с даты получения </w:t>
      </w:r>
      <w:r w:rsidRPr="00E47B96">
        <w:rPr>
          <w:rFonts w:ascii="Verdana" w:hAnsi="Verdana"/>
          <w:b/>
        </w:rPr>
        <w:t>Покупателем</w:t>
      </w:r>
      <w:r w:rsidRPr="00B64451">
        <w:rPr>
          <w:rFonts w:ascii="Verdana" w:hAnsi="Verdana"/>
        </w:rPr>
        <w:t xml:space="preserve"> соответствующего запроса. Отказ </w:t>
      </w:r>
      <w:r w:rsidRPr="00E47B96">
        <w:rPr>
          <w:rFonts w:ascii="Verdana" w:hAnsi="Verdana"/>
          <w:b/>
        </w:rPr>
        <w:t xml:space="preserve">Покупателя </w:t>
      </w:r>
      <w:r w:rsidRPr="00B64451">
        <w:rPr>
          <w:rFonts w:ascii="Verdana" w:hAnsi="Verdana"/>
        </w:rPr>
        <w:t xml:space="preserve">предоставить соответствующие документы будет являться надлежащим основанием для отказа </w:t>
      </w:r>
      <w:r w:rsidRPr="00E47B96">
        <w:rPr>
          <w:rFonts w:ascii="Verdana" w:hAnsi="Verdana"/>
          <w:b/>
        </w:rPr>
        <w:t>Продавца</w:t>
      </w:r>
      <w:r w:rsidRPr="00B64451">
        <w:rPr>
          <w:rFonts w:ascii="Verdana" w:hAnsi="Verdana"/>
        </w:rPr>
        <w:t xml:space="preserve"> удовлетворить соответствующее Требование </w:t>
      </w:r>
      <w:r w:rsidRPr="00E47B96">
        <w:rPr>
          <w:rFonts w:ascii="Verdana" w:hAnsi="Verdana"/>
          <w:b/>
        </w:rPr>
        <w:t>Покупателя.</w:t>
      </w:r>
    </w:p>
    <w:p w14:paraId="00624A9C" w14:textId="04B396EF" w:rsidR="001A7640" w:rsidRPr="00D72C64" w:rsidRDefault="001A7640" w:rsidP="001A7640">
      <w:pPr>
        <w:pStyle w:val="af1"/>
        <w:numPr>
          <w:ilvl w:val="1"/>
          <w:numId w:val="9"/>
        </w:numPr>
        <w:tabs>
          <w:tab w:val="left" w:pos="284"/>
          <w:tab w:val="left" w:pos="1134"/>
        </w:tabs>
        <w:spacing w:before="120" w:after="120"/>
        <w:rPr>
          <w:rFonts w:ascii="Verdana" w:hAnsi="Verdana"/>
          <w:snapToGrid w:val="0"/>
        </w:rPr>
      </w:pPr>
      <w:r w:rsidRPr="00D72C64">
        <w:rPr>
          <w:rFonts w:ascii="Verdana" w:hAnsi="Verdana"/>
        </w:rPr>
        <w:t xml:space="preserve">В случае предъявления Требования Третьего Лица или наступлении событий и/или обстоятельств, которые могут привести к наступлению Иного События Недостоверности, </w:t>
      </w:r>
      <w:r w:rsidRPr="00E47B96">
        <w:rPr>
          <w:rFonts w:ascii="Verdana" w:hAnsi="Verdana"/>
          <w:b/>
        </w:rPr>
        <w:t>Покупатель</w:t>
      </w:r>
      <w:r w:rsidRPr="00D72C64">
        <w:rPr>
          <w:rFonts w:ascii="Verdana" w:hAnsi="Verdana"/>
        </w:rPr>
        <w:t xml:space="preserve">, </w:t>
      </w:r>
      <w:proofErr w:type="spellStart"/>
      <w:r w:rsidRPr="00D72C64">
        <w:rPr>
          <w:rFonts w:ascii="Verdana" w:hAnsi="Verdana"/>
        </w:rPr>
        <w:t>обязу</w:t>
      </w:r>
      <w:r w:rsidR="008477BF">
        <w:rPr>
          <w:rFonts w:ascii="Verdana" w:hAnsi="Verdana"/>
          <w:lang w:val="ru-RU"/>
        </w:rPr>
        <w:t>е</w:t>
      </w:r>
      <w:r w:rsidRPr="00D72C64">
        <w:rPr>
          <w:rFonts w:ascii="Verdana" w:hAnsi="Verdana"/>
        </w:rPr>
        <w:t>тся</w:t>
      </w:r>
      <w:proofErr w:type="spellEnd"/>
      <w:r w:rsidRPr="00D72C64">
        <w:rPr>
          <w:rFonts w:ascii="Verdana" w:hAnsi="Verdana"/>
        </w:rPr>
        <w:t xml:space="preserve"> предпринять все разумно необходимые усилия для устранения обстоятельств, на основе которых предъявлено Требование Третьего Лица или на основе которых может наступить Иное Событие Недостоверности. В случае, если </w:t>
      </w:r>
      <w:r w:rsidRPr="00CF2741">
        <w:rPr>
          <w:rFonts w:ascii="Verdana" w:hAnsi="Verdana"/>
          <w:b/>
        </w:rPr>
        <w:t>Продавец</w:t>
      </w:r>
      <w:r w:rsidRPr="00D72C64">
        <w:rPr>
          <w:rFonts w:ascii="Verdana" w:hAnsi="Verdana"/>
        </w:rPr>
        <w:t xml:space="preserve"> докажет, что действия и/или бездействия </w:t>
      </w:r>
      <w:r w:rsidRPr="00E47B96">
        <w:rPr>
          <w:rFonts w:ascii="Verdana" w:hAnsi="Verdana"/>
          <w:b/>
        </w:rPr>
        <w:t xml:space="preserve">Покупателя </w:t>
      </w:r>
      <w:r w:rsidRPr="00D72C64">
        <w:rPr>
          <w:rFonts w:ascii="Verdana" w:hAnsi="Verdana"/>
        </w:rPr>
        <w:lastRenderedPageBreak/>
        <w:t xml:space="preserve">привели к увеличению Убытков, соответствующее Требование </w:t>
      </w:r>
      <w:r w:rsidRPr="00E47B96">
        <w:rPr>
          <w:rFonts w:ascii="Verdana" w:hAnsi="Verdana"/>
          <w:b/>
        </w:rPr>
        <w:t>Покупателя</w:t>
      </w:r>
      <w:r w:rsidRPr="00D72C64">
        <w:rPr>
          <w:rFonts w:ascii="Verdana" w:hAnsi="Verdana"/>
        </w:rPr>
        <w:t xml:space="preserve"> не подлежит удовлетворению.</w:t>
      </w:r>
    </w:p>
    <w:p w14:paraId="55D4F6E5" w14:textId="77777777" w:rsidR="001A7640" w:rsidRPr="00D72C64" w:rsidRDefault="001A7640" w:rsidP="001A7640">
      <w:pPr>
        <w:pStyle w:val="af1"/>
        <w:numPr>
          <w:ilvl w:val="1"/>
          <w:numId w:val="9"/>
        </w:numPr>
        <w:tabs>
          <w:tab w:val="left" w:pos="284"/>
          <w:tab w:val="left" w:pos="1134"/>
        </w:tabs>
        <w:spacing w:before="120" w:after="120"/>
        <w:rPr>
          <w:rFonts w:ascii="Verdana" w:hAnsi="Verdana"/>
          <w:snapToGrid w:val="0"/>
        </w:rPr>
      </w:pPr>
      <w:r w:rsidRPr="00D72C64">
        <w:rPr>
          <w:rFonts w:ascii="Verdana" w:hAnsi="Verdana"/>
        </w:rPr>
        <w:t xml:space="preserve">При наступлении событий и/или обстоятельств, которые могут свидетельствовать о наступлении Иного События Недостоверности, </w:t>
      </w:r>
      <w:r w:rsidRPr="000029BA">
        <w:rPr>
          <w:rFonts w:ascii="Verdana" w:hAnsi="Verdana"/>
          <w:b/>
        </w:rPr>
        <w:t>Покупатель</w:t>
      </w:r>
      <w:r w:rsidRPr="00D72C64">
        <w:rPr>
          <w:rFonts w:ascii="Verdana" w:hAnsi="Verdana"/>
        </w:rPr>
        <w:t xml:space="preserve"> обязан направить уведомление о возможном наступлении Иного События Недостоверности (далее «</w:t>
      </w:r>
      <w:r w:rsidRPr="0069466D">
        <w:rPr>
          <w:rFonts w:ascii="Verdana" w:hAnsi="Verdana"/>
          <w:b/>
        </w:rPr>
        <w:t>Уведомление о Недостоверности В</w:t>
      </w:r>
      <w:r w:rsidRPr="00D72C64">
        <w:rPr>
          <w:rFonts w:ascii="Verdana" w:hAnsi="Verdana"/>
        </w:rPr>
        <w:t xml:space="preserve">») </w:t>
      </w:r>
      <w:r w:rsidRPr="000029BA">
        <w:rPr>
          <w:rFonts w:ascii="Verdana" w:hAnsi="Verdana"/>
          <w:b/>
        </w:rPr>
        <w:t>Продавцу</w:t>
      </w:r>
      <w:r w:rsidRPr="00D72C64">
        <w:rPr>
          <w:rFonts w:ascii="Verdana" w:hAnsi="Verdana"/>
        </w:rPr>
        <w:t xml:space="preserve">. При получении Уведомления о Недостоверности В, </w:t>
      </w:r>
      <w:r w:rsidRPr="000029BA">
        <w:rPr>
          <w:rFonts w:ascii="Verdana" w:hAnsi="Verdana"/>
          <w:b/>
        </w:rPr>
        <w:t xml:space="preserve">Продавец </w:t>
      </w:r>
      <w:r w:rsidRPr="00D72C64">
        <w:rPr>
          <w:rFonts w:ascii="Verdana" w:hAnsi="Verdana"/>
        </w:rPr>
        <w:t xml:space="preserve">по своему усмотрению вправе произвести независимую оценку такого Убытка. О принятии решения о проведении такой оценки </w:t>
      </w:r>
      <w:r w:rsidRPr="000029BA">
        <w:rPr>
          <w:rFonts w:ascii="Verdana" w:hAnsi="Verdana"/>
          <w:b/>
        </w:rPr>
        <w:t>Продавец</w:t>
      </w:r>
      <w:r w:rsidRPr="00D72C64">
        <w:rPr>
          <w:rFonts w:ascii="Verdana" w:hAnsi="Verdana"/>
        </w:rPr>
        <w:t xml:space="preserve"> должен уведомить </w:t>
      </w:r>
      <w:r w:rsidRPr="000029BA">
        <w:rPr>
          <w:rFonts w:ascii="Verdana" w:hAnsi="Verdana"/>
          <w:b/>
        </w:rPr>
        <w:t>Покупателя</w:t>
      </w:r>
      <w:r w:rsidRPr="00D72C64">
        <w:rPr>
          <w:rFonts w:ascii="Verdana" w:hAnsi="Verdana"/>
        </w:rPr>
        <w:t xml:space="preserve"> в срок не позднее 10 (Десяти) рабочих дней с даты получения соответствующего Уведомления о Недостоверности В от </w:t>
      </w:r>
      <w:r w:rsidRPr="000029BA">
        <w:rPr>
          <w:rFonts w:ascii="Verdana" w:hAnsi="Verdana"/>
          <w:b/>
        </w:rPr>
        <w:t>Покупателя</w:t>
      </w:r>
      <w:r w:rsidRPr="00D72C64">
        <w:rPr>
          <w:rFonts w:ascii="Verdana" w:hAnsi="Verdana"/>
        </w:rPr>
        <w:t xml:space="preserve">. Такая оценка должна быть проведена в срок не позднее 45 (сорока пяти) рабочих дней с даты получения </w:t>
      </w:r>
      <w:r w:rsidRPr="000029BA">
        <w:rPr>
          <w:rFonts w:ascii="Verdana" w:hAnsi="Verdana"/>
          <w:b/>
        </w:rPr>
        <w:t>Покупателем</w:t>
      </w:r>
      <w:r w:rsidRPr="00D72C64">
        <w:rPr>
          <w:rFonts w:ascii="Verdana" w:hAnsi="Verdana"/>
        </w:rPr>
        <w:t xml:space="preserve"> уведомления о проведении оценки.</w:t>
      </w:r>
    </w:p>
    <w:p w14:paraId="6610A02F" w14:textId="2D9EABA3" w:rsidR="001A7640" w:rsidRPr="000029BA" w:rsidRDefault="001A7640" w:rsidP="001A7640">
      <w:pPr>
        <w:pStyle w:val="af1"/>
        <w:numPr>
          <w:ilvl w:val="1"/>
          <w:numId w:val="9"/>
        </w:numPr>
        <w:tabs>
          <w:tab w:val="left" w:pos="284"/>
          <w:tab w:val="left" w:pos="1134"/>
        </w:tabs>
        <w:spacing w:before="120" w:after="120"/>
        <w:rPr>
          <w:rFonts w:ascii="Verdana" w:hAnsi="Verdana"/>
          <w:snapToGrid w:val="0"/>
        </w:rPr>
      </w:pPr>
      <w:r w:rsidRPr="000029BA">
        <w:rPr>
          <w:rFonts w:ascii="Verdana" w:hAnsi="Verdana"/>
        </w:rPr>
        <w:t xml:space="preserve">Отчет по итогам оценки, указанной в п. </w:t>
      </w:r>
      <w:r w:rsidR="00CF2741">
        <w:rPr>
          <w:rFonts w:ascii="Verdana" w:hAnsi="Verdana"/>
          <w:lang w:val="ru-RU"/>
        </w:rPr>
        <w:t>5</w:t>
      </w:r>
      <w:r w:rsidRPr="000029BA">
        <w:rPr>
          <w:rFonts w:ascii="Verdana" w:hAnsi="Verdana"/>
        </w:rPr>
        <w:t>.1</w:t>
      </w:r>
      <w:r>
        <w:rPr>
          <w:rFonts w:ascii="Verdana" w:hAnsi="Verdana"/>
          <w:lang w:val="ru-RU"/>
        </w:rPr>
        <w:t>2</w:t>
      </w:r>
      <w:r w:rsidRPr="000029BA">
        <w:rPr>
          <w:rFonts w:ascii="Verdana" w:hAnsi="Verdana"/>
        </w:rPr>
        <w:t xml:space="preserve"> настоящего Договора, должен быть подготовлен любым из следующих исполнителей: </w:t>
      </w:r>
      <w:r w:rsidR="000D51B1" w:rsidRPr="000029BA">
        <w:rPr>
          <w:rFonts w:ascii="Verdana" w:hAnsi="Verdana"/>
        </w:rPr>
        <w:t xml:space="preserve">ООО «ТЕХНОЛОГИИ ДОВЕРИЯ - КОНСУЛЬТИРОВАНИЕ» </w:t>
      </w:r>
      <w:r w:rsidR="000D51B1">
        <w:rPr>
          <w:rFonts w:ascii="Verdana" w:hAnsi="Verdana"/>
          <w:lang w:val="ru-RU"/>
        </w:rPr>
        <w:t>(</w:t>
      </w:r>
      <w:r w:rsidR="000D51B1" w:rsidRPr="000029BA">
        <w:rPr>
          <w:rFonts w:ascii="Verdana" w:hAnsi="Verdana"/>
        </w:rPr>
        <w:t>ОГРН 1097746859715</w:t>
      </w:r>
      <w:r w:rsidR="000D51B1">
        <w:rPr>
          <w:rFonts w:ascii="Verdana" w:hAnsi="Verdana"/>
          <w:lang w:val="ru-RU"/>
        </w:rPr>
        <w:t>)</w:t>
      </w:r>
      <w:r w:rsidR="000D51B1" w:rsidRPr="000029BA">
        <w:rPr>
          <w:rFonts w:ascii="Verdana" w:hAnsi="Verdana"/>
        </w:rPr>
        <w:t xml:space="preserve">, ООО «Б1 – </w:t>
      </w:r>
      <w:proofErr w:type="spellStart"/>
      <w:r w:rsidR="000D51B1" w:rsidRPr="000029BA">
        <w:rPr>
          <w:rFonts w:ascii="Verdana" w:hAnsi="Verdana"/>
        </w:rPr>
        <w:t>Консалт</w:t>
      </w:r>
      <w:proofErr w:type="spellEnd"/>
      <w:r w:rsidR="000D51B1" w:rsidRPr="000029BA">
        <w:rPr>
          <w:rFonts w:ascii="Verdana" w:hAnsi="Verdana"/>
        </w:rPr>
        <w:t xml:space="preserve">» </w:t>
      </w:r>
      <w:r w:rsidR="000D51B1">
        <w:rPr>
          <w:rFonts w:ascii="Verdana" w:hAnsi="Verdana"/>
          <w:lang w:val="ru-RU"/>
        </w:rPr>
        <w:t>(</w:t>
      </w:r>
      <w:r w:rsidR="000D51B1" w:rsidRPr="000029BA">
        <w:rPr>
          <w:rFonts w:ascii="Verdana" w:hAnsi="Verdana"/>
        </w:rPr>
        <w:t>ОГРН 1047797042171</w:t>
      </w:r>
      <w:r w:rsidR="000D51B1">
        <w:rPr>
          <w:rFonts w:ascii="Verdana" w:hAnsi="Verdana"/>
          <w:lang w:val="ru-RU"/>
        </w:rPr>
        <w:t>)</w:t>
      </w:r>
      <w:r w:rsidR="000D51B1" w:rsidRPr="000029BA">
        <w:rPr>
          <w:rFonts w:ascii="Verdana" w:hAnsi="Verdana"/>
        </w:rPr>
        <w:t xml:space="preserve">, АО «КЭПТ» </w:t>
      </w:r>
      <w:r w:rsidR="000D51B1">
        <w:rPr>
          <w:rFonts w:ascii="Verdana" w:hAnsi="Verdana"/>
          <w:lang w:val="ru-RU"/>
        </w:rPr>
        <w:t>(</w:t>
      </w:r>
      <w:r w:rsidR="000D51B1" w:rsidRPr="000029BA">
        <w:rPr>
          <w:rFonts w:ascii="Verdana" w:hAnsi="Verdana"/>
        </w:rPr>
        <w:t>ОГРН 1027700125628</w:t>
      </w:r>
      <w:r w:rsidR="000D51B1">
        <w:rPr>
          <w:rFonts w:ascii="Verdana" w:hAnsi="Verdana"/>
          <w:lang w:val="ru-RU"/>
        </w:rPr>
        <w:t>)</w:t>
      </w:r>
      <w:r w:rsidR="000D51B1" w:rsidRPr="000029BA">
        <w:rPr>
          <w:rFonts w:ascii="Verdana" w:hAnsi="Verdana"/>
        </w:rPr>
        <w:t xml:space="preserve">, АО «Деловые Решения и Технологии» </w:t>
      </w:r>
      <w:r w:rsidR="000D51B1">
        <w:rPr>
          <w:rFonts w:ascii="Verdana" w:hAnsi="Verdana"/>
          <w:lang w:val="ru-RU"/>
        </w:rPr>
        <w:t>(</w:t>
      </w:r>
      <w:r w:rsidR="000D51B1" w:rsidRPr="000029BA">
        <w:rPr>
          <w:rFonts w:ascii="Verdana" w:hAnsi="Verdana"/>
        </w:rPr>
        <w:t>ОГРН 1027700425444</w:t>
      </w:r>
      <w:r w:rsidR="000D51B1">
        <w:rPr>
          <w:rFonts w:ascii="Verdana" w:hAnsi="Verdana"/>
          <w:lang w:val="ru-RU"/>
        </w:rPr>
        <w:t>)</w:t>
      </w:r>
      <w:r w:rsidRPr="000029BA">
        <w:rPr>
          <w:rFonts w:ascii="Verdana" w:hAnsi="Verdana"/>
        </w:rPr>
        <w:t xml:space="preserve"> или иным лицензированным в соответствии с законодательством РФ оценщиком, определенным по соглашению </w:t>
      </w:r>
      <w:r w:rsidRPr="000029BA">
        <w:rPr>
          <w:rFonts w:ascii="Verdana" w:hAnsi="Verdana"/>
          <w:b/>
        </w:rPr>
        <w:t xml:space="preserve">Продавца </w:t>
      </w:r>
      <w:r w:rsidRPr="000029BA">
        <w:rPr>
          <w:rFonts w:ascii="Verdana" w:hAnsi="Verdana"/>
        </w:rPr>
        <w:t xml:space="preserve">и </w:t>
      </w:r>
      <w:r w:rsidRPr="000029BA">
        <w:rPr>
          <w:rFonts w:ascii="Verdana" w:hAnsi="Verdana"/>
          <w:b/>
        </w:rPr>
        <w:t>Покупателя</w:t>
      </w:r>
      <w:r w:rsidRPr="000029BA">
        <w:rPr>
          <w:rFonts w:ascii="Verdana" w:hAnsi="Verdana"/>
        </w:rPr>
        <w:t>.</w:t>
      </w:r>
    </w:p>
    <w:p w14:paraId="26DE1001" w14:textId="5CF5D4E4" w:rsidR="001A7640" w:rsidRPr="000029BA" w:rsidRDefault="001A7640" w:rsidP="001A7640">
      <w:pPr>
        <w:pStyle w:val="af1"/>
        <w:numPr>
          <w:ilvl w:val="1"/>
          <w:numId w:val="9"/>
        </w:numPr>
        <w:tabs>
          <w:tab w:val="left" w:pos="284"/>
          <w:tab w:val="left" w:pos="1134"/>
        </w:tabs>
        <w:spacing w:before="120" w:after="120"/>
        <w:rPr>
          <w:rFonts w:ascii="Verdana" w:hAnsi="Verdana"/>
        </w:rPr>
      </w:pPr>
      <w:r w:rsidRPr="000029BA">
        <w:rPr>
          <w:rFonts w:ascii="Verdana" w:hAnsi="Verdana"/>
        </w:rPr>
        <w:t xml:space="preserve">При этом </w:t>
      </w:r>
      <w:r w:rsidRPr="000029BA">
        <w:rPr>
          <w:rFonts w:ascii="Verdana" w:hAnsi="Verdana"/>
          <w:b/>
        </w:rPr>
        <w:t>Покупатель</w:t>
      </w:r>
      <w:r w:rsidRPr="000029BA">
        <w:rPr>
          <w:rFonts w:ascii="Verdana" w:hAnsi="Verdana"/>
        </w:rPr>
        <w:t xml:space="preserve"> обязуется оказывать необходимое для проведения оценки, указанной в п. </w:t>
      </w:r>
      <w:r w:rsidR="00280A5B">
        <w:rPr>
          <w:rFonts w:ascii="Verdana" w:hAnsi="Verdana"/>
          <w:lang w:val="ru-RU"/>
        </w:rPr>
        <w:t>5</w:t>
      </w:r>
      <w:r w:rsidRPr="000029BA">
        <w:rPr>
          <w:rFonts w:ascii="Verdana" w:hAnsi="Verdana"/>
        </w:rPr>
        <w:t>.1</w:t>
      </w:r>
      <w:r>
        <w:rPr>
          <w:rFonts w:ascii="Verdana" w:hAnsi="Verdana"/>
          <w:lang w:val="ru-RU"/>
        </w:rPr>
        <w:t>2</w:t>
      </w:r>
      <w:r w:rsidRPr="000029BA">
        <w:rPr>
          <w:rFonts w:ascii="Verdana" w:hAnsi="Verdana"/>
        </w:rPr>
        <w:t xml:space="preserve"> настоящего Договора, содействие </w:t>
      </w:r>
      <w:r w:rsidRPr="000029BA">
        <w:rPr>
          <w:rFonts w:ascii="Verdana" w:hAnsi="Verdana"/>
          <w:b/>
        </w:rPr>
        <w:t>Продавцу</w:t>
      </w:r>
      <w:r w:rsidRPr="000029BA">
        <w:rPr>
          <w:rFonts w:ascii="Verdana" w:hAnsi="Verdana"/>
        </w:rPr>
        <w:t xml:space="preserve"> и оценщику (в том числе, но не исключительно, допускать представителей оценщика в помещения </w:t>
      </w:r>
      <w:r w:rsidR="00280A5B" w:rsidRPr="00280A5B">
        <w:rPr>
          <w:rFonts w:ascii="Verdana" w:hAnsi="Verdana"/>
          <w:b/>
          <w:lang w:val="ru-RU"/>
        </w:rPr>
        <w:t>Покупателя</w:t>
      </w:r>
      <w:r w:rsidRPr="000029BA">
        <w:rPr>
          <w:rFonts w:ascii="Verdana" w:hAnsi="Verdana"/>
        </w:rPr>
        <w:t xml:space="preserve">, предоставлять все запрошенные оценщиком документы). В случае, если </w:t>
      </w:r>
      <w:r w:rsidRPr="000029BA">
        <w:rPr>
          <w:rFonts w:ascii="Verdana" w:hAnsi="Verdana"/>
          <w:b/>
        </w:rPr>
        <w:t xml:space="preserve">Покупатель </w:t>
      </w:r>
      <w:r w:rsidRPr="000029BA">
        <w:rPr>
          <w:rFonts w:ascii="Verdana" w:hAnsi="Verdana"/>
        </w:rPr>
        <w:t>не исполнил</w:t>
      </w:r>
      <w:r w:rsidR="00280A5B">
        <w:rPr>
          <w:rFonts w:ascii="Verdana" w:hAnsi="Verdana"/>
          <w:lang w:val="ru-RU"/>
        </w:rPr>
        <w:t xml:space="preserve"> </w:t>
      </w:r>
      <w:r w:rsidRPr="000029BA">
        <w:rPr>
          <w:rFonts w:ascii="Verdana" w:hAnsi="Verdana"/>
        </w:rPr>
        <w:t xml:space="preserve">указанную обязанность, что повлияло на отчет оценщика, соответствующее Требование </w:t>
      </w:r>
      <w:r w:rsidRPr="000029BA">
        <w:rPr>
          <w:rFonts w:ascii="Verdana" w:hAnsi="Verdana"/>
          <w:b/>
        </w:rPr>
        <w:t xml:space="preserve">Покупателя </w:t>
      </w:r>
      <w:r w:rsidRPr="000029BA">
        <w:rPr>
          <w:rFonts w:ascii="Verdana" w:hAnsi="Verdana"/>
        </w:rPr>
        <w:t xml:space="preserve">не подлежит удовлетворению. Стороны согласовали и настоящим подтверждают, что ни при каких обстоятельствах </w:t>
      </w:r>
      <w:r w:rsidRPr="000029BA">
        <w:rPr>
          <w:rFonts w:ascii="Verdana" w:hAnsi="Verdana"/>
          <w:b/>
        </w:rPr>
        <w:t>Продавец</w:t>
      </w:r>
      <w:r w:rsidRPr="000029BA">
        <w:rPr>
          <w:rFonts w:ascii="Verdana" w:hAnsi="Verdana"/>
        </w:rPr>
        <w:t xml:space="preserve"> не обязан возмещать </w:t>
      </w:r>
      <w:r w:rsidRPr="000029BA">
        <w:rPr>
          <w:rFonts w:ascii="Verdana" w:hAnsi="Verdana"/>
          <w:b/>
        </w:rPr>
        <w:t xml:space="preserve">Покупателю </w:t>
      </w:r>
      <w:r w:rsidRPr="000029BA">
        <w:rPr>
          <w:rFonts w:ascii="Verdana" w:hAnsi="Verdana"/>
        </w:rPr>
        <w:t>Убытки, причиненные Иным Событием Недостоверности, в связи с которым проводилась вышеописанная оценка, сверх размера ущерба, определенного в отчёте оценщика.</w:t>
      </w:r>
    </w:p>
    <w:p w14:paraId="3018C38A" w14:textId="77777777" w:rsidR="001A7640" w:rsidRPr="000029BA" w:rsidRDefault="001A7640" w:rsidP="001A7640">
      <w:pPr>
        <w:pStyle w:val="af1"/>
        <w:numPr>
          <w:ilvl w:val="1"/>
          <w:numId w:val="9"/>
        </w:numPr>
        <w:tabs>
          <w:tab w:val="left" w:pos="284"/>
          <w:tab w:val="left" w:pos="1134"/>
        </w:tabs>
        <w:spacing w:before="120" w:after="120"/>
        <w:rPr>
          <w:rFonts w:ascii="Verdana" w:hAnsi="Verdana"/>
          <w:snapToGrid w:val="0"/>
        </w:rPr>
      </w:pPr>
      <w:r w:rsidRPr="000029BA">
        <w:rPr>
          <w:rFonts w:ascii="Verdana" w:hAnsi="Verdana"/>
        </w:rPr>
        <w:t>Уведомление о Недостоверности В должно содержать:</w:t>
      </w:r>
    </w:p>
    <w:p w14:paraId="4112626B" w14:textId="77777777" w:rsidR="001A7640" w:rsidRPr="000029BA" w:rsidRDefault="001A7640" w:rsidP="002226F0">
      <w:pPr>
        <w:pStyle w:val="af1"/>
        <w:tabs>
          <w:tab w:val="left" w:pos="284"/>
          <w:tab w:val="left" w:pos="1418"/>
        </w:tabs>
        <w:spacing w:before="120" w:after="120"/>
        <w:ind w:left="1418" w:hanging="567"/>
        <w:rPr>
          <w:rFonts w:ascii="Verdana" w:hAnsi="Verdana"/>
        </w:rPr>
      </w:pPr>
      <w:r w:rsidRPr="000029BA">
        <w:rPr>
          <w:rFonts w:ascii="Verdana" w:hAnsi="Verdana"/>
        </w:rPr>
        <w:t>•</w:t>
      </w:r>
      <w:r w:rsidRPr="000029BA">
        <w:rPr>
          <w:rFonts w:ascii="Verdana" w:hAnsi="Verdana"/>
        </w:rPr>
        <w:tab/>
        <w:t>описание обстоятельств и/или событий, в результате которых и/или в связи с которыми понесены Убытки (с описанием разумно необходимых деталей);</w:t>
      </w:r>
    </w:p>
    <w:p w14:paraId="7956822D" w14:textId="3348E684" w:rsidR="001A7640" w:rsidRPr="000029BA" w:rsidRDefault="001A7640" w:rsidP="002226F0">
      <w:pPr>
        <w:pStyle w:val="af1"/>
        <w:tabs>
          <w:tab w:val="left" w:pos="284"/>
          <w:tab w:val="left" w:pos="1418"/>
        </w:tabs>
        <w:spacing w:before="120" w:after="120"/>
        <w:ind w:left="1418" w:hanging="567"/>
        <w:rPr>
          <w:rFonts w:ascii="Verdana" w:hAnsi="Verdana"/>
        </w:rPr>
      </w:pPr>
      <w:r w:rsidRPr="000029BA">
        <w:rPr>
          <w:rFonts w:ascii="Verdana" w:hAnsi="Verdana"/>
        </w:rPr>
        <w:t>•</w:t>
      </w:r>
      <w:r w:rsidRPr="000029BA">
        <w:rPr>
          <w:rFonts w:ascii="Verdana" w:hAnsi="Verdana"/>
        </w:rPr>
        <w:tab/>
        <w:t>указание на лиц, которым непосредственно причинены Убытки;</w:t>
      </w:r>
    </w:p>
    <w:p w14:paraId="06CCFA5A" w14:textId="77777777" w:rsidR="001A7640" w:rsidRPr="000029BA" w:rsidRDefault="001A7640" w:rsidP="002226F0">
      <w:pPr>
        <w:pStyle w:val="af1"/>
        <w:tabs>
          <w:tab w:val="left" w:pos="284"/>
          <w:tab w:val="left" w:pos="1418"/>
        </w:tabs>
        <w:spacing w:before="120" w:after="120"/>
        <w:ind w:left="1418" w:hanging="567"/>
        <w:rPr>
          <w:rFonts w:ascii="Verdana" w:hAnsi="Verdana"/>
        </w:rPr>
      </w:pPr>
      <w:r w:rsidRPr="000029BA">
        <w:rPr>
          <w:rFonts w:ascii="Verdana" w:hAnsi="Verdana"/>
        </w:rPr>
        <w:t>•</w:t>
      </w:r>
      <w:r w:rsidRPr="000029BA">
        <w:rPr>
          <w:rFonts w:ascii="Verdana" w:hAnsi="Verdana"/>
        </w:rPr>
        <w:tab/>
        <w:t xml:space="preserve">указание на Заверение </w:t>
      </w:r>
      <w:r w:rsidRPr="00CF2741">
        <w:rPr>
          <w:rFonts w:ascii="Verdana" w:hAnsi="Verdana"/>
          <w:b/>
        </w:rPr>
        <w:t>Продавца</w:t>
      </w:r>
      <w:r w:rsidRPr="000029BA">
        <w:rPr>
          <w:rFonts w:ascii="Verdana" w:hAnsi="Verdana"/>
        </w:rPr>
        <w:t>, недостоверность которого привела к причинению соответствующих Убытков;</w:t>
      </w:r>
    </w:p>
    <w:p w14:paraId="00AD07DF" w14:textId="77777777" w:rsidR="001A7640" w:rsidRPr="000029BA" w:rsidRDefault="001A7640" w:rsidP="002226F0">
      <w:pPr>
        <w:pStyle w:val="af1"/>
        <w:tabs>
          <w:tab w:val="left" w:pos="284"/>
          <w:tab w:val="left" w:pos="1418"/>
        </w:tabs>
        <w:spacing w:before="120" w:after="120"/>
        <w:ind w:left="1418" w:hanging="567"/>
        <w:rPr>
          <w:rFonts w:ascii="Verdana" w:hAnsi="Verdana"/>
        </w:rPr>
      </w:pPr>
      <w:r w:rsidRPr="00E60DE0">
        <w:rPr>
          <w:rFonts w:ascii="Verdana" w:hAnsi="Verdana"/>
        </w:rPr>
        <w:t>•</w:t>
      </w:r>
      <w:r w:rsidRPr="00E60DE0">
        <w:rPr>
          <w:rFonts w:ascii="Verdana" w:hAnsi="Verdana"/>
        </w:rPr>
        <w:tab/>
        <w:t>расчет размера возможных Убытков (с приложением всех документов, на</w:t>
      </w:r>
      <w:r w:rsidRPr="000029BA">
        <w:rPr>
          <w:rFonts w:ascii="Verdana" w:hAnsi="Verdana"/>
        </w:rPr>
        <w:t xml:space="preserve"> основании которых осуществляется соответствующий расчет);</w:t>
      </w:r>
    </w:p>
    <w:p w14:paraId="091399D5" w14:textId="77777777" w:rsidR="001A7640" w:rsidRPr="000029BA" w:rsidRDefault="001A7640" w:rsidP="002226F0">
      <w:pPr>
        <w:pStyle w:val="af1"/>
        <w:tabs>
          <w:tab w:val="left" w:pos="284"/>
          <w:tab w:val="left" w:pos="1418"/>
        </w:tabs>
        <w:spacing w:before="120" w:after="120"/>
        <w:ind w:left="1418" w:hanging="567"/>
        <w:rPr>
          <w:rFonts w:ascii="Verdana" w:hAnsi="Verdana"/>
        </w:rPr>
      </w:pPr>
      <w:r w:rsidRPr="000029BA">
        <w:rPr>
          <w:rFonts w:ascii="Verdana" w:hAnsi="Verdana"/>
        </w:rPr>
        <w:t>•</w:t>
      </w:r>
      <w:r w:rsidRPr="000029BA">
        <w:rPr>
          <w:rFonts w:ascii="Verdana" w:hAnsi="Verdana"/>
        </w:rPr>
        <w:tab/>
        <w:t xml:space="preserve">иные документы и доказательства Убытка (в том числе, но не исключительно, фотографии, акты осмотра имущества, документы от экстренных служб Российской Федерации и правоохранительных органов и иные документы, по мнению </w:t>
      </w:r>
      <w:r w:rsidRPr="00CF2741">
        <w:rPr>
          <w:rFonts w:ascii="Verdana" w:hAnsi="Verdana"/>
          <w:b/>
        </w:rPr>
        <w:t xml:space="preserve">Покупателя </w:t>
      </w:r>
      <w:r w:rsidRPr="000029BA">
        <w:rPr>
          <w:rFonts w:ascii="Verdana" w:hAnsi="Verdana"/>
        </w:rPr>
        <w:t xml:space="preserve">подтверждающие причинение Убытка в связи с недостоверностью Заверений </w:t>
      </w:r>
      <w:r w:rsidRPr="00CF2741">
        <w:rPr>
          <w:rFonts w:ascii="Verdana" w:hAnsi="Verdana"/>
          <w:b/>
        </w:rPr>
        <w:t>Продавца</w:t>
      </w:r>
      <w:r w:rsidRPr="000029BA">
        <w:rPr>
          <w:rFonts w:ascii="Verdana" w:hAnsi="Verdana"/>
        </w:rPr>
        <w:t>).</w:t>
      </w:r>
    </w:p>
    <w:p w14:paraId="50012D1D" w14:textId="77777777" w:rsidR="001A7640" w:rsidRPr="000029BA" w:rsidRDefault="001A7640" w:rsidP="001A7640">
      <w:pPr>
        <w:pStyle w:val="af1"/>
        <w:numPr>
          <w:ilvl w:val="1"/>
          <w:numId w:val="9"/>
        </w:numPr>
        <w:tabs>
          <w:tab w:val="left" w:pos="284"/>
          <w:tab w:val="left" w:pos="1134"/>
        </w:tabs>
        <w:spacing w:before="120" w:after="120"/>
        <w:rPr>
          <w:rFonts w:ascii="Verdana" w:hAnsi="Verdana"/>
          <w:snapToGrid w:val="0"/>
        </w:rPr>
      </w:pPr>
      <w:r w:rsidRPr="000029BA">
        <w:rPr>
          <w:rFonts w:ascii="Verdana" w:hAnsi="Verdana"/>
        </w:rPr>
        <w:t xml:space="preserve">Стороны установили, что Требования </w:t>
      </w:r>
      <w:r w:rsidRPr="001138D5">
        <w:rPr>
          <w:rFonts w:ascii="Verdana" w:hAnsi="Verdana"/>
          <w:b/>
        </w:rPr>
        <w:t>Покупателя</w:t>
      </w:r>
      <w:r w:rsidRPr="000029BA">
        <w:rPr>
          <w:rFonts w:ascii="Verdana" w:hAnsi="Verdana"/>
        </w:rPr>
        <w:t xml:space="preserve">, не могут быть предъявлены </w:t>
      </w:r>
      <w:r w:rsidRPr="000029BA">
        <w:rPr>
          <w:rFonts w:ascii="Verdana" w:hAnsi="Verdana"/>
          <w:lang w:val="ru-RU"/>
        </w:rPr>
        <w:t>после 31 декабря 2023 года.</w:t>
      </w:r>
    </w:p>
    <w:p w14:paraId="582C815F" w14:textId="1130F495" w:rsidR="001A7640" w:rsidRPr="009829B0" w:rsidRDefault="001A7640" w:rsidP="001A7640">
      <w:pPr>
        <w:pStyle w:val="af1"/>
        <w:numPr>
          <w:ilvl w:val="1"/>
          <w:numId w:val="9"/>
        </w:numPr>
        <w:tabs>
          <w:tab w:val="left" w:pos="284"/>
          <w:tab w:val="left" w:pos="1134"/>
        </w:tabs>
        <w:spacing w:before="120" w:after="120"/>
        <w:rPr>
          <w:rFonts w:ascii="Verdana" w:hAnsi="Verdana"/>
          <w:snapToGrid w:val="0"/>
        </w:rPr>
      </w:pPr>
      <w:r w:rsidRPr="009829B0">
        <w:rPr>
          <w:rFonts w:ascii="Verdana" w:hAnsi="Verdana"/>
          <w:b/>
        </w:rPr>
        <w:t>Продавец</w:t>
      </w:r>
      <w:r w:rsidRPr="009829B0">
        <w:rPr>
          <w:rFonts w:ascii="Verdana" w:hAnsi="Verdana"/>
        </w:rPr>
        <w:t xml:space="preserve"> не обязан возмещать Убытки в той степени, в которой обстоятельства, приведшие к Убыткам, наступили в результате требований законодательства Российской Федерации, которые не имели юридической силы на дату перехода права собственности на </w:t>
      </w:r>
      <w:r w:rsidR="004E7317">
        <w:rPr>
          <w:rFonts w:ascii="Verdana" w:hAnsi="Verdana"/>
          <w:lang w:val="ru-RU"/>
        </w:rPr>
        <w:t>Паи</w:t>
      </w:r>
      <w:r w:rsidRPr="009829B0">
        <w:rPr>
          <w:rFonts w:ascii="Verdana" w:hAnsi="Verdana"/>
        </w:rPr>
        <w:t xml:space="preserve"> в пользу </w:t>
      </w:r>
      <w:r w:rsidRPr="009829B0">
        <w:rPr>
          <w:rFonts w:ascii="Verdana" w:hAnsi="Verdana"/>
          <w:b/>
        </w:rPr>
        <w:t>Покупателя</w:t>
      </w:r>
      <w:r w:rsidRPr="009829B0">
        <w:rPr>
          <w:rFonts w:ascii="Verdana" w:hAnsi="Verdana"/>
        </w:rPr>
        <w:t>,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Российской Федерации,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3E6BF4C6" w14:textId="77777777" w:rsidR="001A7640" w:rsidRPr="009829B0" w:rsidRDefault="001A7640" w:rsidP="001A7640">
      <w:pPr>
        <w:pStyle w:val="af1"/>
        <w:numPr>
          <w:ilvl w:val="1"/>
          <w:numId w:val="9"/>
        </w:numPr>
        <w:tabs>
          <w:tab w:val="left" w:pos="284"/>
          <w:tab w:val="left" w:pos="1134"/>
        </w:tabs>
        <w:spacing w:before="120" w:after="120"/>
        <w:rPr>
          <w:rFonts w:ascii="Verdana" w:hAnsi="Verdana"/>
          <w:snapToGrid w:val="0"/>
        </w:rPr>
      </w:pPr>
      <w:r w:rsidRPr="009829B0">
        <w:rPr>
          <w:rFonts w:ascii="Verdana" w:hAnsi="Verdana"/>
          <w:b/>
        </w:rPr>
        <w:t>Продавец</w:t>
      </w:r>
      <w:r w:rsidRPr="009829B0">
        <w:rPr>
          <w:rFonts w:ascii="Verdana" w:hAnsi="Verdana"/>
        </w:rPr>
        <w:t xml:space="preserve"> не обязан возмещать </w:t>
      </w:r>
      <w:r w:rsidRPr="009829B0">
        <w:rPr>
          <w:rFonts w:ascii="Verdana" w:hAnsi="Verdana"/>
          <w:b/>
        </w:rPr>
        <w:t xml:space="preserve">Покупателю </w:t>
      </w:r>
      <w:r w:rsidRPr="009829B0">
        <w:rPr>
          <w:rFonts w:ascii="Verdana" w:hAnsi="Verdana"/>
        </w:rPr>
        <w:t>Убытки в случае, если (вне зависимости от того, по требованию/жалобе какого лица произошли нижеуказанные события):</w:t>
      </w:r>
    </w:p>
    <w:p w14:paraId="4E9A32E9" w14:textId="79F13EB7" w:rsidR="001A7640" w:rsidRPr="009829B0" w:rsidRDefault="001A7640" w:rsidP="002226F0">
      <w:pPr>
        <w:pStyle w:val="af1"/>
        <w:tabs>
          <w:tab w:val="left" w:pos="284"/>
          <w:tab w:val="left" w:pos="1418"/>
        </w:tabs>
        <w:spacing w:before="120" w:after="120"/>
        <w:ind w:left="1418" w:hanging="567"/>
        <w:rPr>
          <w:rFonts w:ascii="Verdana" w:hAnsi="Verdana"/>
        </w:rPr>
      </w:pPr>
      <w:r w:rsidRPr="009829B0">
        <w:rPr>
          <w:rFonts w:ascii="Verdana" w:hAnsi="Verdana"/>
        </w:rPr>
        <w:lastRenderedPageBreak/>
        <w:t>•</w:t>
      </w:r>
      <w:r w:rsidRPr="009829B0">
        <w:rPr>
          <w:rFonts w:ascii="Verdana" w:hAnsi="Verdana"/>
        </w:rPr>
        <w:tab/>
        <w:t xml:space="preserve">обстоятельства, являющиеся основанием для соответствующего Требования </w:t>
      </w:r>
      <w:r w:rsidRPr="009829B0">
        <w:rPr>
          <w:rFonts w:ascii="Verdana" w:hAnsi="Verdana"/>
          <w:b/>
        </w:rPr>
        <w:t>Покупателя</w:t>
      </w:r>
      <w:r w:rsidRPr="009829B0">
        <w:rPr>
          <w:rFonts w:ascii="Verdana" w:hAnsi="Verdana"/>
        </w:rPr>
        <w:t xml:space="preserve">, были устранены либо в связи с ними </w:t>
      </w:r>
      <w:r w:rsidRPr="009829B0">
        <w:rPr>
          <w:rFonts w:ascii="Verdana" w:hAnsi="Verdana"/>
          <w:b/>
        </w:rPr>
        <w:t>Покупатель</w:t>
      </w:r>
      <w:r w:rsidRPr="009829B0">
        <w:rPr>
          <w:rFonts w:ascii="Verdana" w:hAnsi="Verdana"/>
        </w:rPr>
        <w:t>) получил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0C9FEC77" w14:textId="77777777" w:rsidR="001A7640" w:rsidRPr="009829B0" w:rsidRDefault="001A7640" w:rsidP="002226F0">
      <w:pPr>
        <w:pStyle w:val="af1"/>
        <w:tabs>
          <w:tab w:val="left" w:pos="284"/>
          <w:tab w:val="left" w:pos="1418"/>
        </w:tabs>
        <w:spacing w:before="120" w:after="120"/>
        <w:ind w:left="1418" w:hanging="567"/>
        <w:rPr>
          <w:rFonts w:ascii="Verdana" w:hAnsi="Verdana"/>
        </w:rPr>
      </w:pPr>
      <w:r w:rsidRPr="009829B0">
        <w:rPr>
          <w:rFonts w:ascii="Verdana" w:hAnsi="Verdana"/>
        </w:rPr>
        <w:t>•</w:t>
      </w:r>
      <w:r w:rsidRPr="009829B0">
        <w:rPr>
          <w:rFonts w:ascii="Verdana" w:hAnsi="Verdana"/>
        </w:rPr>
        <w:tab/>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6E3F4035" w14:textId="77777777" w:rsidR="001A7640" w:rsidRPr="009829B0" w:rsidRDefault="001A7640" w:rsidP="002226F0">
      <w:pPr>
        <w:pStyle w:val="af1"/>
        <w:tabs>
          <w:tab w:val="left" w:pos="284"/>
          <w:tab w:val="left" w:pos="1418"/>
        </w:tabs>
        <w:spacing w:before="120" w:after="120"/>
        <w:ind w:left="1418" w:hanging="567"/>
        <w:rPr>
          <w:rFonts w:ascii="Verdana" w:hAnsi="Verdana"/>
          <w:snapToGrid w:val="0"/>
        </w:rPr>
      </w:pPr>
      <w:r w:rsidRPr="009829B0">
        <w:rPr>
          <w:rFonts w:ascii="Verdana" w:hAnsi="Verdana"/>
        </w:rPr>
        <w:t>•</w:t>
      </w:r>
      <w:r w:rsidRPr="009829B0">
        <w:rPr>
          <w:rFonts w:ascii="Verdana" w:hAnsi="Verdana"/>
        </w:rPr>
        <w:tab/>
        <w:t>вступивший в силу Судебный акт, исполнение которого привело к Убыткам, был отменен полностью или в части или изменено в части таким образом, что из соответствующего судебного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p>
    <w:p w14:paraId="0B8F2D30" w14:textId="397ACAE8" w:rsidR="001A7640" w:rsidRPr="009829B0" w:rsidRDefault="001A7640" w:rsidP="001A7640">
      <w:pPr>
        <w:pStyle w:val="af1"/>
        <w:numPr>
          <w:ilvl w:val="1"/>
          <w:numId w:val="9"/>
        </w:numPr>
        <w:tabs>
          <w:tab w:val="left" w:pos="284"/>
          <w:tab w:val="left" w:pos="1134"/>
        </w:tabs>
        <w:spacing w:before="120" w:after="120"/>
        <w:rPr>
          <w:rFonts w:ascii="Verdana" w:hAnsi="Verdana"/>
          <w:snapToGrid w:val="0"/>
        </w:rPr>
      </w:pPr>
      <w:r w:rsidRPr="009829B0">
        <w:rPr>
          <w:rFonts w:ascii="Verdana" w:hAnsi="Verdana"/>
        </w:rPr>
        <w:t xml:space="preserve">В случае, если одно или несколько из числа событий, указанных в п. </w:t>
      </w:r>
      <w:r w:rsidR="006B5E9F">
        <w:rPr>
          <w:rFonts w:ascii="Verdana" w:hAnsi="Verdana"/>
          <w:lang w:val="ru-RU"/>
        </w:rPr>
        <w:t>5</w:t>
      </w:r>
      <w:r w:rsidRPr="009829B0">
        <w:rPr>
          <w:rFonts w:ascii="Verdana" w:hAnsi="Verdana"/>
        </w:rPr>
        <w:t>.</w:t>
      </w:r>
      <w:r>
        <w:rPr>
          <w:rFonts w:ascii="Verdana" w:hAnsi="Verdana"/>
          <w:lang w:val="ru-RU"/>
        </w:rPr>
        <w:t>18</w:t>
      </w:r>
      <w:r w:rsidRPr="009829B0">
        <w:rPr>
          <w:rFonts w:ascii="Verdana" w:hAnsi="Verdana"/>
        </w:rPr>
        <w:t xml:space="preserve"> Договора, наступили после возмещения </w:t>
      </w:r>
      <w:r w:rsidRPr="009829B0">
        <w:rPr>
          <w:rFonts w:ascii="Verdana" w:hAnsi="Verdana"/>
          <w:b/>
        </w:rPr>
        <w:t>Продавцом</w:t>
      </w:r>
      <w:r w:rsidRPr="009829B0">
        <w:rPr>
          <w:rFonts w:ascii="Verdana" w:hAnsi="Verdana"/>
        </w:rPr>
        <w:t xml:space="preserve"> соответствующих Убытков, </w:t>
      </w:r>
      <w:r w:rsidRPr="009829B0">
        <w:rPr>
          <w:rFonts w:ascii="Verdana" w:hAnsi="Verdana"/>
          <w:b/>
        </w:rPr>
        <w:t>Покупатель</w:t>
      </w:r>
      <w:r w:rsidRPr="009829B0">
        <w:rPr>
          <w:rFonts w:ascii="Verdana" w:hAnsi="Verdana"/>
        </w:rPr>
        <w:t xml:space="preserve"> по требованию </w:t>
      </w:r>
      <w:r w:rsidRPr="009829B0">
        <w:rPr>
          <w:rFonts w:ascii="Verdana" w:hAnsi="Verdana"/>
          <w:b/>
        </w:rPr>
        <w:t>Продавца</w:t>
      </w:r>
      <w:r w:rsidRPr="009829B0">
        <w:rPr>
          <w:rFonts w:ascii="Verdana" w:hAnsi="Verdana"/>
        </w:rPr>
        <w:t xml:space="preserve"> обязан в срок не позднее 10 (Десяти) рабочих дней с даты получения такого требования </w:t>
      </w:r>
      <w:r w:rsidRPr="009829B0">
        <w:rPr>
          <w:rFonts w:ascii="Verdana" w:hAnsi="Verdana"/>
          <w:b/>
        </w:rPr>
        <w:t>Продавца</w:t>
      </w:r>
      <w:r w:rsidRPr="009829B0">
        <w:rPr>
          <w:rFonts w:ascii="Verdana" w:hAnsi="Verdana"/>
        </w:rPr>
        <w:t xml:space="preserve"> возвратить денежную сумму в объеме, определенном по правилам п. </w:t>
      </w:r>
      <w:r w:rsidR="006B5E9F">
        <w:rPr>
          <w:rFonts w:ascii="Verdana" w:hAnsi="Verdana"/>
          <w:lang w:val="ru-RU"/>
        </w:rPr>
        <w:t>5</w:t>
      </w:r>
      <w:r w:rsidRPr="009829B0">
        <w:rPr>
          <w:rFonts w:ascii="Verdana" w:hAnsi="Verdana"/>
        </w:rPr>
        <w:t>.</w:t>
      </w:r>
      <w:r>
        <w:rPr>
          <w:rFonts w:ascii="Verdana" w:hAnsi="Verdana"/>
          <w:lang w:val="ru-RU"/>
        </w:rPr>
        <w:t>20</w:t>
      </w:r>
      <w:r w:rsidRPr="009829B0">
        <w:rPr>
          <w:rFonts w:ascii="Verdana" w:hAnsi="Verdana"/>
        </w:rPr>
        <w:t xml:space="preserve"> Договора, полученную от </w:t>
      </w:r>
      <w:r w:rsidRPr="009829B0">
        <w:rPr>
          <w:rFonts w:ascii="Verdana" w:hAnsi="Verdana"/>
          <w:b/>
        </w:rPr>
        <w:t>Продавца</w:t>
      </w:r>
      <w:r w:rsidRPr="009829B0">
        <w:rPr>
          <w:rFonts w:ascii="Verdana" w:hAnsi="Verdana"/>
        </w:rPr>
        <w:t xml:space="preserve"> в порядке возмещения Убытков. При этом в случае неисполнения </w:t>
      </w:r>
      <w:r w:rsidRPr="009829B0">
        <w:rPr>
          <w:rFonts w:ascii="Verdana" w:hAnsi="Verdana"/>
          <w:b/>
        </w:rPr>
        <w:t>Покупателем</w:t>
      </w:r>
      <w:r w:rsidRPr="009829B0">
        <w:rPr>
          <w:rFonts w:ascii="Verdana" w:hAnsi="Verdana"/>
        </w:rPr>
        <w:t xml:space="preserve"> предусмотренного настоящим п. </w:t>
      </w:r>
      <w:r w:rsidR="006B5E9F">
        <w:rPr>
          <w:rFonts w:ascii="Verdana" w:hAnsi="Verdana"/>
          <w:lang w:val="ru-RU"/>
        </w:rPr>
        <w:t>5</w:t>
      </w:r>
      <w:r w:rsidRPr="009829B0">
        <w:rPr>
          <w:rFonts w:ascii="Verdana" w:hAnsi="Verdana"/>
        </w:rPr>
        <w:t>.</w:t>
      </w:r>
      <w:r>
        <w:rPr>
          <w:rFonts w:ascii="Verdana" w:hAnsi="Verdana"/>
          <w:lang w:val="ru-RU"/>
        </w:rPr>
        <w:t>19</w:t>
      </w:r>
      <w:r w:rsidRPr="009829B0">
        <w:rPr>
          <w:rFonts w:ascii="Verdana" w:hAnsi="Verdana"/>
        </w:rPr>
        <w:t xml:space="preserve"> Договора требования </w:t>
      </w:r>
      <w:r w:rsidRPr="009829B0">
        <w:rPr>
          <w:rFonts w:ascii="Verdana" w:hAnsi="Verdana"/>
          <w:b/>
        </w:rPr>
        <w:t>Продавца</w:t>
      </w:r>
      <w:r w:rsidRPr="009829B0">
        <w:rPr>
          <w:rFonts w:ascii="Verdana" w:hAnsi="Verdana"/>
        </w:rPr>
        <w:t xml:space="preserve"> никакие Требования </w:t>
      </w:r>
      <w:r w:rsidRPr="009829B0">
        <w:rPr>
          <w:rFonts w:ascii="Verdana" w:hAnsi="Verdana"/>
          <w:b/>
        </w:rPr>
        <w:t xml:space="preserve">Покупателя </w:t>
      </w:r>
      <w:r w:rsidRPr="009829B0">
        <w:rPr>
          <w:rFonts w:ascii="Verdana" w:hAnsi="Verdana"/>
        </w:rPr>
        <w:t xml:space="preserve">не подлежат удовлетворению вплоть до исполнения </w:t>
      </w:r>
      <w:r w:rsidRPr="009829B0">
        <w:rPr>
          <w:rFonts w:ascii="Verdana" w:hAnsi="Verdana"/>
          <w:b/>
        </w:rPr>
        <w:t>Покупателем</w:t>
      </w:r>
      <w:r w:rsidRPr="009829B0">
        <w:rPr>
          <w:rFonts w:ascii="Verdana" w:hAnsi="Verdana"/>
        </w:rPr>
        <w:t xml:space="preserve"> в полном объеме соответствующего требования </w:t>
      </w:r>
      <w:r w:rsidRPr="009829B0">
        <w:rPr>
          <w:rFonts w:ascii="Verdana" w:hAnsi="Verdana"/>
          <w:b/>
        </w:rPr>
        <w:t>Продавца</w:t>
      </w:r>
      <w:r w:rsidRPr="009829B0">
        <w:rPr>
          <w:rFonts w:ascii="Verdana" w:hAnsi="Verdana"/>
        </w:rPr>
        <w:t>.</w:t>
      </w:r>
    </w:p>
    <w:p w14:paraId="0EC54EB3" w14:textId="779A64D0" w:rsidR="001A7640" w:rsidRPr="003F6034" w:rsidRDefault="001A7640" w:rsidP="001A7640">
      <w:pPr>
        <w:pStyle w:val="af1"/>
        <w:numPr>
          <w:ilvl w:val="1"/>
          <w:numId w:val="9"/>
        </w:numPr>
        <w:tabs>
          <w:tab w:val="left" w:pos="284"/>
          <w:tab w:val="left" w:pos="1134"/>
        </w:tabs>
        <w:spacing w:before="120" w:after="120"/>
        <w:rPr>
          <w:rFonts w:ascii="Verdana" w:hAnsi="Verdana"/>
          <w:snapToGrid w:val="0"/>
        </w:rPr>
      </w:pPr>
      <w:r w:rsidRPr="003F6034">
        <w:rPr>
          <w:rFonts w:ascii="Verdana" w:hAnsi="Verdana"/>
        </w:rPr>
        <w:t xml:space="preserve">В случае, если Требование </w:t>
      </w:r>
      <w:r w:rsidRPr="003F6034">
        <w:rPr>
          <w:rFonts w:ascii="Verdana" w:hAnsi="Verdana"/>
          <w:b/>
        </w:rPr>
        <w:t>Покупателя</w:t>
      </w:r>
      <w:r w:rsidRPr="003F6034">
        <w:rPr>
          <w:rFonts w:ascii="Verdana" w:hAnsi="Verdana"/>
        </w:rPr>
        <w:t xml:space="preserve"> предъявлено с соблюдением всех требований настоящего</w:t>
      </w:r>
      <w:r w:rsidRPr="003F6034">
        <w:rPr>
          <w:rFonts w:ascii="Verdana" w:hAnsi="Verdana"/>
          <w:lang w:val="ru-RU"/>
        </w:rPr>
        <w:t xml:space="preserve"> раздела</w:t>
      </w:r>
      <w:r w:rsidRPr="003F6034">
        <w:rPr>
          <w:rFonts w:ascii="Verdana" w:hAnsi="Verdana"/>
        </w:rPr>
        <w:t xml:space="preserve"> </w:t>
      </w:r>
      <w:r w:rsidR="006B5E9F">
        <w:rPr>
          <w:rFonts w:ascii="Verdana" w:hAnsi="Verdana"/>
          <w:lang w:val="ru-RU"/>
        </w:rPr>
        <w:t>5</w:t>
      </w:r>
      <w:r w:rsidRPr="003F6034">
        <w:rPr>
          <w:rFonts w:ascii="Verdana" w:hAnsi="Verdana"/>
        </w:rPr>
        <w:t xml:space="preserve"> Договора и законодательства Российской Федерации, сумма Убытков, подлежащая возмещению </w:t>
      </w:r>
      <w:r w:rsidRPr="003F6034">
        <w:rPr>
          <w:rFonts w:ascii="Verdana" w:hAnsi="Verdana"/>
          <w:b/>
        </w:rPr>
        <w:t>Продавцом</w:t>
      </w:r>
      <w:r w:rsidRPr="003F6034">
        <w:rPr>
          <w:rFonts w:ascii="Verdana" w:hAnsi="Verdana"/>
        </w:rPr>
        <w:t xml:space="preserve">, определяется в размере подтвержденном предоставленными </w:t>
      </w:r>
      <w:r w:rsidRPr="003F6034">
        <w:rPr>
          <w:rFonts w:ascii="Verdana" w:hAnsi="Verdana"/>
          <w:b/>
        </w:rPr>
        <w:t>Покупателем</w:t>
      </w:r>
      <w:r w:rsidRPr="003F6034">
        <w:rPr>
          <w:rFonts w:ascii="Verdana" w:hAnsi="Verdana"/>
        </w:rPr>
        <w:t xml:space="preserve"> документами (в том числе, но не исключительно, платежными поручениями) (в виде оригиналов, нотариально удостоверенных копий или копий, заверенных </w:t>
      </w:r>
      <w:r w:rsidRPr="003F6034">
        <w:rPr>
          <w:rFonts w:ascii="Verdana" w:hAnsi="Verdana"/>
          <w:b/>
        </w:rPr>
        <w:t>Покупателем</w:t>
      </w:r>
      <w:r w:rsidRPr="003F6034">
        <w:rPr>
          <w:rFonts w:ascii="Verdana" w:hAnsi="Verdana"/>
        </w:rPr>
        <w:t xml:space="preserve">) фактически уплаченных </w:t>
      </w:r>
      <w:r w:rsidRPr="003F6034">
        <w:rPr>
          <w:rFonts w:ascii="Verdana" w:hAnsi="Verdana"/>
          <w:b/>
        </w:rPr>
        <w:t>Покупателем</w:t>
      </w:r>
      <w:r w:rsidRPr="003F6034">
        <w:rPr>
          <w:rFonts w:ascii="Verdana" w:hAnsi="Verdana"/>
        </w:rPr>
        <w:t xml:space="preserve"> денежных средств в рамках исполнения вступившего в законную силу судебного акта по спору из соответствующего Требования Третьего Лица или фактически уплаченных </w:t>
      </w:r>
      <w:r w:rsidRPr="003F6034">
        <w:rPr>
          <w:rFonts w:ascii="Verdana" w:hAnsi="Verdana"/>
          <w:b/>
        </w:rPr>
        <w:t>Покупателем</w:t>
      </w:r>
      <w:r w:rsidRPr="003F6034">
        <w:rPr>
          <w:rFonts w:ascii="Verdana" w:hAnsi="Verdana"/>
        </w:rPr>
        <w:t xml:space="preserve"> денежных средств в рамках урегулирования Убытка, возникшего из Иного События Недостоверности.</w:t>
      </w:r>
    </w:p>
    <w:p w14:paraId="4268EEB6" w14:textId="66A6DE7B" w:rsidR="001A7640" w:rsidRPr="003F6034" w:rsidRDefault="001A7640" w:rsidP="001A7640">
      <w:pPr>
        <w:pStyle w:val="af1"/>
        <w:numPr>
          <w:ilvl w:val="1"/>
          <w:numId w:val="9"/>
        </w:numPr>
        <w:tabs>
          <w:tab w:val="left" w:pos="284"/>
          <w:tab w:val="left" w:pos="1134"/>
        </w:tabs>
        <w:spacing w:before="120" w:after="120"/>
        <w:rPr>
          <w:rFonts w:ascii="Verdana" w:hAnsi="Verdana"/>
          <w:snapToGrid w:val="0"/>
        </w:rPr>
      </w:pPr>
      <w:r w:rsidRPr="003F6034">
        <w:rPr>
          <w:rFonts w:ascii="Verdana" w:hAnsi="Verdana"/>
          <w:b/>
        </w:rPr>
        <w:t>Продавец</w:t>
      </w:r>
      <w:r w:rsidRPr="003F6034">
        <w:rPr>
          <w:rFonts w:ascii="Verdana" w:hAnsi="Verdana"/>
        </w:rPr>
        <w:t xml:space="preserve"> уплачивает в пользу </w:t>
      </w:r>
      <w:r w:rsidRPr="003F6034">
        <w:rPr>
          <w:rFonts w:ascii="Verdana" w:hAnsi="Verdana"/>
          <w:b/>
        </w:rPr>
        <w:t>Покупателя</w:t>
      </w:r>
      <w:r w:rsidRPr="003F6034">
        <w:rPr>
          <w:rFonts w:ascii="Verdana" w:hAnsi="Verdana"/>
        </w:rPr>
        <w:t xml:space="preserve"> сумму Убытков, определенную в соответствии с п. </w:t>
      </w:r>
      <w:r w:rsidR="006B5E9F">
        <w:rPr>
          <w:rFonts w:ascii="Verdana" w:hAnsi="Verdana"/>
          <w:lang w:val="ru-RU"/>
        </w:rPr>
        <w:t>5</w:t>
      </w:r>
      <w:r w:rsidRPr="003F6034">
        <w:rPr>
          <w:rFonts w:ascii="Verdana" w:hAnsi="Verdana"/>
        </w:rPr>
        <w:t>.2</w:t>
      </w:r>
      <w:r>
        <w:rPr>
          <w:rFonts w:ascii="Verdana" w:hAnsi="Verdana"/>
          <w:lang w:val="ru-RU"/>
        </w:rPr>
        <w:t>0</w:t>
      </w:r>
      <w:r w:rsidRPr="003F6034">
        <w:rPr>
          <w:rFonts w:ascii="Verdana" w:hAnsi="Verdana"/>
        </w:rPr>
        <w:t xml:space="preserve"> Договора, в срок не позднее 15 (Пятнадцати) рабочих дней с даты, когда надлежащим образом составленное и содержащее всю необходимую информацию и документы Требование </w:t>
      </w:r>
      <w:r w:rsidRPr="00104AB4">
        <w:rPr>
          <w:rFonts w:ascii="Verdana" w:hAnsi="Verdana"/>
          <w:b/>
        </w:rPr>
        <w:t>Покупателя</w:t>
      </w:r>
      <w:r w:rsidRPr="003F6034">
        <w:rPr>
          <w:rFonts w:ascii="Verdana" w:hAnsi="Verdana"/>
        </w:rPr>
        <w:t xml:space="preserve"> было получено </w:t>
      </w:r>
      <w:r w:rsidRPr="00104AB4">
        <w:rPr>
          <w:rFonts w:ascii="Verdana" w:hAnsi="Verdana"/>
          <w:b/>
        </w:rPr>
        <w:t>Продавцом</w:t>
      </w:r>
      <w:r w:rsidRPr="003F6034">
        <w:rPr>
          <w:rFonts w:ascii="Verdana" w:hAnsi="Verdana"/>
        </w:rPr>
        <w:t xml:space="preserve">. </w:t>
      </w:r>
      <w:r>
        <w:rPr>
          <w:rFonts w:ascii="Verdana" w:hAnsi="Verdana"/>
        </w:rPr>
        <w:br/>
      </w:r>
      <w:r w:rsidRPr="003F6034">
        <w:rPr>
          <w:rFonts w:ascii="Verdana" w:hAnsi="Verdana"/>
        </w:rPr>
        <w:t xml:space="preserve">В случае, если Требование </w:t>
      </w:r>
      <w:r w:rsidRPr="00104AB4">
        <w:rPr>
          <w:rFonts w:ascii="Verdana" w:hAnsi="Verdana"/>
          <w:b/>
        </w:rPr>
        <w:t>Покупателя</w:t>
      </w:r>
      <w:r w:rsidRPr="003F6034">
        <w:rPr>
          <w:rFonts w:ascii="Verdana" w:hAnsi="Verdana"/>
        </w:rPr>
        <w:t xml:space="preserve"> составлено и/или направлено с нарушением условий </w:t>
      </w:r>
      <w:r>
        <w:rPr>
          <w:rFonts w:ascii="Verdana" w:hAnsi="Verdana"/>
          <w:lang w:val="ru-RU"/>
        </w:rPr>
        <w:t>раздела</w:t>
      </w:r>
      <w:r w:rsidRPr="003F6034">
        <w:rPr>
          <w:rFonts w:ascii="Verdana" w:hAnsi="Verdana"/>
        </w:rPr>
        <w:t xml:space="preserve"> </w:t>
      </w:r>
      <w:r w:rsidR="00081112">
        <w:rPr>
          <w:rFonts w:ascii="Verdana" w:hAnsi="Verdana"/>
          <w:lang w:val="ru-RU"/>
        </w:rPr>
        <w:t>5</w:t>
      </w:r>
      <w:r w:rsidRPr="003F6034">
        <w:rPr>
          <w:rFonts w:ascii="Verdana" w:hAnsi="Verdana"/>
        </w:rPr>
        <w:t xml:space="preserve"> настоящего Договора и/или в случаях, прямо указанных в </w:t>
      </w:r>
      <w:r>
        <w:rPr>
          <w:rFonts w:ascii="Verdana" w:hAnsi="Verdana"/>
          <w:lang w:val="ru-RU"/>
        </w:rPr>
        <w:t>разделе</w:t>
      </w:r>
      <w:r w:rsidRPr="003F6034">
        <w:rPr>
          <w:rFonts w:ascii="Verdana" w:hAnsi="Verdana"/>
        </w:rPr>
        <w:t xml:space="preserve"> </w:t>
      </w:r>
      <w:r w:rsidR="00081112">
        <w:rPr>
          <w:rFonts w:ascii="Verdana" w:hAnsi="Verdana"/>
          <w:lang w:val="ru-RU"/>
        </w:rPr>
        <w:t>5</w:t>
      </w:r>
      <w:r w:rsidRPr="003F6034">
        <w:rPr>
          <w:rFonts w:ascii="Verdana" w:hAnsi="Verdana"/>
        </w:rPr>
        <w:t xml:space="preserve"> настоящего Договора, </w:t>
      </w:r>
      <w:r w:rsidRPr="00104AB4">
        <w:rPr>
          <w:rFonts w:ascii="Verdana" w:hAnsi="Verdana"/>
          <w:b/>
        </w:rPr>
        <w:t>Продавец</w:t>
      </w:r>
      <w:r w:rsidRPr="003F6034">
        <w:rPr>
          <w:rFonts w:ascii="Verdana" w:hAnsi="Verdana"/>
        </w:rPr>
        <w:t xml:space="preserve"> не обязан и не может быть принужден к удовлетворению Требования </w:t>
      </w:r>
      <w:r w:rsidRPr="00104AB4">
        <w:rPr>
          <w:rFonts w:ascii="Verdana" w:hAnsi="Verdana"/>
          <w:b/>
        </w:rPr>
        <w:t>Покупателя</w:t>
      </w:r>
      <w:r w:rsidRPr="003F6034">
        <w:rPr>
          <w:rFonts w:ascii="Verdana" w:hAnsi="Verdana"/>
        </w:rPr>
        <w:t xml:space="preserve"> и возмещению включенных в его состав Убытков.</w:t>
      </w:r>
    </w:p>
    <w:p w14:paraId="4E9A931C" w14:textId="2AF05CD3" w:rsidR="001A7640" w:rsidRPr="00507BAA" w:rsidRDefault="001A7640" w:rsidP="001A7640">
      <w:pPr>
        <w:pStyle w:val="af1"/>
        <w:numPr>
          <w:ilvl w:val="1"/>
          <w:numId w:val="9"/>
        </w:numPr>
        <w:tabs>
          <w:tab w:val="left" w:pos="284"/>
          <w:tab w:val="left" w:pos="1134"/>
        </w:tabs>
        <w:spacing w:before="120" w:after="120"/>
        <w:rPr>
          <w:rFonts w:ascii="Verdana" w:hAnsi="Verdana"/>
          <w:snapToGrid w:val="0"/>
        </w:rPr>
      </w:pPr>
      <w:r w:rsidRPr="00507BAA">
        <w:rPr>
          <w:rFonts w:ascii="Verdana" w:hAnsi="Verdana"/>
          <w:b/>
        </w:rPr>
        <w:t>Продавец</w:t>
      </w:r>
      <w:r w:rsidRPr="00507BAA">
        <w:rPr>
          <w:rFonts w:ascii="Verdana" w:hAnsi="Verdana"/>
        </w:rPr>
        <w:t xml:space="preserve"> при необходимости может запросить у </w:t>
      </w:r>
      <w:r w:rsidRPr="00507BAA">
        <w:rPr>
          <w:rFonts w:ascii="Verdana" w:hAnsi="Verdana"/>
          <w:b/>
        </w:rPr>
        <w:t>Покупателя</w:t>
      </w:r>
      <w:r w:rsidRPr="00507BAA">
        <w:rPr>
          <w:rFonts w:ascii="Verdana" w:hAnsi="Verdana"/>
        </w:rPr>
        <w:t xml:space="preserve"> дополнительные документы или информацию, связанные с Требованием Третьего Лица и/или обстоятельствами (событиями), свидетельствующими о возможном наступлении Иного События Недостоверности, и такие документы и информация должны быть предоставлены ему </w:t>
      </w:r>
      <w:r w:rsidRPr="00507BAA">
        <w:rPr>
          <w:rFonts w:ascii="Verdana" w:hAnsi="Verdana"/>
          <w:b/>
        </w:rPr>
        <w:t>Покупателем</w:t>
      </w:r>
      <w:r w:rsidRPr="00507BAA">
        <w:rPr>
          <w:rFonts w:ascii="Verdana" w:hAnsi="Verdana"/>
        </w:rPr>
        <w:t xml:space="preserve"> в срок не позднее 10 (Десяти) рабочих дней с даты получения </w:t>
      </w:r>
      <w:r w:rsidRPr="00507BAA">
        <w:rPr>
          <w:rFonts w:ascii="Verdana" w:hAnsi="Verdana"/>
          <w:b/>
        </w:rPr>
        <w:t xml:space="preserve">Покупателем </w:t>
      </w:r>
      <w:r w:rsidRPr="00507BAA">
        <w:rPr>
          <w:rFonts w:ascii="Verdana" w:hAnsi="Verdana"/>
        </w:rPr>
        <w:t xml:space="preserve">соответствующего запроса. В случае, если запрошенные документы и информация </w:t>
      </w:r>
      <w:r w:rsidRPr="00081112">
        <w:rPr>
          <w:rFonts w:ascii="Verdana" w:hAnsi="Verdana"/>
        </w:rPr>
        <w:t>не</w:t>
      </w:r>
      <w:r w:rsidR="00081112" w:rsidRPr="00081112">
        <w:rPr>
          <w:lang w:val="ru-RU"/>
        </w:rPr>
        <w:t xml:space="preserve"> </w:t>
      </w:r>
      <w:r w:rsidRPr="00081112">
        <w:rPr>
          <w:rFonts w:ascii="Verdana" w:hAnsi="Verdana"/>
        </w:rPr>
        <w:t xml:space="preserve">будут предоставлены в указанный срок или в указанный срок </w:t>
      </w:r>
      <w:r w:rsidRPr="00081112">
        <w:rPr>
          <w:rFonts w:ascii="Verdana" w:hAnsi="Verdana"/>
          <w:b/>
        </w:rPr>
        <w:t>Покупатель</w:t>
      </w:r>
      <w:r w:rsidRPr="00081112">
        <w:rPr>
          <w:rFonts w:ascii="Verdana" w:hAnsi="Verdana"/>
        </w:rPr>
        <w:t xml:space="preserve"> не представи</w:t>
      </w:r>
      <w:r w:rsidRPr="00507BAA">
        <w:rPr>
          <w:rFonts w:ascii="Verdana" w:hAnsi="Verdana"/>
        </w:rPr>
        <w:t xml:space="preserve">т мотивированный отказ в предоставлении запрошенных документов и информации, то соответствующее Требование </w:t>
      </w:r>
      <w:r w:rsidRPr="00FD50C6">
        <w:rPr>
          <w:rFonts w:ascii="Verdana" w:hAnsi="Verdana"/>
          <w:b/>
        </w:rPr>
        <w:t xml:space="preserve">Покупателя </w:t>
      </w:r>
      <w:r w:rsidRPr="00507BAA">
        <w:rPr>
          <w:rFonts w:ascii="Verdana" w:hAnsi="Verdana"/>
        </w:rPr>
        <w:t>не подлежит удовлетворению.</w:t>
      </w:r>
    </w:p>
    <w:p w14:paraId="1B0A6E98" w14:textId="0C43219E" w:rsidR="001A7640" w:rsidRPr="00592799" w:rsidRDefault="001A7640" w:rsidP="00677EF5">
      <w:pPr>
        <w:pStyle w:val="af1"/>
        <w:numPr>
          <w:ilvl w:val="1"/>
          <w:numId w:val="9"/>
        </w:numPr>
        <w:tabs>
          <w:tab w:val="left" w:pos="284"/>
          <w:tab w:val="left" w:pos="1134"/>
        </w:tabs>
        <w:spacing w:before="120"/>
        <w:ind w:left="856" w:hanging="856"/>
        <w:rPr>
          <w:rFonts w:ascii="Verdana" w:hAnsi="Verdana"/>
          <w:snapToGrid w:val="0"/>
        </w:rPr>
      </w:pPr>
      <w:r w:rsidRPr="00507BAA">
        <w:rPr>
          <w:rFonts w:ascii="Verdana" w:hAnsi="Verdana"/>
        </w:rPr>
        <w:t xml:space="preserve">Убытки, причиненные каждым конкретным случаем недостоверности Заверений </w:t>
      </w:r>
      <w:r w:rsidRPr="00592799">
        <w:rPr>
          <w:rFonts w:ascii="Verdana" w:hAnsi="Verdana"/>
          <w:b/>
        </w:rPr>
        <w:t>Продавца</w:t>
      </w:r>
      <w:r w:rsidRPr="00507BAA">
        <w:rPr>
          <w:rFonts w:ascii="Verdana" w:hAnsi="Verdana"/>
        </w:rPr>
        <w:t xml:space="preserve">, подлежат возмещению </w:t>
      </w:r>
      <w:r w:rsidRPr="00507BAA">
        <w:rPr>
          <w:rFonts w:ascii="Verdana" w:hAnsi="Verdana"/>
          <w:b/>
        </w:rPr>
        <w:t>Продавцом</w:t>
      </w:r>
      <w:r w:rsidRPr="00507BAA">
        <w:rPr>
          <w:rFonts w:ascii="Verdana" w:hAnsi="Verdana"/>
        </w:rPr>
        <w:t xml:space="preserve"> однократно и ни при каких условиях не могут становиться предметом любого последующего Требования </w:t>
      </w:r>
      <w:r w:rsidRPr="00592799">
        <w:rPr>
          <w:rFonts w:ascii="Verdana" w:hAnsi="Verdana"/>
          <w:b/>
        </w:rPr>
        <w:t>Покупателя</w:t>
      </w:r>
      <w:r w:rsidRPr="00507BAA">
        <w:rPr>
          <w:rFonts w:ascii="Verdana" w:hAnsi="Verdana"/>
        </w:rPr>
        <w:t xml:space="preserve"> или любого иного требования </w:t>
      </w:r>
      <w:r w:rsidRPr="00507BAA">
        <w:rPr>
          <w:rFonts w:ascii="Verdana" w:hAnsi="Verdana"/>
          <w:b/>
        </w:rPr>
        <w:t>Покупателя</w:t>
      </w:r>
      <w:r w:rsidRPr="00507BAA">
        <w:rPr>
          <w:rFonts w:ascii="Verdana" w:hAnsi="Verdana"/>
        </w:rPr>
        <w:t xml:space="preserve"> к </w:t>
      </w:r>
      <w:r w:rsidRPr="00507BAA">
        <w:rPr>
          <w:rFonts w:ascii="Verdana" w:hAnsi="Verdana"/>
          <w:b/>
        </w:rPr>
        <w:t>Продавцу</w:t>
      </w:r>
      <w:r w:rsidRPr="00507BAA">
        <w:rPr>
          <w:rFonts w:ascii="Verdana" w:hAnsi="Verdana"/>
        </w:rPr>
        <w:t>.</w:t>
      </w:r>
    </w:p>
    <w:p w14:paraId="066D704F" w14:textId="650EB96D" w:rsidR="00592799" w:rsidRPr="00507BAA" w:rsidRDefault="00592799" w:rsidP="00677EF5">
      <w:pPr>
        <w:pStyle w:val="af1"/>
        <w:numPr>
          <w:ilvl w:val="1"/>
          <w:numId w:val="9"/>
        </w:numPr>
        <w:tabs>
          <w:tab w:val="left" w:pos="284"/>
          <w:tab w:val="left" w:pos="1134"/>
        </w:tabs>
        <w:spacing w:before="120"/>
        <w:ind w:left="856" w:hanging="856"/>
        <w:rPr>
          <w:rFonts w:ascii="Verdana" w:hAnsi="Verdana"/>
          <w:snapToGrid w:val="0"/>
        </w:rPr>
      </w:pPr>
      <w:r w:rsidRPr="00AC2B52">
        <w:rPr>
          <w:rFonts w:ascii="Verdana" w:hAnsi="Verdana"/>
          <w:snapToGrid w:val="0"/>
        </w:rPr>
        <w:lastRenderedPageBreak/>
        <w:t xml:space="preserve">Стороны согласовали и настоящим подтверждают, что общая сумма Убытков, которые подлежат компенсации </w:t>
      </w:r>
      <w:r w:rsidRPr="00E75137">
        <w:rPr>
          <w:rFonts w:ascii="Verdana" w:hAnsi="Verdana"/>
          <w:b/>
          <w:snapToGrid w:val="0"/>
        </w:rPr>
        <w:t>Продавцом</w:t>
      </w:r>
      <w:r w:rsidRPr="00AC2B52">
        <w:rPr>
          <w:rFonts w:ascii="Verdana" w:hAnsi="Verdana"/>
          <w:snapToGrid w:val="0"/>
        </w:rPr>
        <w:t xml:space="preserve"> в пользу </w:t>
      </w:r>
      <w:r w:rsidRPr="00E75137">
        <w:rPr>
          <w:rFonts w:ascii="Verdana" w:hAnsi="Verdana"/>
          <w:b/>
          <w:snapToGrid w:val="0"/>
        </w:rPr>
        <w:t>Покупателя</w:t>
      </w:r>
      <w:r w:rsidRPr="00C81778">
        <w:rPr>
          <w:rFonts w:ascii="Verdana" w:hAnsi="Verdana"/>
          <w:snapToGrid w:val="0"/>
        </w:rPr>
        <w:t xml:space="preserve"> </w:t>
      </w:r>
      <w:r w:rsidRPr="00AC2B52">
        <w:rPr>
          <w:rFonts w:ascii="Verdana" w:hAnsi="Verdana"/>
          <w:snapToGrid w:val="0"/>
        </w:rPr>
        <w:t>по всем случаям недостоверности</w:t>
      </w:r>
      <w:r w:rsidRPr="00FD5CA9">
        <w:rPr>
          <w:rFonts w:ascii="Verdana" w:hAnsi="Verdana"/>
          <w:snapToGrid w:val="0"/>
        </w:rPr>
        <w:t xml:space="preserve"> </w:t>
      </w:r>
      <w:r w:rsidRPr="00AC2B52">
        <w:rPr>
          <w:rFonts w:ascii="Verdana" w:hAnsi="Verdana"/>
          <w:snapToGrid w:val="0"/>
        </w:rPr>
        <w:t xml:space="preserve">Заверений </w:t>
      </w:r>
      <w:r w:rsidRPr="00E75137">
        <w:rPr>
          <w:rFonts w:ascii="Verdana" w:hAnsi="Verdana"/>
          <w:b/>
          <w:snapToGrid w:val="0"/>
        </w:rPr>
        <w:t>Продавца</w:t>
      </w:r>
      <w:r w:rsidRPr="001300DF">
        <w:rPr>
          <w:rFonts w:ascii="Verdana" w:hAnsi="Verdana"/>
          <w:snapToGrid w:val="0"/>
        </w:rPr>
        <w:t xml:space="preserve"> ни при каких условиях не будет превышать Цену </w:t>
      </w:r>
      <w:r>
        <w:rPr>
          <w:rFonts w:ascii="Verdana" w:hAnsi="Verdana"/>
          <w:snapToGrid w:val="0"/>
        </w:rPr>
        <w:t>Паев</w:t>
      </w:r>
      <w:r w:rsidRPr="001300DF">
        <w:rPr>
          <w:rFonts w:ascii="Verdana" w:hAnsi="Verdana"/>
          <w:snapToGrid w:val="0"/>
        </w:rPr>
        <w:t>.</w:t>
      </w:r>
    </w:p>
    <w:bookmarkEnd w:id="4"/>
    <w:p w14:paraId="5E07EB52"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РАСТОРЖЕНИЕ И НЕДЕЙСТВИТЕЛЬНОСТЬ ДОГОВОРА</w:t>
      </w:r>
    </w:p>
    <w:p w14:paraId="70DB9A3A" w14:textId="77777777" w:rsidR="008867F2" w:rsidRPr="00F81C79" w:rsidRDefault="008867F2" w:rsidP="00E260E1">
      <w:pPr>
        <w:pStyle w:val="af1"/>
        <w:numPr>
          <w:ilvl w:val="1"/>
          <w:numId w:val="9"/>
        </w:numPr>
        <w:tabs>
          <w:tab w:val="left" w:pos="284"/>
          <w:tab w:val="left" w:pos="851"/>
        </w:tabs>
        <w:spacing w:before="120" w:after="120"/>
        <w:rPr>
          <w:rFonts w:ascii="Verdana" w:hAnsi="Verdana"/>
        </w:rPr>
      </w:pPr>
      <w:r w:rsidRPr="00F81C79">
        <w:rPr>
          <w:rFonts w:ascii="Verdana" w:hAnsi="Verdana"/>
        </w:rPr>
        <w:t xml:space="preserve">Договор может быть расторгнут в любое время по письменному соглашению </w:t>
      </w:r>
      <w:r w:rsidRPr="0003189D">
        <w:rPr>
          <w:rFonts w:ascii="Verdana" w:hAnsi="Verdana"/>
          <w:b/>
        </w:rPr>
        <w:t>Покупателя</w:t>
      </w:r>
      <w:r w:rsidRPr="00F81C79">
        <w:rPr>
          <w:rFonts w:ascii="Verdana" w:hAnsi="Verdana"/>
        </w:rPr>
        <w:t xml:space="preserve"> и </w:t>
      </w:r>
      <w:r w:rsidRPr="00E705EF">
        <w:rPr>
          <w:rFonts w:ascii="Verdana" w:hAnsi="Verdana"/>
          <w:b/>
        </w:rPr>
        <w:t>Продавца</w:t>
      </w:r>
      <w:r w:rsidRPr="00F81C79">
        <w:rPr>
          <w:rFonts w:ascii="Verdana" w:hAnsi="Verdana"/>
        </w:rPr>
        <w:t>, а также по основаниям и в порядке, предусмотренным Договором и действующим законодательством Российской Федерации.</w:t>
      </w:r>
    </w:p>
    <w:p w14:paraId="33B8A36C" w14:textId="77777777" w:rsidR="008867F2" w:rsidRPr="00F81C79" w:rsidRDefault="008867F2" w:rsidP="00E260E1">
      <w:pPr>
        <w:pStyle w:val="af1"/>
        <w:numPr>
          <w:ilvl w:val="1"/>
          <w:numId w:val="9"/>
        </w:numPr>
        <w:tabs>
          <w:tab w:val="left" w:pos="284"/>
          <w:tab w:val="left" w:pos="851"/>
        </w:tabs>
        <w:spacing w:before="120" w:after="120"/>
        <w:rPr>
          <w:rFonts w:ascii="Verdana" w:hAnsi="Verdana"/>
        </w:rPr>
      </w:pPr>
      <w:r w:rsidRPr="00F81C79">
        <w:rPr>
          <w:rFonts w:ascii="Verdana" w:hAnsi="Verdana"/>
        </w:rPr>
        <w:t xml:space="preserve">Во избежание сомнений, Стороны пришли к соглашению исключить возможность применения </w:t>
      </w:r>
      <w:r w:rsidRPr="0003189D">
        <w:rPr>
          <w:rFonts w:ascii="Verdana" w:hAnsi="Verdana"/>
          <w:b/>
        </w:rPr>
        <w:t>Покупателем</w:t>
      </w:r>
      <w:r w:rsidRPr="00F81C79">
        <w:rPr>
          <w:rFonts w:ascii="Verdana" w:hAnsi="Verdana"/>
        </w:rPr>
        <w:t xml:space="preserve"> права на односторонний отказ от Договора, а также право </w:t>
      </w:r>
      <w:r w:rsidRPr="0003189D">
        <w:rPr>
          <w:rFonts w:ascii="Verdana" w:hAnsi="Verdana"/>
          <w:b/>
        </w:rPr>
        <w:t>Покупателя</w:t>
      </w:r>
      <w:r w:rsidRPr="00F81C79">
        <w:rPr>
          <w:rFonts w:ascii="Verdana" w:hAnsi="Verdana"/>
        </w:rPr>
        <w:t xml:space="preserve"> требовать расторжения Договора по любым предусмотренным законодательством Российской Федерации основаниям, за исключением тех оснований, которые невозможно исключить соглашением Сторон.</w:t>
      </w:r>
    </w:p>
    <w:p w14:paraId="4D6245EB" w14:textId="77777777" w:rsidR="008867F2" w:rsidRPr="00F81C79" w:rsidRDefault="008867F2" w:rsidP="00E260E1">
      <w:pPr>
        <w:pStyle w:val="af1"/>
        <w:numPr>
          <w:ilvl w:val="1"/>
          <w:numId w:val="9"/>
        </w:numPr>
        <w:tabs>
          <w:tab w:val="left" w:pos="284"/>
          <w:tab w:val="left" w:pos="851"/>
        </w:tabs>
        <w:spacing w:before="120" w:after="120"/>
        <w:rPr>
          <w:rFonts w:ascii="Verdana" w:hAnsi="Verdana"/>
        </w:rPr>
      </w:pPr>
      <w:r w:rsidRPr="00E705EF">
        <w:rPr>
          <w:rFonts w:ascii="Verdana" w:hAnsi="Verdana"/>
          <w:b/>
        </w:rPr>
        <w:t>Продавец</w:t>
      </w:r>
      <w:r w:rsidRPr="00F81C79">
        <w:rPr>
          <w:rFonts w:ascii="Verdana" w:hAnsi="Verdana"/>
        </w:rPr>
        <w:t xml:space="preserve"> имеет право на односторонний отказ от исполнения настоящего Договора по своему усмотрению путем направления </w:t>
      </w:r>
      <w:r w:rsidRPr="0003189D">
        <w:rPr>
          <w:rFonts w:ascii="Verdana" w:hAnsi="Verdana"/>
          <w:b/>
        </w:rPr>
        <w:t>Покупателю</w:t>
      </w:r>
      <w:r w:rsidRPr="00F81C79">
        <w:rPr>
          <w:rFonts w:ascii="Verdana" w:hAnsi="Verdana"/>
        </w:rPr>
        <w:t xml:space="preserve"> уведомления об одностороннем отказе от Договора</w:t>
      </w:r>
      <w:r w:rsidR="003444DE">
        <w:rPr>
          <w:rFonts w:ascii="Verdana" w:hAnsi="Verdana"/>
          <w:lang w:val="ru-RU"/>
        </w:rPr>
        <w:t xml:space="preserve"> </w:t>
      </w:r>
      <w:bookmarkStart w:id="5" w:name="_Hlk116326574"/>
      <w:r w:rsidR="003444DE">
        <w:rPr>
          <w:rFonts w:ascii="Verdana" w:hAnsi="Verdana"/>
          <w:lang w:val="ru-RU"/>
        </w:rPr>
        <w:t>в следующих случаях</w:t>
      </w:r>
      <w:bookmarkEnd w:id="5"/>
      <w:r w:rsidRPr="00F81C79">
        <w:rPr>
          <w:rFonts w:ascii="Verdana" w:hAnsi="Verdana"/>
        </w:rPr>
        <w:t>:</w:t>
      </w:r>
    </w:p>
    <w:p w14:paraId="4E21207C" w14:textId="363D27D4" w:rsidR="008867F2" w:rsidRPr="00F81C79" w:rsidRDefault="008867F2" w:rsidP="00E260E1">
      <w:pPr>
        <w:pStyle w:val="af1"/>
        <w:numPr>
          <w:ilvl w:val="2"/>
          <w:numId w:val="9"/>
        </w:numPr>
        <w:spacing w:before="120" w:after="120"/>
        <w:rPr>
          <w:rFonts w:ascii="Verdana" w:hAnsi="Verdana"/>
        </w:rPr>
      </w:pPr>
      <w:r w:rsidRPr="0003189D">
        <w:rPr>
          <w:rFonts w:ascii="Verdana" w:hAnsi="Verdana"/>
          <w:b/>
        </w:rPr>
        <w:t>Покупатель</w:t>
      </w:r>
      <w:r w:rsidRPr="00F81C79">
        <w:rPr>
          <w:rFonts w:ascii="Verdana" w:hAnsi="Verdana"/>
        </w:rPr>
        <w:t xml:space="preserve"> допустил просрочку исполнения обязательства по уплате Цены Паев</w:t>
      </w:r>
      <w:r w:rsidR="00A7058D">
        <w:rPr>
          <w:rFonts w:ascii="Verdana" w:hAnsi="Verdana"/>
          <w:lang w:val="ru-RU"/>
        </w:rPr>
        <w:t xml:space="preserve"> и/или цены по </w:t>
      </w:r>
      <w:r w:rsidR="00A7058D" w:rsidRPr="00461A6C">
        <w:rPr>
          <w:rFonts w:ascii="Verdana" w:hAnsi="Verdana"/>
        </w:rPr>
        <w:t>ДКП Доли 1 и/или ДКП Доли 2 и/или ДКП Доли 3 и/или ДКП Доли 4 и/или ДКП Доли 5 и/или ДКП Доли 6 и/или Д</w:t>
      </w:r>
      <w:r w:rsidR="00A7058D">
        <w:rPr>
          <w:rFonts w:ascii="Verdana" w:hAnsi="Verdana"/>
          <w:lang w:val="ru-RU"/>
        </w:rPr>
        <w:t>УПТ</w:t>
      </w:r>
      <w:r w:rsidRPr="00F81C79">
        <w:rPr>
          <w:rFonts w:ascii="Verdana" w:hAnsi="Verdana"/>
        </w:rPr>
        <w:t xml:space="preserve"> на срок более </w:t>
      </w:r>
      <w:r w:rsidR="00DC0726">
        <w:rPr>
          <w:rFonts w:ascii="Verdana" w:hAnsi="Verdana"/>
          <w:lang w:val="ru-RU"/>
        </w:rPr>
        <w:t>3</w:t>
      </w:r>
      <w:r w:rsidRPr="00F81C79">
        <w:rPr>
          <w:rFonts w:ascii="Verdana" w:hAnsi="Verdana"/>
        </w:rPr>
        <w:t xml:space="preserve"> (</w:t>
      </w:r>
      <w:r w:rsidR="00DC0726">
        <w:rPr>
          <w:rFonts w:ascii="Verdana" w:hAnsi="Verdana"/>
          <w:lang w:val="ru-RU"/>
        </w:rPr>
        <w:t>Три</w:t>
      </w:r>
      <w:r w:rsidRPr="00F81C79">
        <w:rPr>
          <w:rFonts w:ascii="Verdana" w:hAnsi="Verdana"/>
        </w:rPr>
        <w:t>) рабочих дней;</w:t>
      </w:r>
    </w:p>
    <w:p w14:paraId="67E82643" w14:textId="77777777" w:rsidR="008867F2" w:rsidRPr="00F81C79" w:rsidRDefault="003444DE" w:rsidP="00E260E1">
      <w:pPr>
        <w:pStyle w:val="af1"/>
        <w:numPr>
          <w:ilvl w:val="2"/>
          <w:numId w:val="9"/>
        </w:numPr>
        <w:spacing w:before="120" w:after="120"/>
        <w:rPr>
          <w:rFonts w:ascii="Verdana" w:hAnsi="Verdana"/>
        </w:rPr>
      </w:pPr>
      <w:r>
        <w:rPr>
          <w:rFonts w:ascii="Verdana" w:hAnsi="Verdana"/>
          <w:lang w:val="ru-RU"/>
        </w:rPr>
        <w:t>л</w:t>
      </w:r>
      <w:r w:rsidR="000C207C">
        <w:rPr>
          <w:rFonts w:ascii="Verdana" w:hAnsi="Verdana"/>
          <w:lang w:val="ru-RU"/>
        </w:rPr>
        <w:t>юбое</w:t>
      </w:r>
      <w:r w:rsidR="008867F2" w:rsidRPr="00F81C79">
        <w:rPr>
          <w:rFonts w:ascii="Verdana" w:hAnsi="Verdana"/>
        </w:rPr>
        <w:t xml:space="preserve"> из заверений </w:t>
      </w:r>
      <w:r w:rsidR="008867F2" w:rsidRPr="0003189D">
        <w:rPr>
          <w:rFonts w:ascii="Verdana" w:hAnsi="Verdana"/>
          <w:b/>
        </w:rPr>
        <w:t>Покупателя</w:t>
      </w:r>
      <w:r w:rsidR="008867F2" w:rsidRPr="00F81C79">
        <w:rPr>
          <w:rFonts w:ascii="Verdana" w:hAnsi="Verdana"/>
        </w:rPr>
        <w:t>, указанных в разделе 4 настоящего Договора, оказалось недостоверным полностью или в любой части;</w:t>
      </w:r>
    </w:p>
    <w:p w14:paraId="5010C3C9" w14:textId="77777777" w:rsidR="008867F2" w:rsidRPr="00E260E1" w:rsidRDefault="008867F2" w:rsidP="00E260E1">
      <w:pPr>
        <w:pStyle w:val="af1"/>
        <w:numPr>
          <w:ilvl w:val="2"/>
          <w:numId w:val="9"/>
        </w:numPr>
        <w:spacing w:before="120" w:after="120"/>
        <w:rPr>
          <w:rFonts w:ascii="Verdana" w:hAnsi="Verdana"/>
        </w:rPr>
      </w:pPr>
      <w:r w:rsidRPr="0003189D">
        <w:rPr>
          <w:rFonts w:ascii="Verdana" w:hAnsi="Verdana"/>
          <w:b/>
        </w:rPr>
        <w:t>Покупателем</w:t>
      </w:r>
      <w:r w:rsidRPr="00F81C79">
        <w:rPr>
          <w:rFonts w:ascii="Verdana" w:hAnsi="Verdana"/>
        </w:rPr>
        <w:t xml:space="preserve"> не были совершены действия, необходимые для передачи Паев</w:t>
      </w:r>
      <w:r w:rsidR="00E260E1">
        <w:rPr>
          <w:rFonts w:ascii="Verdana" w:hAnsi="Verdana"/>
          <w:lang w:val="ru-RU"/>
        </w:rPr>
        <w:t>;</w:t>
      </w:r>
    </w:p>
    <w:p w14:paraId="2E33E1FE" w14:textId="77777777" w:rsidR="00461A6C" w:rsidRPr="00461A6C" w:rsidRDefault="00461A6C" w:rsidP="00461A6C">
      <w:pPr>
        <w:pStyle w:val="af1"/>
        <w:numPr>
          <w:ilvl w:val="2"/>
          <w:numId w:val="9"/>
        </w:numPr>
        <w:spacing w:before="120" w:after="120"/>
        <w:rPr>
          <w:rFonts w:ascii="Verdana" w:hAnsi="Verdana"/>
        </w:rPr>
      </w:pPr>
      <w:bookmarkStart w:id="6" w:name="_Hlk116326597"/>
      <w:r w:rsidRPr="00461A6C">
        <w:rPr>
          <w:rFonts w:ascii="Verdana" w:hAnsi="Verdana"/>
        </w:rPr>
        <w:t>недействительности ДКП Доли 1 и/или ДКП Доли 2 и/или ДКП Доли 3 и/или ДКП Доли 4 и/или ДКП Доли 5 и/или ДКП Доли 6 и/или Д</w:t>
      </w:r>
      <w:r>
        <w:rPr>
          <w:rFonts w:ascii="Verdana" w:hAnsi="Verdana"/>
          <w:lang w:val="ru-RU"/>
        </w:rPr>
        <w:t>УПТ</w:t>
      </w:r>
      <w:r w:rsidRPr="00461A6C">
        <w:rPr>
          <w:rFonts w:ascii="Verdana" w:hAnsi="Verdana"/>
        </w:rPr>
        <w:t>;</w:t>
      </w:r>
      <w:bookmarkEnd w:id="6"/>
    </w:p>
    <w:p w14:paraId="17719D4D" w14:textId="4C2B548A" w:rsidR="00461A6C" w:rsidRPr="00461A6C" w:rsidRDefault="000B31D8" w:rsidP="00461A6C">
      <w:pPr>
        <w:pStyle w:val="af1"/>
        <w:numPr>
          <w:ilvl w:val="2"/>
          <w:numId w:val="9"/>
        </w:numPr>
        <w:spacing w:before="120" w:after="120"/>
        <w:rPr>
          <w:rFonts w:ascii="Verdana" w:hAnsi="Verdana"/>
        </w:rPr>
      </w:pPr>
      <w:bookmarkStart w:id="7" w:name="_Hlk116326647"/>
      <w:proofErr w:type="spellStart"/>
      <w:r>
        <w:rPr>
          <w:rFonts w:ascii="Verdana" w:hAnsi="Verdana"/>
          <w:lang w:val="ru-RU"/>
        </w:rPr>
        <w:t>незаключенности</w:t>
      </w:r>
      <w:proofErr w:type="spellEnd"/>
      <w:r w:rsidR="00461A6C" w:rsidRPr="00461A6C">
        <w:rPr>
          <w:rFonts w:ascii="Verdana" w:hAnsi="Verdana"/>
        </w:rPr>
        <w:t xml:space="preserve"> ДКП Доли 1 и/или ДКП Доли 2 и/или ДКП Доли 3 и/или ДКП Доли 4 и/или ДКП Доли 5 и/или ДКП Доли 6 и/или Д</w:t>
      </w:r>
      <w:r w:rsidR="00461A6C">
        <w:rPr>
          <w:rFonts w:ascii="Verdana" w:hAnsi="Verdana"/>
          <w:lang w:val="ru-RU"/>
        </w:rPr>
        <w:t>УПТ</w:t>
      </w:r>
      <w:r w:rsidR="00461A6C" w:rsidRPr="00461A6C">
        <w:rPr>
          <w:rFonts w:ascii="Verdana" w:hAnsi="Verdana"/>
        </w:rPr>
        <w:t>;</w:t>
      </w:r>
      <w:bookmarkEnd w:id="7"/>
    </w:p>
    <w:p w14:paraId="7CAC4625" w14:textId="77777777" w:rsidR="00461A6C" w:rsidRPr="00461A6C" w:rsidRDefault="00461A6C" w:rsidP="00461A6C">
      <w:pPr>
        <w:pStyle w:val="af1"/>
        <w:numPr>
          <w:ilvl w:val="2"/>
          <w:numId w:val="9"/>
        </w:numPr>
        <w:spacing w:before="120" w:after="120"/>
        <w:rPr>
          <w:rFonts w:ascii="Verdana" w:hAnsi="Verdana"/>
        </w:rPr>
      </w:pPr>
      <w:bookmarkStart w:id="8" w:name="_Hlk116326682"/>
      <w:r w:rsidRPr="00461A6C">
        <w:rPr>
          <w:rFonts w:ascii="Verdana" w:hAnsi="Verdana"/>
        </w:rPr>
        <w:t>расторжения ДКП Доли 1 и/или ДКП Доли 2 и/или ДКП Доли 3 и/или ДКП Доли 4 и/или ДКП Доли 5 и/или ДКП Доли 6 и/или Д</w:t>
      </w:r>
      <w:r>
        <w:rPr>
          <w:rFonts w:ascii="Verdana" w:hAnsi="Verdana"/>
          <w:lang w:val="ru-RU"/>
        </w:rPr>
        <w:t>УПТ</w:t>
      </w:r>
      <w:r w:rsidRPr="00461A6C">
        <w:rPr>
          <w:rFonts w:ascii="Verdana" w:hAnsi="Verdana"/>
        </w:rPr>
        <w:t>;</w:t>
      </w:r>
      <w:bookmarkEnd w:id="8"/>
    </w:p>
    <w:p w14:paraId="780BFBF7" w14:textId="77777777" w:rsidR="00461A6C" w:rsidRPr="00461A6C" w:rsidRDefault="00461A6C" w:rsidP="00461A6C">
      <w:pPr>
        <w:pStyle w:val="af1"/>
        <w:numPr>
          <w:ilvl w:val="2"/>
          <w:numId w:val="9"/>
        </w:numPr>
        <w:spacing w:before="120" w:after="120"/>
        <w:rPr>
          <w:rFonts w:ascii="Verdana" w:hAnsi="Verdana"/>
        </w:rPr>
      </w:pPr>
      <w:bookmarkStart w:id="9" w:name="_Hlk116326723"/>
      <w:r w:rsidRPr="00461A6C">
        <w:rPr>
          <w:rFonts w:ascii="Verdana" w:hAnsi="Verdana"/>
        </w:rPr>
        <w:t>одностороннего отказа любой из сторон от ДКП Доли 1 и/или ДКП Доли 2 и/или ДКП Доли 3 и/или ДКП Доли 4 и/или ДКП Доли 5 и/или ДКП Доли 6 и/или Д</w:t>
      </w:r>
      <w:r>
        <w:rPr>
          <w:rFonts w:ascii="Verdana" w:hAnsi="Verdana"/>
          <w:lang w:val="ru-RU"/>
        </w:rPr>
        <w:t>УПТ</w:t>
      </w:r>
      <w:r w:rsidRPr="00461A6C">
        <w:rPr>
          <w:rFonts w:ascii="Verdana" w:hAnsi="Verdana"/>
        </w:rPr>
        <w:t>; или</w:t>
      </w:r>
      <w:bookmarkEnd w:id="9"/>
    </w:p>
    <w:p w14:paraId="7ECE1CC0" w14:textId="77777777" w:rsidR="00461A6C" w:rsidRDefault="00461A6C" w:rsidP="00461A6C">
      <w:pPr>
        <w:pStyle w:val="af1"/>
        <w:numPr>
          <w:ilvl w:val="2"/>
          <w:numId w:val="9"/>
        </w:numPr>
        <w:spacing w:before="120" w:after="120"/>
        <w:rPr>
          <w:rFonts w:ascii="Verdana" w:hAnsi="Verdana"/>
        </w:rPr>
      </w:pPr>
      <w:bookmarkStart w:id="10" w:name="_Hlk116326763"/>
      <w:r w:rsidRPr="00461A6C">
        <w:rPr>
          <w:rFonts w:ascii="Verdana" w:hAnsi="Verdana"/>
        </w:rPr>
        <w:t>прекращения ДКП Доли 1 и/или ДКП Доли 2 и/или ДКП Доли 3 и/или ДКП Доли 4 и/или ДКП Доли 5 и/или ДКП Доли 6 и/или Д</w:t>
      </w:r>
      <w:r>
        <w:rPr>
          <w:rFonts w:ascii="Verdana" w:hAnsi="Verdana"/>
          <w:lang w:val="ru-RU"/>
        </w:rPr>
        <w:t>УПТ</w:t>
      </w:r>
      <w:r w:rsidRPr="00461A6C">
        <w:rPr>
          <w:rFonts w:ascii="Verdana" w:hAnsi="Verdana"/>
        </w:rPr>
        <w:t xml:space="preserve"> на любом ином основании.</w:t>
      </w:r>
      <w:bookmarkEnd w:id="10"/>
    </w:p>
    <w:p w14:paraId="4431F2DA" w14:textId="35570D52" w:rsidR="008867F2" w:rsidRPr="00461A6C" w:rsidRDefault="008867F2" w:rsidP="00461A6C">
      <w:pPr>
        <w:pStyle w:val="af1"/>
        <w:spacing w:before="120" w:after="120"/>
        <w:ind w:left="855"/>
        <w:rPr>
          <w:rFonts w:ascii="Verdana" w:hAnsi="Verdana"/>
        </w:rPr>
      </w:pPr>
      <w:r w:rsidRPr="00461A6C">
        <w:rPr>
          <w:rFonts w:ascii="Verdana" w:hAnsi="Verdana"/>
        </w:rPr>
        <w:t xml:space="preserve">Договор считается расторгнутым с даты получения </w:t>
      </w:r>
      <w:r w:rsidRPr="0003189D">
        <w:rPr>
          <w:rFonts w:ascii="Verdana" w:hAnsi="Verdana"/>
          <w:b/>
        </w:rPr>
        <w:t>Покупателем</w:t>
      </w:r>
      <w:r w:rsidRPr="00461A6C">
        <w:rPr>
          <w:rFonts w:ascii="Verdana" w:hAnsi="Verdana"/>
        </w:rPr>
        <w:t xml:space="preserve"> уведомления об одностороннем отказе по правилам получения/направления юридически значимых сообщений, установленных в разделе 1</w:t>
      </w:r>
      <w:r w:rsidR="008E6487">
        <w:rPr>
          <w:rFonts w:ascii="Verdana" w:hAnsi="Verdana"/>
          <w:lang w:val="ru-RU"/>
        </w:rPr>
        <w:t>2</w:t>
      </w:r>
      <w:r w:rsidRPr="00461A6C">
        <w:rPr>
          <w:rFonts w:ascii="Verdana" w:hAnsi="Verdana"/>
        </w:rPr>
        <w:t xml:space="preserve"> Договора.</w:t>
      </w:r>
    </w:p>
    <w:p w14:paraId="4B3E6DD6" w14:textId="77777777" w:rsidR="008867F2" w:rsidRPr="00F81C79" w:rsidRDefault="008867F2" w:rsidP="00461A6C">
      <w:pPr>
        <w:pStyle w:val="af1"/>
        <w:numPr>
          <w:ilvl w:val="1"/>
          <w:numId w:val="9"/>
        </w:numPr>
        <w:tabs>
          <w:tab w:val="left" w:pos="284"/>
          <w:tab w:val="left" w:pos="851"/>
        </w:tabs>
        <w:spacing w:before="120" w:after="120"/>
        <w:rPr>
          <w:rFonts w:ascii="Verdana" w:hAnsi="Verdana"/>
        </w:rPr>
      </w:pPr>
      <w:r w:rsidRPr="00F81C79">
        <w:rPr>
          <w:rFonts w:ascii="Verdana" w:hAnsi="Verdana"/>
        </w:rPr>
        <w:t xml:space="preserve">В случае расторжения Договора по любым причинам либо применения последствий недействительности сделок в связи с признанием настоящего Договора недействительным (ничтожным), либо в случае возникновения у </w:t>
      </w:r>
      <w:r w:rsidRPr="0003189D">
        <w:rPr>
          <w:rFonts w:ascii="Verdana" w:hAnsi="Verdana"/>
          <w:b/>
        </w:rPr>
        <w:t>Покупателя</w:t>
      </w:r>
      <w:r w:rsidRPr="00F81C79">
        <w:rPr>
          <w:rFonts w:ascii="Verdana" w:hAnsi="Verdana"/>
        </w:rPr>
        <w:t xml:space="preserve"> обязательств по возврату Паев</w:t>
      </w:r>
      <w:r w:rsidRPr="00F81C79" w:rsidDel="00AA4E33">
        <w:rPr>
          <w:rFonts w:ascii="Verdana" w:hAnsi="Verdana"/>
        </w:rPr>
        <w:t xml:space="preserve"> </w:t>
      </w:r>
      <w:r w:rsidRPr="00F81C79">
        <w:rPr>
          <w:rFonts w:ascii="Verdana" w:hAnsi="Verdana"/>
        </w:rPr>
        <w:t>по любой другой причине (далее – «</w:t>
      </w:r>
      <w:r w:rsidRPr="00F81C79">
        <w:rPr>
          <w:rFonts w:ascii="Verdana" w:hAnsi="Verdana"/>
          <w:b/>
        </w:rPr>
        <w:t>Событие расторжения</w:t>
      </w:r>
      <w:r w:rsidRPr="00F81C79">
        <w:rPr>
          <w:rFonts w:ascii="Verdana" w:hAnsi="Verdana"/>
        </w:rPr>
        <w:t xml:space="preserve">»), </w:t>
      </w:r>
      <w:r w:rsidRPr="0003189D">
        <w:rPr>
          <w:rFonts w:ascii="Verdana" w:hAnsi="Verdana"/>
          <w:b/>
        </w:rPr>
        <w:t>Покупатель</w:t>
      </w:r>
      <w:r w:rsidRPr="00F81C79">
        <w:rPr>
          <w:rFonts w:ascii="Verdana" w:hAnsi="Verdana"/>
        </w:rPr>
        <w:t xml:space="preserve"> обязан вернуть </w:t>
      </w:r>
      <w:r w:rsidRPr="00E705EF">
        <w:rPr>
          <w:rFonts w:ascii="Verdana" w:hAnsi="Verdana"/>
          <w:b/>
        </w:rPr>
        <w:t>Продавцу</w:t>
      </w:r>
      <w:r w:rsidRPr="00F81C79">
        <w:rPr>
          <w:rFonts w:ascii="Verdana" w:hAnsi="Verdana"/>
        </w:rPr>
        <w:t xml:space="preserve"> все Паи</w:t>
      </w:r>
      <w:r w:rsidRPr="00F81C79" w:rsidDel="00AA4E33">
        <w:rPr>
          <w:rFonts w:ascii="Verdana" w:hAnsi="Verdana"/>
        </w:rPr>
        <w:t xml:space="preserve"> </w:t>
      </w:r>
      <w:r w:rsidRPr="00F81C79">
        <w:rPr>
          <w:rFonts w:ascii="Verdana" w:hAnsi="Verdana"/>
        </w:rPr>
        <w:t xml:space="preserve">в течение 10 (Десяти) рабочих дней с даты наступления События расторжения на условиях, предусмотренных настоящим Договором. Расходы, связанные с обратным переходом права собственности на Паи, возлагаются на </w:t>
      </w:r>
      <w:r w:rsidRPr="0003189D">
        <w:rPr>
          <w:rFonts w:ascii="Verdana" w:hAnsi="Verdana"/>
          <w:b/>
        </w:rPr>
        <w:t>Покупателя</w:t>
      </w:r>
      <w:r w:rsidRPr="00F81C79">
        <w:rPr>
          <w:rFonts w:ascii="Verdana" w:hAnsi="Verdana"/>
        </w:rPr>
        <w:t>. Стороны вправе предусмотреть иное последствие недействительности Договора в соответствующем соглашении о расторжении Договора.</w:t>
      </w:r>
    </w:p>
    <w:p w14:paraId="35088003" w14:textId="07BE3A6A" w:rsidR="008867F2" w:rsidRPr="00F81C79" w:rsidRDefault="008867F2" w:rsidP="00461A6C">
      <w:pPr>
        <w:pStyle w:val="af1"/>
        <w:numPr>
          <w:ilvl w:val="1"/>
          <w:numId w:val="9"/>
        </w:numPr>
        <w:tabs>
          <w:tab w:val="left" w:pos="284"/>
          <w:tab w:val="left" w:pos="851"/>
        </w:tabs>
        <w:spacing w:before="120" w:after="120"/>
        <w:rPr>
          <w:rFonts w:ascii="Verdana" w:hAnsi="Verdana"/>
        </w:rPr>
      </w:pPr>
      <w:r w:rsidRPr="00F81C79">
        <w:rPr>
          <w:rFonts w:ascii="Verdana" w:hAnsi="Verdana"/>
        </w:rPr>
        <w:t xml:space="preserve">Стороны договорились, что при расторжении Договора по любому основанию, денежные средства, уплаченные </w:t>
      </w:r>
      <w:r w:rsidRPr="0003189D">
        <w:rPr>
          <w:rFonts w:ascii="Verdana" w:hAnsi="Verdana"/>
          <w:b/>
        </w:rPr>
        <w:t>Покупателем</w:t>
      </w:r>
      <w:r w:rsidRPr="00F81C79">
        <w:rPr>
          <w:rFonts w:ascii="Verdana" w:hAnsi="Verdana"/>
        </w:rPr>
        <w:t xml:space="preserve"> по Договору в счет оплаты</w:t>
      </w:r>
      <w:r w:rsidRPr="00F81C79">
        <w:rPr>
          <w:rFonts w:ascii="Verdana" w:hAnsi="Verdana"/>
          <w:bCs/>
        </w:rPr>
        <w:t xml:space="preserve"> </w:t>
      </w:r>
      <w:r w:rsidRPr="00F81C79">
        <w:rPr>
          <w:rFonts w:ascii="Verdana" w:hAnsi="Verdana"/>
        </w:rPr>
        <w:t xml:space="preserve">Цены Паев, за вычетом Суммы Корректировки (как определено в п. </w:t>
      </w:r>
      <w:r w:rsidR="000B31D8">
        <w:rPr>
          <w:rFonts w:ascii="Verdana" w:hAnsi="Verdana"/>
          <w:lang w:val="ru-RU"/>
        </w:rPr>
        <w:t>6</w:t>
      </w:r>
      <w:r w:rsidRPr="00F81C79">
        <w:rPr>
          <w:rFonts w:ascii="Verdana" w:hAnsi="Verdana"/>
        </w:rPr>
        <w:t>.6 Договора)</w:t>
      </w:r>
      <w:r w:rsidR="000F1263">
        <w:rPr>
          <w:rFonts w:ascii="Verdana" w:hAnsi="Verdana"/>
          <w:lang w:val="ru-RU"/>
        </w:rPr>
        <w:t>, а также суммы штрафа (</w:t>
      </w:r>
      <w:r w:rsidR="000F1263" w:rsidRPr="004401C0">
        <w:rPr>
          <w:rFonts w:ascii="Verdana" w:hAnsi="Verdana"/>
          <w:lang w:val="ru-RU"/>
        </w:rPr>
        <w:t>как определено в п.</w:t>
      </w:r>
      <w:r w:rsidR="004401C0" w:rsidRPr="004401C0">
        <w:rPr>
          <w:rFonts w:ascii="Verdana" w:hAnsi="Verdana"/>
          <w:lang w:val="ru-RU"/>
        </w:rPr>
        <w:t xml:space="preserve"> </w:t>
      </w:r>
      <w:r w:rsidR="000B31D8">
        <w:rPr>
          <w:rFonts w:ascii="Verdana" w:hAnsi="Verdana"/>
          <w:lang w:val="ru-RU"/>
        </w:rPr>
        <w:t>6</w:t>
      </w:r>
      <w:r w:rsidR="004401C0" w:rsidRPr="004401C0">
        <w:rPr>
          <w:rFonts w:ascii="Verdana" w:hAnsi="Verdana"/>
          <w:lang w:val="ru-RU"/>
        </w:rPr>
        <w:t>.7</w:t>
      </w:r>
      <w:r w:rsidR="000F1263" w:rsidRPr="004401C0">
        <w:rPr>
          <w:rFonts w:ascii="Verdana" w:hAnsi="Verdana"/>
          <w:lang w:val="ru-RU"/>
        </w:rPr>
        <w:t xml:space="preserve"> Договора</w:t>
      </w:r>
      <w:r w:rsidR="000F1263">
        <w:rPr>
          <w:rFonts w:ascii="Verdana" w:hAnsi="Verdana"/>
          <w:lang w:val="ru-RU"/>
        </w:rPr>
        <w:t>)</w:t>
      </w:r>
      <w:r w:rsidRPr="00F81C79">
        <w:rPr>
          <w:rFonts w:ascii="Verdana" w:hAnsi="Verdana"/>
        </w:rPr>
        <w:t xml:space="preserve">, должны быть возвращены </w:t>
      </w:r>
      <w:r w:rsidRPr="0003189D">
        <w:rPr>
          <w:rFonts w:ascii="Verdana" w:hAnsi="Verdana"/>
          <w:b/>
        </w:rPr>
        <w:t>Покупателю</w:t>
      </w:r>
      <w:r w:rsidRPr="00F81C79">
        <w:rPr>
          <w:rFonts w:ascii="Verdana" w:hAnsi="Verdana"/>
        </w:rPr>
        <w:t xml:space="preserve"> при условии выполнения обоих из нижеуказанных условий в течение 10 (Десяти) рабочих дней с даты выполнения наиболее позднего из них:</w:t>
      </w:r>
    </w:p>
    <w:p w14:paraId="2223C1B1" w14:textId="77777777" w:rsidR="00750681" w:rsidRDefault="00461A6C" w:rsidP="00750681">
      <w:pPr>
        <w:pStyle w:val="Firm3L3"/>
        <w:tabs>
          <w:tab w:val="num" w:pos="1440"/>
        </w:tabs>
        <w:spacing w:before="120" w:after="120" w:line="240" w:lineRule="auto"/>
        <w:ind w:left="851" w:hanging="851"/>
        <w:rPr>
          <w:rFonts w:ascii="Verdana" w:eastAsia="Calibri" w:hAnsi="Verdana" w:cstheme="minorHAnsi"/>
          <w:sz w:val="20"/>
          <w:lang w:eastAsia="ru-RU"/>
        </w:rPr>
      </w:pPr>
      <w:r w:rsidRPr="00750681">
        <w:rPr>
          <w:rFonts w:ascii="Verdana" w:eastAsia="Calibri" w:hAnsi="Verdana" w:cstheme="minorHAnsi"/>
          <w:b/>
          <w:sz w:val="20"/>
          <w:lang w:eastAsia="ru-RU"/>
        </w:rPr>
        <w:lastRenderedPageBreak/>
        <w:t>(а)</w:t>
      </w:r>
      <w:r w:rsidR="00750681">
        <w:rPr>
          <w:rFonts w:ascii="Verdana" w:eastAsia="Calibri" w:hAnsi="Verdana" w:cstheme="minorHAnsi"/>
          <w:sz w:val="20"/>
          <w:lang w:eastAsia="ru-RU"/>
        </w:rPr>
        <w:tab/>
      </w:r>
      <w:r w:rsidR="008867F2" w:rsidRPr="00461A6C">
        <w:rPr>
          <w:rFonts w:ascii="Verdana" w:eastAsia="Calibri" w:hAnsi="Verdana" w:cstheme="minorHAnsi"/>
          <w:sz w:val="20"/>
          <w:lang w:eastAsia="ru-RU"/>
        </w:rPr>
        <w:t xml:space="preserve">по отдельному лицевому счету или счету депо отражена запись о переходе права собственности на Паи, свободные от каких-либо обременений, к </w:t>
      </w:r>
      <w:r w:rsidR="008867F2" w:rsidRPr="00E705EF">
        <w:rPr>
          <w:rFonts w:ascii="Verdana" w:eastAsia="Calibri" w:hAnsi="Verdana" w:cstheme="minorHAnsi"/>
          <w:b/>
          <w:sz w:val="20"/>
          <w:lang w:eastAsia="ru-RU"/>
        </w:rPr>
        <w:t>Продавцу</w:t>
      </w:r>
      <w:r w:rsidR="008867F2" w:rsidRPr="00461A6C">
        <w:rPr>
          <w:rFonts w:ascii="Verdana" w:eastAsia="Calibri" w:hAnsi="Verdana" w:cstheme="minorHAnsi"/>
          <w:sz w:val="20"/>
          <w:lang w:eastAsia="ru-RU"/>
        </w:rPr>
        <w:t>;</w:t>
      </w:r>
    </w:p>
    <w:p w14:paraId="50CA6B88" w14:textId="27D3A31D" w:rsidR="008867F2" w:rsidRPr="00750681" w:rsidRDefault="00750681" w:rsidP="00750681">
      <w:pPr>
        <w:pStyle w:val="Firm3L3"/>
        <w:tabs>
          <w:tab w:val="num" w:pos="1440"/>
        </w:tabs>
        <w:spacing w:before="120" w:after="120" w:line="240" w:lineRule="auto"/>
        <w:ind w:left="851" w:hanging="851"/>
        <w:rPr>
          <w:rFonts w:ascii="Verdana" w:eastAsia="Calibri" w:hAnsi="Verdana" w:cstheme="minorHAnsi"/>
          <w:sz w:val="20"/>
          <w:lang w:eastAsia="ru-RU"/>
        </w:rPr>
      </w:pPr>
      <w:r w:rsidRPr="00750681">
        <w:rPr>
          <w:rFonts w:ascii="Verdana" w:hAnsi="Verdana"/>
          <w:b/>
          <w:sz w:val="20"/>
        </w:rPr>
        <w:t>(б)</w:t>
      </w:r>
      <w:r>
        <w:rPr>
          <w:rFonts w:ascii="Verdana" w:hAnsi="Verdana"/>
          <w:sz w:val="20"/>
        </w:rPr>
        <w:tab/>
      </w:r>
      <w:r w:rsidR="008867F2" w:rsidRPr="00F81C79">
        <w:rPr>
          <w:rFonts w:ascii="Verdana" w:hAnsi="Verdana"/>
          <w:sz w:val="20"/>
        </w:rPr>
        <w:t xml:space="preserve">Суммы Корректировки определена в порядке, предусмотренном п. </w:t>
      </w:r>
      <w:r w:rsidR="000B31D8">
        <w:rPr>
          <w:rFonts w:ascii="Verdana" w:hAnsi="Verdana"/>
          <w:sz w:val="20"/>
        </w:rPr>
        <w:t>6</w:t>
      </w:r>
      <w:r w:rsidR="008867F2" w:rsidRPr="00F81C79">
        <w:rPr>
          <w:rFonts w:ascii="Verdana" w:hAnsi="Verdana"/>
          <w:sz w:val="20"/>
        </w:rPr>
        <w:t>.6 Договора.</w:t>
      </w:r>
    </w:p>
    <w:p w14:paraId="1A6D2DD6" w14:textId="77777777" w:rsidR="008867F2" w:rsidRPr="00AA06A7" w:rsidRDefault="008867F2" w:rsidP="00750681">
      <w:pPr>
        <w:pStyle w:val="af1"/>
        <w:numPr>
          <w:ilvl w:val="1"/>
          <w:numId w:val="9"/>
        </w:numPr>
        <w:tabs>
          <w:tab w:val="left" w:pos="284"/>
          <w:tab w:val="left" w:pos="851"/>
        </w:tabs>
        <w:spacing w:before="120" w:after="120"/>
        <w:rPr>
          <w:rFonts w:ascii="Verdana" w:hAnsi="Verdana"/>
        </w:rPr>
      </w:pPr>
      <w:r w:rsidRPr="00AA06A7">
        <w:rPr>
          <w:rFonts w:ascii="Verdana" w:hAnsi="Verdana"/>
        </w:rPr>
        <w:t>Стороны пришли к соглашению определять Сумму Корректировки следующим образом:</w:t>
      </w:r>
    </w:p>
    <w:p w14:paraId="69842DA7" w14:textId="6A37980B" w:rsidR="008867F2" w:rsidRPr="00F81C79" w:rsidRDefault="008867F2" w:rsidP="00750681">
      <w:pPr>
        <w:pStyle w:val="af1"/>
        <w:numPr>
          <w:ilvl w:val="2"/>
          <w:numId w:val="9"/>
        </w:numPr>
        <w:spacing w:before="120" w:after="120"/>
        <w:rPr>
          <w:rFonts w:ascii="Verdana" w:hAnsi="Verdana"/>
          <w:bCs/>
        </w:rPr>
      </w:pPr>
      <w:r w:rsidRPr="00F81C79">
        <w:rPr>
          <w:rFonts w:ascii="Verdana" w:hAnsi="Verdana"/>
          <w:bCs/>
        </w:rPr>
        <w:t xml:space="preserve">в случае возникновения у </w:t>
      </w:r>
      <w:r w:rsidRPr="0003189D">
        <w:rPr>
          <w:rFonts w:ascii="Verdana" w:hAnsi="Verdana"/>
          <w:b/>
          <w:bCs/>
        </w:rPr>
        <w:t>Покупателя</w:t>
      </w:r>
      <w:r w:rsidRPr="00F81C79">
        <w:rPr>
          <w:rFonts w:ascii="Verdana" w:hAnsi="Verdana"/>
          <w:bCs/>
        </w:rPr>
        <w:t xml:space="preserve"> обязанности возвратить </w:t>
      </w:r>
      <w:r w:rsidRPr="00F81C79">
        <w:rPr>
          <w:rFonts w:ascii="Verdana" w:hAnsi="Verdana"/>
        </w:rPr>
        <w:t>Паи</w:t>
      </w:r>
      <w:r w:rsidRPr="00F81C79">
        <w:rPr>
          <w:rFonts w:ascii="Verdana" w:hAnsi="Verdana"/>
          <w:bCs/>
        </w:rPr>
        <w:t xml:space="preserve"> по любым основаниям </w:t>
      </w:r>
      <w:r w:rsidRPr="00E705EF">
        <w:rPr>
          <w:rFonts w:ascii="Verdana" w:hAnsi="Verdana"/>
          <w:b/>
          <w:bCs/>
        </w:rPr>
        <w:t>Продавец</w:t>
      </w:r>
      <w:r w:rsidRPr="00F81C79">
        <w:rPr>
          <w:rFonts w:ascii="Verdana" w:hAnsi="Verdana"/>
          <w:bCs/>
        </w:rPr>
        <w:t xml:space="preserve"> обязан в течение 90 (девяноста) календарных дней с даты отражения по счету депо записи о переходе права собственности на </w:t>
      </w:r>
      <w:r w:rsidRPr="00F81C79">
        <w:rPr>
          <w:rFonts w:ascii="Verdana" w:hAnsi="Verdana"/>
        </w:rPr>
        <w:t>Паи</w:t>
      </w:r>
      <w:r w:rsidRPr="00F81C79">
        <w:rPr>
          <w:rFonts w:ascii="Verdana" w:hAnsi="Verdana"/>
          <w:bCs/>
        </w:rPr>
        <w:t xml:space="preserve"> </w:t>
      </w:r>
      <w:r w:rsidRPr="00E705EF">
        <w:rPr>
          <w:rFonts w:ascii="Verdana" w:hAnsi="Verdana"/>
          <w:b/>
          <w:bCs/>
        </w:rPr>
        <w:t>Продавцу</w:t>
      </w:r>
      <w:r w:rsidRPr="00F81C79">
        <w:rPr>
          <w:rFonts w:ascii="Verdana" w:hAnsi="Verdana"/>
          <w:bCs/>
        </w:rPr>
        <w:t xml:space="preserve"> получить отчет независимого оценщика о стоимости </w:t>
      </w:r>
      <w:r w:rsidRPr="00F81C79">
        <w:rPr>
          <w:rFonts w:ascii="Verdana" w:hAnsi="Verdana"/>
        </w:rPr>
        <w:t>Паев</w:t>
      </w:r>
      <w:r w:rsidRPr="00F81C79">
        <w:rPr>
          <w:rFonts w:ascii="Verdana" w:hAnsi="Verdana"/>
          <w:bCs/>
        </w:rPr>
        <w:t xml:space="preserve"> (в российских рублях) на дату расторжения Договора. При этом Стороны пришли к соглашению считать надлежащими и подходящими для целей настоящего п. </w:t>
      </w:r>
      <w:r w:rsidR="0028015C">
        <w:rPr>
          <w:rFonts w:ascii="Verdana" w:hAnsi="Verdana"/>
          <w:bCs/>
          <w:lang w:val="ru-RU"/>
        </w:rPr>
        <w:t>6</w:t>
      </w:r>
      <w:r w:rsidRPr="00F81C79">
        <w:rPr>
          <w:rFonts w:ascii="Verdana" w:hAnsi="Verdana"/>
          <w:bCs/>
        </w:rPr>
        <w:t xml:space="preserve">.6 Договора отчеты независимого оценщика, подготовленные любым из следующих исполнителей: </w:t>
      </w:r>
      <w:r w:rsidR="000D51B1" w:rsidRPr="000029BA">
        <w:rPr>
          <w:rFonts w:ascii="Verdana" w:hAnsi="Verdana"/>
        </w:rPr>
        <w:t xml:space="preserve">ООО «ТЕХНОЛОГИИ ДОВЕРИЯ - КОНСУЛЬТИРОВАНИЕ» </w:t>
      </w:r>
      <w:r w:rsidR="000D51B1">
        <w:rPr>
          <w:rFonts w:ascii="Verdana" w:hAnsi="Verdana"/>
          <w:lang w:val="ru-RU"/>
        </w:rPr>
        <w:t>(</w:t>
      </w:r>
      <w:r w:rsidR="000D51B1" w:rsidRPr="000029BA">
        <w:rPr>
          <w:rFonts w:ascii="Verdana" w:hAnsi="Verdana"/>
        </w:rPr>
        <w:t>ОГРН 1097746859715</w:t>
      </w:r>
      <w:r w:rsidR="000D51B1">
        <w:rPr>
          <w:rFonts w:ascii="Verdana" w:hAnsi="Verdana"/>
          <w:lang w:val="ru-RU"/>
        </w:rPr>
        <w:t>)</w:t>
      </w:r>
      <w:r w:rsidR="000D51B1" w:rsidRPr="000029BA">
        <w:rPr>
          <w:rFonts w:ascii="Verdana" w:hAnsi="Verdana"/>
        </w:rPr>
        <w:t xml:space="preserve">, ООО «Б1 – </w:t>
      </w:r>
      <w:proofErr w:type="spellStart"/>
      <w:r w:rsidR="000D51B1" w:rsidRPr="000029BA">
        <w:rPr>
          <w:rFonts w:ascii="Verdana" w:hAnsi="Verdana"/>
        </w:rPr>
        <w:t>Консалт</w:t>
      </w:r>
      <w:proofErr w:type="spellEnd"/>
      <w:r w:rsidR="000D51B1" w:rsidRPr="000029BA">
        <w:rPr>
          <w:rFonts w:ascii="Verdana" w:hAnsi="Verdana"/>
        </w:rPr>
        <w:t xml:space="preserve">» </w:t>
      </w:r>
      <w:r w:rsidR="000D51B1">
        <w:rPr>
          <w:rFonts w:ascii="Verdana" w:hAnsi="Verdana"/>
          <w:lang w:val="ru-RU"/>
        </w:rPr>
        <w:t>(</w:t>
      </w:r>
      <w:r w:rsidR="000D51B1" w:rsidRPr="000029BA">
        <w:rPr>
          <w:rFonts w:ascii="Verdana" w:hAnsi="Verdana"/>
        </w:rPr>
        <w:t>ОГРН 1047797042171</w:t>
      </w:r>
      <w:r w:rsidR="000D51B1">
        <w:rPr>
          <w:rFonts w:ascii="Verdana" w:hAnsi="Verdana"/>
          <w:lang w:val="ru-RU"/>
        </w:rPr>
        <w:t>)</w:t>
      </w:r>
      <w:r w:rsidR="000D51B1" w:rsidRPr="000029BA">
        <w:rPr>
          <w:rFonts w:ascii="Verdana" w:hAnsi="Verdana"/>
        </w:rPr>
        <w:t xml:space="preserve">, АО «КЭПТ» </w:t>
      </w:r>
      <w:r w:rsidR="000D51B1">
        <w:rPr>
          <w:rFonts w:ascii="Verdana" w:hAnsi="Verdana"/>
          <w:lang w:val="ru-RU"/>
        </w:rPr>
        <w:t>(</w:t>
      </w:r>
      <w:r w:rsidR="000D51B1" w:rsidRPr="000029BA">
        <w:rPr>
          <w:rFonts w:ascii="Verdana" w:hAnsi="Verdana"/>
        </w:rPr>
        <w:t>ОГРН 1027700125628</w:t>
      </w:r>
      <w:r w:rsidR="000D51B1">
        <w:rPr>
          <w:rFonts w:ascii="Verdana" w:hAnsi="Verdana"/>
          <w:lang w:val="ru-RU"/>
        </w:rPr>
        <w:t>)</w:t>
      </w:r>
      <w:r w:rsidR="000D51B1" w:rsidRPr="000029BA">
        <w:rPr>
          <w:rFonts w:ascii="Verdana" w:hAnsi="Verdana"/>
        </w:rPr>
        <w:t xml:space="preserve">, АО «Деловые Решения и Технологии» </w:t>
      </w:r>
      <w:r w:rsidR="000D51B1">
        <w:rPr>
          <w:rFonts w:ascii="Verdana" w:hAnsi="Verdana"/>
          <w:lang w:val="ru-RU"/>
        </w:rPr>
        <w:t>(</w:t>
      </w:r>
      <w:r w:rsidR="000D51B1" w:rsidRPr="000029BA">
        <w:rPr>
          <w:rFonts w:ascii="Verdana" w:hAnsi="Verdana"/>
        </w:rPr>
        <w:t>ОГРН 1027700425444</w:t>
      </w:r>
      <w:r w:rsidR="000D51B1">
        <w:rPr>
          <w:rFonts w:ascii="Verdana" w:hAnsi="Verdana"/>
          <w:lang w:val="ru-RU"/>
        </w:rPr>
        <w:t>)</w:t>
      </w:r>
      <w:r w:rsidRPr="00F81C79">
        <w:rPr>
          <w:rFonts w:ascii="Verdana" w:hAnsi="Verdana"/>
          <w:bCs/>
        </w:rPr>
        <w:t xml:space="preserve"> или иным оценщиком, определенным по соглашению Сторон </w:t>
      </w:r>
      <w:bookmarkStart w:id="11" w:name="_Hlk116327156"/>
      <w:r w:rsidRPr="00F81C79">
        <w:rPr>
          <w:rFonts w:ascii="Verdana" w:hAnsi="Verdana"/>
          <w:bCs/>
        </w:rPr>
        <w:t>(далее – «</w:t>
      </w:r>
      <w:r w:rsidRPr="00750681">
        <w:rPr>
          <w:rFonts w:ascii="Verdana" w:hAnsi="Verdana"/>
          <w:b/>
          <w:bCs/>
        </w:rPr>
        <w:t>Отчет независимого оценщика</w:t>
      </w:r>
      <w:r w:rsidRPr="00F81C79">
        <w:rPr>
          <w:rFonts w:ascii="Verdana" w:hAnsi="Verdana"/>
          <w:bCs/>
        </w:rPr>
        <w:t>»)</w:t>
      </w:r>
      <w:bookmarkEnd w:id="11"/>
      <w:r w:rsidRPr="00F81C79">
        <w:rPr>
          <w:rFonts w:ascii="Verdana" w:hAnsi="Verdana"/>
          <w:bCs/>
        </w:rPr>
        <w:t>;</w:t>
      </w:r>
    </w:p>
    <w:p w14:paraId="0ED84CE1" w14:textId="71D0DB93" w:rsidR="008867F2" w:rsidRPr="00F81C79" w:rsidRDefault="008867F2" w:rsidP="00750681">
      <w:pPr>
        <w:pStyle w:val="af1"/>
        <w:numPr>
          <w:ilvl w:val="2"/>
          <w:numId w:val="9"/>
        </w:numPr>
        <w:spacing w:before="120" w:after="120"/>
        <w:rPr>
          <w:rFonts w:ascii="Verdana" w:hAnsi="Verdana"/>
          <w:bCs/>
        </w:rPr>
      </w:pPr>
      <w:r w:rsidRPr="00F81C79">
        <w:rPr>
          <w:rFonts w:ascii="Verdana" w:hAnsi="Verdana"/>
          <w:bCs/>
        </w:rPr>
        <w:t xml:space="preserve">если определенная в соответствии с п. </w:t>
      </w:r>
      <w:r w:rsidR="0028015C">
        <w:rPr>
          <w:rFonts w:ascii="Verdana" w:hAnsi="Verdana"/>
          <w:bCs/>
          <w:lang w:val="ru-RU"/>
        </w:rPr>
        <w:t>6</w:t>
      </w:r>
      <w:r w:rsidRPr="00F81C79">
        <w:rPr>
          <w:rFonts w:ascii="Verdana" w:hAnsi="Verdana"/>
          <w:bCs/>
        </w:rPr>
        <w:t xml:space="preserve">.6.1 стоимость </w:t>
      </w:r>
      <w:r w:rsidRPr="00F81C79">
        <w:rPr>
          <w:rFonts w:ascii="Verdana" w:hAnsi="Verdana"/>
        </w:rPr>
        <w:t>Паев</w:t>
      </w:r>
      <w:r w:rsidRPr="00F81C79">
        <w:rPr>
          <w:rFonts w:ascii="Verdana" w:hAnsi="Verdana"/>
          <w:bCs/>
        </w:rPr>
        <w:t xml:space="preserve"> окажется меньше Цены </w:t>
      </w:r>
      <w:r w:rsidRPr="00F81C79">
        <w:rPr>
          <w:rFonts w:ascii="Verdana" w:hAnsi="Verdana"/>
        </w:rPr>
        <w:t>Паев</w:t>
      </w:r>
      <w:r w:rsidRPr="00F81C79">
        <w:rPr>
          <w:rFonts w:ascii="Verdana" w:hAnsi="Verdana"/>
          <w:bCs/>
        </w:rPr>
        <w:t xml:space="preserve">, то Сумма Корректировки признается равной разности Цены </w:t>
      </w:r>
      <w:r w:rsidRPr="00F81C79">
        <w:rPr>
          <w:rFonts w:ascii="Verdana" w:hAnsi="Verdana"/>
        </w:rPr>
        <w:t>Паев</w:t>
      </w:r>
      <w:r w:rsidRPr="00F81C79">
        <w:rPr>
          <w:rFonts w:ascii="Verdana" w:hAnsi="Verdana"/>
          <w:bCs/>
        </w:rPr>
        <w:t xml:space="preserve"> и указанной в Отчете независимого оценщика;</w:t>
      </w:r>
    </w:p>
    <w:p w14:paraId="1B0A106F" w14:textId="748480B9" w:rsidR="008867F2" w:rsidRPr="00F81C79" w:rsidRDefault="008867F2" w:rsidP="00750681">
      <w:pPr>
        <w:pStyle w:val="af1"/>
        <w:numPr>
          <w:ilvl w:val="2"/>
          <w:numId w:val="9"/>
        </w:numPr>
        <w:spacing w:before="120" w:after="120"/>
        <w:rPr>
          <w:rFonts w:ascii="Verdana" w:hAnsi="Verdana"/>
          <w:bCs/>
        </w:rPr>
      </w:pPr>
      <w:r w:rsidRPr="00F81C79">
        <w:rPr>
          <w:rFonts w:ascii="Verdana" w:hAnsi="Verdana"/>
          <w:bCs/>
        </w:rPr>
        <w:t xml:space="preserve">если определенная в соответствии с п. </w:t>
      </w:r>
      <w:r w:rsidR="0028015C">
        <w:rPr>
          <w:rFonts w:ascii="Verdana" w:hAnsi="Verdana"/>
          <w:bCs/>
          <w:lang w:val="ru-RU"/>
        </w:rPr>
        <w:t>6</w:t>
      </w:r>
      <w:r w:rsidRPr="00F81C79">
        <w:rPr>
          <w:rFonts w:ascii="Verdana" w:hAnsi="Verdana"/>
          <w:bCs/>
        </w:rPr>
        <w:t xml:space="preserve">.6.1. стоимость </w:t>
      </w:r>
      <w:r w:rsidRPr="00F81C79">
        <w:rPr>
          <w:rFonts w:ascii="Verdana" w:hAnsi="Verdana"/>
        </w:rPr>
        <w:t>Паев</w:t>
      </w:r>
      <w:r w:rsidRPr="00F81C79">
        <w:rPr>
          <w:rFonts w:ascii="Verdana" w:hAnsi="Verdana"/>
          <w:bCs/>
        </w:rPr>
        <w:t xml:space="preserve"> окажется больше либо равной Цене </w:t>
      </w:r>
      <w:r w:rsidRPr="00F81C79">
        <w:rPr>
          <w:rFonts w:ascii="Verdana" w:hAnsi="Verdana"/>
        </w:rPr>
        <w:t>Паев</w:t>
      </w:r>
      <w:r w:rsidRPr="00F81C79">
        <w:rPr>
          <w:rFonts w:ascii="Verdana" w:hAnsi="Verdana"/>
          <w:bCs/>
        </w:rPr>
        <w:t>, Сумма Корректировки признается равной 0 (Нулю);</w:t>
      </w:r>
    </w:p>
    <w:p w14:paraId="6C252ABE" w14:textId="1A4B2FD2" w:rsidR="008867F2" w:rsidRPr="00F81C79" w:rsidRDefault="008867F2" w:rsidP="00750681">
      <w:pPr>
        <w:pStyle w:val="af1"/>
        <w:numPr>
          <w:ilvl w:val="2"/>
          <w:numId w:val="9"/>
        </w:numPr>
        <w:spacing w:before="120" w:after="120"/>
        <w:rPr>
          <w:rFonts w:ascii="Verdana" w:hAnsi="Verdana"/>
          <w:bCs/>
        </w:rPr>
      </w:pPr>
      <w:r w:rsidRPr="00E705EF">
        <w:rPr>
          <w:rFonts w:ascii="Verdana" w:hAnsi="Verdana"/>
          <w:b/>
          <w:bCs/>
        </w:rPr>
        <w:t>Продавец</w:t>
      </w:r>
      <w:r w:rsidRPr="00F81C79">
        <w:rPr>
          <w:rFonts w:ascii="Verdana" w:hAnsi="Verdana"/>
          <w:bCs/>
        </w:rPr>
        <w:t xml:space="preserve"> обязан направить </w:t>
      </w:r>
      <w:r w:rsidRPr="0003189D">
        <w:rPr>
          <w:rFonts w:ascii="Verdana" w:hAnsi="Verdana"/>
          <w:b/>
          <w:bCs/>
        </w:rPr>
        <w:t>Покупателю</w:t>
      </w:r>
      <w:r w:rsidRPr="00F81C79">
        <w:rPr>
          <w:rFonts w:ascii="Verdana" w:hAnsi="Verdana"/>
          <w:bCs/>
        </w:rPr>
        <w:t xml:space="preserve"> Отчет независимого оценщика, в срок не позднее 5 (Пяти) рабочих дней с даты его подготовки. С момента получения </w:t>
      </w:r>
      <w:r w:rsidRPr="0003189D">
        <w:rPr>
          <w:rFonts w:ascii="Verdana" w:hAnsi="Verdana"/>
          <w:b/>
          <w:bCs/>
        </w:rPr>
        <w:t>Покупателем</w:t>
      </w:r>
      <w:r w:rsidRPr="00F81C79">
        <w:rPr>
          <w:rFonts w:ascii="Verdana" w:hAnsi="Verdana"/>
          <w:bCs/>
        </w:rPr>
        <w:t xml:space="preserve"> указанного Отчете независимого оценщика Сумма Корректировки считается определенной и порождает правовые последствия, указанные в настоящем разделе </w:t>
      </w:r>
      <w:r w:rsidR="00D46A3C">
        <w:rPr>
          <w:rFonts w:ascii="Verdana" w:hAnsi="Verdana"/>
          <w:bCs/>
          <w:lang w:val="ru-RU"/>
        </w:rPr>
        <w:t>6</w:t>
      </w:r>
      <w:r w:rsidRPr="00F81C79">
        <w:rPr>
          <w:rFonts w:ascii="Verdana" w:hAnsi="Verdana"/>
          <w:bCs/>
        </w:rPr>
        <w:t xml:space="preserve"> Договора.</w:t>
      </w:r>
    </w:p>
    <w:p w14:paraId="68E5B29B" w14:textId="51765372" w:rsidR="008867F2" w:rsidRPr="00F81C79" w:rsidRDefault="008867F2" w:rsidP="00750681">
      <w:pPr>
        <w:pStyle w:val="af1"/>
        <w:numPr>
          <w:ilvl w:val="2"/>
          <w:numId w:val="9"/>
        </w:numPr>
        <w:spacing w:before="120" w:after="120"/>
        <w:rPr>
          <w:rFonts w:ascii="Verdana" w:hAnsi="Verdana"/>
          <w:bCs/>
        </w:rPr>
      </w:pPr>
      <w:r w:rsidRPr="00F81C79">
        <w:rPr>
          <w:rFonts w:ascii="Verdana" w:hAnsi="Verdana"/>
          <w:bCs/>
        </w:rPr>
        <w:t xml:space="preserve">Сумма Корректировки включает все и любые расходы </w:t>
      </w:r>
      <w:r w:rsidRPr="00E705EF">
        <w:rPr>
          <w:rFonts w:ascii="Verdana" w:hAnsi="Verdana"/>
          <w:b/>
          <w:bCs/>
        </w:rPr>
        <w:t>Продавца</w:t>
      </w:r>
      <w:r w:rsidRPr="00F81C79">
        <w:rPr>
          <w:rFonts w:ascii="Verdana" w:hAnsi="Verdana"/>
          <w:bCs/>
        </w:rPr>
        <w:t xml:space="preserve">, связанные с подготовкой </w:t>
      </w:r>
      <w:r w:rsidR="0045432A">
        <w:rPr>
          <w:rFonts w:ascii="Verdana" w:hAnsi="Verdana"/>
          <w:bCs/>
          <w:lang w:val="ru-RU"/>
        </w:rPr>
        <w:t>О</w:t>
      </w:r>
      <w:proofErr w:type="spellStart"/>
      <w:r w:rsidRPr="00F81C79">
        <w:rPr>
          <w:rFonts w:ascii="Verdana" w:hAnsi="Verdana"/>
          <w:bCs/>
        </w:rPr>
        <w:t>тчета</w:t>
      </w:r>
      <w:proofErr w:type="spellEnd"/>
      <w:r w:rsidRPr="00F81C79">
        <w:rPr>
          <w:rFonts w:ascii="Verdana" w:hAnsi="Verdana"/>
          <w:bCs/>
        </w:rPr>
        <w:t xml:space="preserve"> независимого оценщика в соответствии с п. </w:t>
      </w:r>
      <w:r w:rsidR="00D46A3C">
        <w:rPr>
          <w:rFonts w:ascii="Verdana" w:hAnsi="Verdana"/>
          <w:bCs/>
          <w:lang w:val="ru-RU"/>
        </w:rPr>
        <w:t>6</w:t>
      </w:r>
      <w:r w:rsidRPr="00F81C79">
        <w:rPr>
          <w:rFonts w:ascii="Verdana" w:hAnsi="Verdana"/>
          <w:bCs/>
        </w:rPr>
        <w:t>.6.1 Договора.</w:t>
      </w:r>
    </w:p>
    <w:p w14:paraId="4F01E09D" w14:textId="75069A8E" w:rsidR="000F1263" w:rsidRPr="000F1263" w:rsidRDefault="000F1263" w:rsidP="000F1263">
      <w:pPr>
        <w:pStyle w:val="af1"/>
        <w:numPr>
          <w:ilvl w:val="1"/>
          <w:numId w:val="9"/>
        </w:numPr>
        <w:tabs>
          <w:tab w:val="left" w:pos="284"/>
          <w:tab w:val="left" w:pos="851"/>
        </w:tabs>
        <w:spacing w:before="120" w:after="120"/>
        <w:rPr>
          <w:rFonts w:ascii="Verdana" w:hAnsi="Verdana"/>
          <w:bCs/>
        </w:rPr>
      </w:pPr>
      <w:r>
        <w:rPr>
          <w:rFonts w:ascii="Verdana" w:hAnsi="Verdana"/>
          <w:bCs/>
          <w:lang w:val="ru-RU"/>
        </w:rPr>
        <w:t xml:space="preserve">В случае расторжения Договора в соответствии с п. </w:t>
      </w:r>
      <w:r w:rsidR="00D46A3C">
        <w:rPr>
          <w:rFonts w:ascii="Verdana" w:hAnsi="Verdana"/>
          <w:bCs/>
          <w:lang w:val="ru-RU"/>
        </w:rPr>
        <w:t>6</w:t>
      </w:r>
      <w:r>
        <w:rPr>
          <w:rFonts w:ascii="Verdana" w:hAnsi="Verdana"/>
          <w:bCs/>
          <w:lang w:val="ru-RU"/>
        </w:rPr>
        <w:t xml:space="preserve">.3 Договора, </w:t>
      </w:r>
      <w:r w:rsidRPr="000F1263">
        <w:rPr>
          <w:rFonts w:ascii="Verdana" w:hAnsi="Verdana"/>
          <w:b/>
          <w:bCs/>
        </w:rPr>
        <w:t>Покупатель</w:t>
      </w:r>
      <w:r w:rsidRPr="000F1263">
        <w:rPr>
          <w:rFonts w:ascii="Verdana" w:hAnsi="Verdana"/>
          <w:bCs/>
        </w:rPr>
        <w:t xml:space="preserve"> обязуется выплатить </w:t>
      </w:r>
      <w:r w:rsidRPr="000F1263">
        <w:rPr>
          <w:rFonts w:ascii="Verdana" w:hAnsi="Verdana"/>
          <w:b/>
          <w:bCs/>
        </w:rPr>
        <w:t>Продавцу</w:t>
      </w:r>
      <w:r w:rsidRPr="000F1263">
        <w:rPr>
          <w:rFonts w:ascii="Verdana" w:hAnsi="Verdana"/>
          <w:bCs/>
        </w:rPr>
        <w:t xml:space="preserve"> штраф в </w:t>
      </w:r>
      <w:r>
        <w:rPr>
          <w:rFonts w:ascii="Verdana" w:hAnsi="Verdana"/>
          <w:bCs/>
          <w:lang w:val="ru-RU"/>
        </w:rPr>
        <w:t>сумме</w:t>
      </w:r>
      <w:r w:rsidR="004401C0">
        <w:rPr>
          <w:rFonts w:ascii="Verdana" w:hAnsi="Verdana"/>
          <w:bCs/>
          <w:lang w:val="ru-RU"/>
        </w:rPr>
        <w:t>,</w:t>
      </w:r>
      <w:r>
        <w:rPr>
          <w:rFonts w:ascii="Verdana" w:hAnsi="Verdana"/>
          <w:bCs/>
          <w:lang w:val="ru-RU"/>
        </w:rPr>
        <w:t xml:space="preserve"> равной сумме Задатка. При этом</w:t>
      </w:r>
      <w:r w:rsidR="0067617B">
        <w:rPr>
          <w:rFonts w:ascii="Verdana" w:hAnsi="Verdana"/>
          <w:bCs/>
          <w:lang w:val="ru-RU"/>
        </w:rPr>
        <w:t>,</w:t>
      </w:r>
      <w:r w:rsidR="00D46A3C">
        <w:rPr>
          <w:rFonts w:ascii="Verdana" w:hAnsi="Verdana"/>
          <w:bCs/>
          <w:lang w:val="ru-RU"/>
        </w:rPr>
        <w:t xml:space="preserve"> часть Цены Паев, равная размеру</w:t>
      </w:r>
      <w:r>
        <w:rPr>
          <w:rFonts w:ascii="Verdana" w:hAnsi="Verdana"/>
          <w:bCs/>
          <w:lang w:val="ru-RU"/>
        </w:rPr>
        <w:t xml:space="preserve"> сумм</w:t>
      </w:r>
      <w:r w:rsidR="00D46A3C">
        <w:rPr>
          <w:rFonts w:ascii="Verdana" w:hAnsi="Verdana"/>
          <w:bCs/>
          <w:lang w:val="ru-RU"/>
        </w:rPr>
        <w:t>ы</w:t>
      </w:r>
      <w:r>
        <w:rPr>
          <w:rFonts w:ascii="Verdana" w:hAnsi="Verdana"/>
          <w:bCs/>
          <w:lang w:val="ru-RU"/>
        </w:rPr>
        <w:t xml:space="preserve"> Задатка</w:t>
      </w:r>
      <w:r w:rsidRPr="000F1263">
        <w:rPr>
          <w:rFonts w:ascii="Verdana" w:hAnsi="Verdana"/>
          <w:bCs/>
        </w:rPr>
        <w:t>, внесен</w:t>
      </w:r>
      <w:r w:rsidR="0067617B">
        <w:rPr>
          <w:rFonts w:ascii="Verdana" w:hAnsi="Verdana"/>
          <w:bCs/>
          <w:lang w:val="ru-RU"/>
        </w:rPr>
        <w:t>ного</w:t>
      </w:r>
      <w:r w:rsidRPr="000F1263">
        <w:rPr>
          <w:rFonts w:ascii="Verdana" w:hAnsi="Verdana"/>
          <w:bCs/>
        </w:rPr>
        <w:t xml:space="preserve"> </w:t>
      </w:r>
      <w:r w:rsidRPr="004401C0">
        <w:rPr>
          <w:rFonts w:ascii="Verdana" w:hAnsi="Verdana"/>
          <w:b/>
          <w:bCs/>
        </w:rPr>
        <w:t>Покупателем</w:t>
      </w:r>
      <w:r w:rsidRPr="000F1263">
        <w:rPr>
          <w:rFonts w:ascii="Verdana" w:hAnsi="Verdana"/>
          <w:bCs/>
        </w:rPr>
        <w:t xml:space="preserve"> для участия в </w:t>
      </w:r>
      <w:r>
        <w:rPr>
          <w:rFonts w:ascii="Verdana" w:hAnsi="Verdana"/>
          <w:bCs/>
          <w:lang w:val="ru-RU"/>
        </w:rPr>
        <w:t>Т</w:t>
      </w:r>
      <w:r w:rsidRPr="000F1263">
        <w:rPr>
          <w:rFonts w:ascii="Verdana" w:hAnsi="Verdana"/>
          <w:bCs/>
        </w:rPr>
        <w:t xml:space="preserve">оргах, трансформируется в обеспечительный платеж, обеспечивающий обязательство </w:t>
      </w:r>
      <w:r w:rsidRPr="004401C0">
        <w:rPr>
          <w:rFonts w:ascii="Verdana" w:hAnsi="Verdana"/>
          <w:b/>
          <w:bCs/>
        </w:rPr>
        <w:t>Покупателя</w:t>
      </w:r>
      <w:r w:rsidRPr="000F1263">
        <w:rPr>
          <w:rFonts w:ascii="Verdana" w:hAnsi="Verdana"/>
          <w:bCs/>
        </w:rPr>
        <w:t xml:space="preserve"> по оплате </w:t>
      </w:r>
      <w:r w:rsidRPr="004401C0">
        <w:rPr>
          <w:rFonts w:ascii="Verdana" w:hAnsi="Verdana"/>
          <w:b/>
          <w:bCs/>
        </w:rPr>
        <w:t>Продавцу</w:t>
      </w:r>
      <w:r w:rsidRPr="000F1263">
        <w:rPr>
          <w:rFonts w:ascii="Verdana" w:hAnsi="Verdana"/>
          <w:bCs/>
        </w:rPr>
        <w:t xml:space="preserve"> суммы штрафа</w:t>
      </w:r>
      <w:r>
        <w:rPr>
          <w:rFonts w:ascii="Verdana" w:hAnsi="Verdana"/>
          <w:bCs/>
          <w:lang w:val="ru-RU"/>
        </w:rPr>
        <w:t>, предусмотренного настоящим пунктом</w:t>
      </w:r>
      <w:r w:rsidRPr="000F1263">
        <w:rPr>
          <w:rFonts w:ascii="Verdana" w:hAnsi="Verdana"/>
          <w:bCs/>
        </w:rPr>
        <w:t>, и засчитывается в счет оплаты такого штрафа</w:t>
      </w:r>
      <w:r>
        <w:rPr>
          <w:rFonts w:ascii="Verdana" w:hAnsi="Verdana"/>
          <w:bCs/>
          <w:lang w:val="ru-RU"/>
        </w:rPr>
        <w:t>.</w:t>
      </w:r>
    </w:p>
    <w:p w14:paraId="1612CDFD" w14:textId="3191942B" w:rsidR="008867F2" w:rsidRPr="00F81C79" w:rsidRDefault="008867F2" w:rsidP="00750681">
      <w:pPr>
        <w:pStyle w:val="af1"/>
        <w:numPr>
          <w:ilvl w:val="1"/>
          <w:numId w:val="9"/>
        </w:numPr>
        <w:tabs>
          <w:tab w:val="left" w:pos="284"/>
          <w:tab w:val="left" w:pos="851"/>
        </w:tabs>
        <w:spacing w:before="120" w:after="120"/>
        <w:rPr>
          <w:rFonts w:ascii="Verdana" w:hAnsi="Verdana"/>
          <w:bCs/>
        </w:rPr>
      </w:pPr>
      <w:r w:rsidRPr="00F81C79">
        <w:rPr>
          <w:rFonts w:ascii="Verdana" w:hAnsi="Verdana"/>
          <w:bCs/>
        </w:rPr>
        <w:t xml:space="preserve">В случае возврата Паев, как предусмотрено настоящим разделом </w:t>
      </w:r>
      <w:r w:rsidR="00534ED2">
        <w:rPr>
          <w:rFonts w:ascii="Verdana" w:hAnsi="Verdana"/>
          <w:bCs/>
          <w:lang w:val="ru-RU"/>
        </w:rPr>
        <w:t>6</w:t>
      </w:r>
      <w:r w:rsidRPr="00F81C79">
        <w:rPr>
          <w:rFonts w:ascii="Verdana" w:hAnsi="Verdana"/>
          <w:bCs/>
        </w:rPr>
        <w:t xml:space="preserve"> Договора, </w:t>
      </w:r>
      <w:r w:rsidRPr="0003189D">
        <w:rPr>
          <w:rFonts w:ascii="Verdana" w:hAnsi="Verdana"/>
          <w:b/>
          <w:bCs/>
        </w:rPr>
        <w:t>Покупатель</w:t>
      </w:r>
      <w:r w:rsidRPr="00F81C79">
        <w:rPr>
          <w:rFonts w:ascii="Verdana" w:hAnsi="Verdana"/>
          <w:bCs/>
        </w:rPr>
        <w:t xml:space="preserve"> обязан в срок не позднее 7 (Семи) рабочих дней с даты обратного перехода права собственности на </w:t>
      </w:r>
      <w:r w:rsidRPr="00F81C79">
        <w:rPr>
          <w:rFonts w:ascii="Verdana" w:hAnsi="Verdana"/>
        </w:rPr>
        <w:t>Паи</w:t>
      </w:r>
      <w:r w:rsidRPr="00F81C79">
        <w:rPr>
          <w:rFonts w:ascii="Verdana" w:hAnsi="Verdana"/>
          <w:bCs/>
        </w:rPr>
        <w:t xml:space="preserve"> по правилам Договора, передать </w:t>
      </w:r>
      <w:r w:rsidRPr="00E705EF">
        <w:rPr>
          <w:rFonts w:ascii="Verdana" w:hAnsi="Verdana"/>
          <w:b/>
          <w:bCs/>
        </w:rPr>
        <w:t>Продавцу</w:t>
      </w:r>
      <w:r w:rsidRPr="00F81C79">
        <w:rPr>
          <w:rFonts w:ascii="Verdana" w:hAnsi="Verdana"/>
          <w:bCs/>
        </w:rPr>
        <w:t xml:space="preserve"> оригиналы всех имеющихся документов, связанных с ЗПИФ. Неисполнение или ненадлежащее исполнение данного обязательства </w:t>
      </w:r>
      <w:r w:rsidRPr="0003189D">
        <w:rPr>
          <w:rFonts w:ascii="Verdana" w:hAnsi="Verdana"/>
          <w:b/>
          <w:bCs/>
        </w:rPr>
        <w:t>Покупателя</w:t>
      </w:r>
      <w:r w:rsidRPr="00F81C79">
        <w:rPr>
          <w:rFonts w:ascii="Verdana" w:hAnsi="Verdana"/>
          <w:bCs/>
        </w:rPr>
        <w:t xml:space="preserve"> будет считаться уклонением </w:t>
      </w:r>
      <w:r w:rsidRPr="0003189D">
        <w:rPr>
          <w:rFonts w:ascii="Verdana" w:hAnsi="Verdana"/>
          <w:b/>
          <w:bCs/>
        </w:rPr>
        <w:t>Покупателя</w:t>
      </w:r>
      <w:r w:rsidRPr="00F81C79">
        <w:rPr>
          <w:rFonts w:ascii="Verdana" w:hAnsi="Verdana"/>
          <w:bCs/>
        </w:rPr>
        <w:t xml:space="preserve"> от исполнения своих обязательств по возврату Паев в соответствии с п. </w:t>
      </w:r>
      <w:r w:rsidR="00014DA6">
        <w:rPr>
          <w:rFonts w:ascii="Verdana" w:hAnsi="Verdana"/>
          <w:bCs/>
          <w:lang w:val="ru-RU"/>
        </w:rPr>
        <w:t>8</w:t>
      </w:r>
      <w:r w:rsidRPr="00F81C79">
        <w:rPr>
          <w:rFonts w:ascii="Verdana" w:hAnsi="Verdana"/>
          <w:bCs/>
        </w:rPr>
        <w:t>.3 настоящего Договора.</w:t>
      </w:r>
    </w:p>
    <w:p w14:paraId="6A752C6A" w14:textId="77777777" w:rsidR="008867F2" w:rsidRPr="00F81C79" w:rsidRDefault="008867F2" w:rsidP="00750681">
      <w:pPr>
        <w:pStyle w:val="af1"/>
        <w:numPr>
          <w:ilvl w:val="1"/>
          <w:numId w:val="9"/>
        </w:numPr>
        <w:tabs>
          <w:tab w:val="left" w:pos="284"/>
          <w:tab w:val="left" w:pos="851"/>
        </w:tabs>
        <w:spacing w:before="120" w:after="120"/>
        <w:rPr>
          <w:rFonts w:ascii="Verdana" w:hAnsi="Verdana"/>
          <w:bCs/>
        </w:rPr>
      </w:pPr>
      <w:r w:rsidRPr="00F81C79">
        <w:rPr>
          <w:rFonts w:ascii="Verdana" w:hAnsi="Verdana"/>
          <w:bCs/>
        </w:rPr>
        <w:t xml:space="preserve">Во избежание сомнений, при расторжении настоящего Договора возврат </w:t>
      </w:r>
      <w:r w:rsidRPr="00F81C79">
        <w:rPr>
          <w:rFonts w:ascii="Verdana" w:hAnsi="Verdana"/>
        </w:rPr>
        <w:t>Паев</w:t>
      </w:r>
      <w:r w:rsidRPr="00F81C79">
        <w:rPr>
          <w:rFonts w:ascii="Verdana" w:hAnsi="Verdana"/>
          <w:bCs/>
        </w:rPr>
        <w:t xml:space="preserve"> </w:t>
      </w:r>
      <w:r w:rsidRPr="0003189D">
        <w:rPr>
          <w:rFonts w:ascii="Verdana" w:hAnsi="Verdana"/>
          <w:b/>
          <w:bCs/>
        </w:rPr>
        <w:t>Покупателем</w:t>
      </w:r>
      <w:r w:rsidRPr="00F81C79">
        <w:rPr>
          <w:rFonts w:ascii="Verdana" w:hAnsi="Verdana"/>
          <w:bCs/>
        </w:rPr>
        <w:t xml:space="preserve"> и возврат </w:t>
      </w:r>
      <w:r w:rsidRPr="00E705EF">
        <w:rPr>
          <w:rFonts w:ascii="Verdana" w:hAnsi="Verdana"/>
          <w:b/>
          <w:bCs/>
        </w:rPr>
        <w:t>Продавцом</w:t>
      </w:r>
      <w:r w:rsidRPr="00F81C79">
        <w:rPr>
          <w:rFonts w:ascii="Verdana" w:hAnsi="Verdana"/>
          <w:bCs/>
        </w:rPr>
        <w:t xml:space="preserve"> Цены </w:t>
      </w:r>
      <w:r w:rsidRPr="00F81C79">
        <w:rPr>
          <w:rFonts w:ascii="Verdana" w:hAnsi="Verdana"/>
        </w:rPr>
        <w:t>Паев</w:t>
      </w:r>
      <w:r w:rsidRPr="00F81C79">
        <w:rPr>
          <w:rFonts w:ascii="Verdana" w:hAnsi="Verdana"/>
          <w:bCs/>
        </w:rPr>
        <w:t xml:space="preserve"> за вычетом Суммы Корректировки (если применимо) является надлежащим расторжением Договора и прекращает все и любые обязательства Сторон.</w:t>
      </w:r>
    </w:p>
    <w:p w14:paraId="2C35BF9E" w14:textId="77777777" w:rsidR="008867F2" w:rsidRPr="00F81C79" w:rsidRDefault="008867F2" w:rsidP="00750681">
      <w:pPr>
        <w:pStyle w:val="af1"/>
        <w:numPr>
          <w:ilvl w:val="1"/>
          <w:numId w:val="9"/>
        </w:numPr>
        <w:tabs>
          <w:tab w:val="left" w:pos="284"/>
          <w:tab w:val="left" w:pos="851"/>
        </w:tabs>
        <w:spacing w:before="120" w:after="120"/>
        <w:rPr>
          <w:rFonts w:ascii="Verdana" w:hAnsi="Verdana"/>
          <w:bCs/>
        </w:rPr>
      </w:pPr>
      <w:r w:rsidRPr="00F81C79">
        <w:rPr>
          <w:rFonts w:ascii="Verdana" w:hAnsi="Verdana"/>
          <w:bCs/>
        </w:rPr>
        <w:t xml:space="preserve">В случае неисполнения или ненадлежащего исполнения </w:t>
      </w:r>
      <w:r w:rsidRPr="0003189D">
        <w:rPr>
          <w:rFonts w:ascii="Verdana" w:hAnsi="Verdana"/>
          <w:b/>
          <w:bCs/>
        </w:rPr>
        <w:t>Покупателем</w:t>
      </w:r>
      <w:r w:rsidRPr="00F81C79">
        <w:rPr>
          <w:rFonts w:ascii="Verdana" w:hAnsi="Verdana"/>
          <w:bCs/>
        </w:rPr>
        <w:t xml:space="preserve"> его обязанности по оплате Цены Паев, предусмотренной разделом 2 настоящего Договора, </w:t>
      </w:r>
      <w:r w:rsidRPr="00E705EF">
        <w:rPr>
          <w:rFonts w:ascii="Verdana" w:hAnsi="Verdana"/>
          <w:b/>
          <w:bCs/>
        </w:rPr>
        <w:t>Продавец</w:t>
      </w:r>
      <w:r w:rsidRPr="00F81C79">
        <w:rPr>
          <w:rFonts w:ascii="Verdana" w:hAnsi="Verdana"/>
          <w:bCs/>
        </w:rPr>
        <w:t xml:space="preserve"> имеет безусловное право по своему усмотрению, не отказываясь от исполнения настоящего Договора, требовать по суду исполнения </w:t>
      </w:r>
      <w:r w:rsidRPr="0003189D">
        <w:rPr>
          <w:rFonts w:ascii="Verdana" w:hAnsi="Verdana"/>
          <w:b/>
          <w:bCs/>
        </w:rPr>
        <w:t>Покупателем</w:t>
      </w:r>
      <w:r w:rsidRPr="00F81C79">
        <w:rPr>
          <w:rFonts w:ascii="Verdana" w:hAnsi="Verdana"/>
          <w:bCs/>
        </w:rPr>
        <w:t xml:space="preserve"> своих обязательств по оплате Цены Паев, не передавая </w:t>
      </w:r>
      <w:r w:rsidRPr="0003189D">
        <w:rPr>
          <w:rFonts w:ascii="Verdana" w:hAnsi="Verdana"/>
          <w:b/>
          <w:bCs/>
        </w:rPr>
        <w:t>Покупателю</w:t>
      </w:r>
      <w:r w:rsidRPr="00F81C79">
        <w:rPr>
          <w:rFonts w:ascii="Verdana" w:hAnsi="Verdana"/>
          <w:bCs/>
        </w:rPr>
        <w:t xml:space="preserve"> Паи до получения (взыскания) от </w:t>
      </w:r>
      <w:r w:rsidRPr="0003189D">
        <w:rPr>
          <w:rFonts w:ascii="Verdana" w:hAnsi="Verdana"/>
          <w:b/>
          <w:bCs/>
        </w:rPr>
        <w:t>Покупателя</w:t>
      </w:r>
      <w:r w:rsidRPr="00F81C79">
        <w:rPr>
          <w:rFonts w:ascii="Verdana" w:hAnsi="Verdana"/>
          <w:bCs/>
        </w:rPr>
        <w:t xml:space="preserve"> Цены Паев в полном объеме.</w:t>
      </w:r>
    </w:p>
    <w:p w14:paraId="2504D376"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АНТИКОРРУПЦИОННАЯ ОГОВОРКА</w:t>
      </w:r>
    </w:p>
    <w:p w14:paraId="45311F26" w14:textId="77777777" w:rsidR="008867F2" w:rsidRPr="00F81C79" w:rsidRDefault="008867F2" w:rsidP="00750681">
      <w:pPr>
        <w:pStyle w:val="af1"/>
        <w:numPr>
          <w:ilvl w:val="1"/>
          <w:numId w:val="9"/>
        </w:numPr>
        <w:tabs>
          <w:tab w:val="left" w:pos="284"/>
          <w:tab w:val="left" w:pos="851"/>
        </w:tabs>
        <w:spacing w:before="120" w:after="120"/>
        <w:rPr>
          <w:rFonts w:ascii="Verdana" w:eastAsiaTheme="minorHAnsi" w:hAnsi="Verdana"/>
          <w:bCs/>
        </w:rPr>
      </w:pPr>
      <w:bookmarkStart w:id="12" w:name="_Hlk116327394"/>
      <w:r w:rsidRPr="00F81C79">
        <w:rPr>
          <w:rFonts w:ascii="Verdana" w:eastAsiaTheme="minorHAnsi" w:hAnsi="Verdana"/>
          <w:bCs/>
        </w:rPr>
        <w:t xml:space="preserve">Стороны пришли к соглашению придать для целей настоящего Договора обязательную силу Антикоррупционной политике </w:t>
      </w:r>
      <w:r w:rsidR="00750681" w:rsidRPr="00E705EF">
        <w:rPr>
          <w:rFonts w:ascii="Verdana" w:eastAsiaTheme="minorHAnsi" w:hAnsi="Verdana"/>
          <w:b/>
          <w:bCs/>
          <w:lang w:val="ru-RU"/>
        </w:rPr>
        <w:t>Продавца</w:t>
      </w:r>
      <w:r w:rsidRPr="00F81C79">
        <w:rPr>
          <w:rFonts w:ascii="Verdana" w:eastAsiaTheme="minorHAnsi" w:hAnsi="Verdana"/>
          <w:bCs/>
        </w:rPr>
        <w:t xml:space="preserve">, размещенной на сайте </w:t>
      </w:r>
      <w:r w:rsidR="00750681" w:rsidRPr="00750681">
        <w:rPr>
          <w:rFonts w:ascii="Verdana" w:eastAsiaTheme="minorHAnsi" w:hAnsi="Verdana"/>
          <w:bCs/>
        </w:rPr>
        <w:lastRenderedPageBreak/>
        <w:t>https://www.trust.ru/anti-corruption_policy_of_the_bank/</w:t>
      </w:r>
      <w:r w:rsidRPr="00F81C79">
        <w:rPr>
          <w:rFonts w:ascii="Verdana" w:eastAsiaTheme="minorHAnsi" w:hAnsi="Verdana"/>
          <w:bCs/>
        </w:rPr>
        <w:t xml:space="preserve"> и соблюдать ее в процессе заключения и исполнения настоящего Договора.</w:t>
      </w:r>
      <w:bookmarkEnd w:id="12"/>
    </w:p>
    <w:p w14:paraId="0884C103" w14:textId="77777777" w:rsidR="00750681" w:rsidRPr="00413955" w:rsidRDefault="00750681" w:rsidP="00750681">
      <w:pPr>
        <w:pStyle w:val="ConsNonformat"/>
        <w:numPr>
          <w:ilvl w:val="1"/>
          <w:numId w:val="9"/>
        </w:numPr>
        <w:tabs>
          <w:tab w:val="left" w:pos="426"/>
        </w:tabs>
        <w:autoSpaceDE w:val="0"/>
        <w:autoSpaceDN w:val="0"/>
        <w:adjustRightInd w:val="0"/>
        <w:spacing w:before="120" w:after="120"/>
        <w:jc w:val="both"/>
        <w:rPr>
          <w:rFonts w:ascii="Verdana" w:hAnsi="Verdana" w:cstheme="minorHAnsi"/>
        </w:rPr>
      </w:pPr>
      <w:bookmarkStart w:id="13" w:name="_Hlk116327445"/>
      <w:r w:rsidRPr="00413955">
        <w:rPr>
          <w:rFonts w:ascii="Verdana" w:hAnsi="Verdana" w:cstheme="minorHAnsi"/>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BD079F">
        <w:rPr>
          <w:rFonts w:ascii="Verdana" w:hAnsi="Verdana" w:cstheme="minorHAnsi"/>
          <w:b/>
        </w:rPr>
        <w:t>Представители</w:t>
      </w:r>
      <w:r w:rsidRPr="00413955">
        <w:rPr>
          <w:rFonts w:ascii="Verdana" w:hAnsi="Verdana" w:cstheme="minorHAnsi"/>
        </w:rPr>
        <w:t>»):</w:t>
      </w:r>
    </w:p>
    <w:p w14:paraId="67ED3926" w14:textId="77777777" w:rsidR="00750681" w:rsidRPr="00413955" w:rsidRDefault="00750681" w:rsidP="002226F0">
      <w:pPr>
        <w:pStyle w:val="af1"/>
        <w:tabs>
          <w:tab w:val="left" w:pos="284"/>
          <w:tab w:val="left" w:pos="1418"/>
        </w:tabs>
        <w:spacing w:before="120" w:after="120"/>
        <w:ind w:left="1418" w:hanging="567"/>
        <w:rPr>
          <w:rFonts w:ascii="Verdana" w:hAnsi="Verdana" w:cstheme="minorHAnsi"/>
        </w:rPr>
      </w:pPr>
      <w:r w:rsidRPr="00413955">
        <w:rPr>
          <w:rFonts w:ascii="Verdana" w:hAnsi="Verdana" w:cstheme="minorHAnsi"/>
        </w:rPr>
        <w:t>•</w:t>
      </w:r>
      <w:r w:rsidRPr="00413955">
        <w:rPr>
          <w:rFonts w:ascii="Verdana" w:hAnsi="Verdana" w:cstheme="minorHAnsi"/>
        </w:rPr>
        <w:tab/>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750681">
        <w:rPr>
          <w:rFonts w:ascii="Verdana" w:hAnsi="Verdana" w:cstheme="minorHAnsi"/>
          <w:b/>
        </w:rPr>
        <w:t>Коррупционные нарушения</w:t>
      </w:r>
      <w:r w:rsidRPr="00413955">
        <w:rPr>
          <w:rFonts w:ascii="Verdana" w:hAnsi="Verdana" w:cstheme="minorHAnsi"/>
        </w:rPr>
        <w:t>»);</w:t>
      </w:r>
    </w:p>
    <w:p w14:paraId="12B65554" w14:textId="77777777" w:rsidR="00750681" w:rsidRPr="00413955" w:rsidRDefault="00750681" w:rsidP="002226F0">
      <w:pPr>
        <w:pStyle w:val="af1"/>
        <w:tabs>
          <w:tab w:val="left" w:pos="284"/>
          <w:tab w:val="left" w:pos="1418"/>
        </w:tabs>
        <w:spacing w:before="120" w:after="120"/>
        <w:ind w:left="1418" w:hanging="567"/>
        <w:rPr>
          <w:rFonts w:ascii="Verdana" w:hAnsi="Verdana" w:cstheme="minorHAnsi"/>
        </w:rPr>
      </w:pPr>
      <w:r w:rsidRPr="00413955">
        <w:rPr>
          <w:rFonts w:ascii="Verdana" w:hAnsi="Verdana" w:cstheme="minorHAnsi"/>
        </w:rPr>
        <w:t>•</w:t>
      </w:r>
      <w:r w:rsidRPr="00413955">
        <w:rPr>
          <w:rFonts w:ascii="Verdana" w:hAnsi="Verdana" w:cstheme="minorHAnsi"/>
        </w:rPr>
        <w:tab/>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413955">
        <w:rPr>
          <w:rFonts w:ascii="Verdana" w:hAnsi="Verdana" w:cstheme="minorHAnsi"/>
        </w:rPr>
        <w:t>ii</w:t>
      </w:r>
      <w:proofErr w:type="spellEnd"/>
      <w:r w:rsidRPr="00413955">
        <w:rPr>
          <w:rFonts w:ascii="Verdana" w:hAnsi="Verdana" w:cstheme="minorHAnsi"/>
        </w:rPr>
        <w:t>) предоставление каких-либо гарантий; (</w:t>
      </w:r>
      <w:proofErr w:type="spellStart"/>
      <w:r w:rsidRPr="00413955">
        <w:rPr>
          <w:rFonts w:ascii="Verdana" w:hAnsi="Verdana" w:cstheme="minorHAnsi"/>
        </w:rPr>
        <w:t>iii</w:t>
      </w:r>
      <w:proofErr w:type="spellEnd"/>
      <w:r w:rsidRPr="00413955">
        <w:rPr>
          <w:rFonts w:ascii="Verdana" w:hAnsi="Verdana" w:cstheme="minorHAnsi"/>
        </w:rPr>
        <w:t>) ускорение либо нарушение существующих процедур; (</w:t>
      </w:r>
      <w:proofErr w:type="spellStart"/>
      <w:r w:rsidRPr="00413955">
        <w:rPr>
          <w:rFonts w:ascii="Verdana" w:hAnsi="Verdana" w:cstheme="minorHAnsi"/>
        </w:rPr>
        <w:t>iv</w:t>
      </w:r>
      <w:proofErr w:type="spellEnd"/>
      <w:r w:rsidRPr="00413955">
        <w:rPr>
          <w:rFonts w:ascii="Verdana" w:hAnsi="Verdana" w:cstheme="minorHAnsi"/>
        </w:rPr>
        <w:t>) совершение иных действий, идущих вразрез с принципами прозрачности и открытости взаимоотношений между Сторонами.</w:t>
      </w:r>
      <w:bookmarkEnd w:id="13"/>
    </w:p>
    <w:p w14:paraId="77F427EB" w14:textId="77777777" w:rsidR="00750681" w:rsidRPr="00413955" w:rsidRDefault="00750681" w:rsidP="00750681">
      <w:pPr>
        <w:pStyle w:val="ConsNonformat"/>
        <w:numPr>
          <w:ilvl w:val="1"/>
          <w:numId w:val="9"/>
        </w:numPr>
        <w:tabs>
          <w:tab w:val="left" w:pos="426"/>
        </w:tabs>
        <w:autoSpaceDE w:val="0"/>
        <w:autoSpaceDN w:val="0"/>
        <w:adjustRightInd w:val="0"/>
        <w:spacing w:before="120" w:after="120"/>
        <w:jc w:val="both"/>
        <w:rPr>
          <w:rFonts w:ascii="Verdana" w:hAnsi="Verdana" w:cstheme="minorHAnsi"/>
        </w:rPr>
      </w:pPr>
      <w:r w:rsidRPr="00413955">
        <w:rPr>
          <w:rFonts w:ascii="Verdana" w:hAnsi="Verdana" w:cstheme="minorHAnsi"/>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 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6CAC493F" w14:textId="77777777" w:rsidR="00750681" w:rsidRPr="00413955" w:rsidRDefault="00750681" w:rsidP="002226F0">
      <w:pPr>
        <w:pStyle w:val="af1"/>
        <w:tabs>
          <w:tab w:val="left" w:pos="284"/>
          <w:tab w:val="left" w:pos="1418"/>
        </w:tabs>
        <w:spacing w:before="120" w:after="120"/>
        <w:ind w:left="1418" w:hanging="567"/>
        <w:rPr>
          <w:rFonts w:ascii="Verdana" w:hAnsi="Verdana" w:cstheme="minorHAnsi"/>
        </w:rPr>
      </w:pPr>
      <w:bookmarkStart w:id="14" w:name="_Hlk116327548"/>
      <w:r w:rsidRPr="00413955">
        <w:rPr>
          <w:rFonts w:ascii="Verdana" w:hAnsi="Verdana" w:cstheme="minorHAnsi"/>
        </w:rPr>
        <w:t>•</w:t>
      </w:r>
      <w:r w:rsidRPr="00413955">
        <w:rPr>
          <w:rFonts w:ascii="Verdana" w:hAnsi="Verdana" w:cstheme="minorHAnsi"/>
        </w:rPr>
        <w:tab/>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882DEDD" w14:textId="77777777" w:rsidR="00750681" w:rsidRPr="00413955" w:rsidRDefault="00750681" w:rsidP="002226F0">
      <w:pPr>
        <w:pStyle w:val="af1"/>
        <w:tabs>
          <w:tab w:val="left" w:pos="284"/>
          <w:tab w:val="left" w:pos="1418"/>
        </w:tabs>
        <w:spacing w:before="120" w:after="120"/>
        <w:ind w:left="1418" w:hanging="567"/>
        <w:rPr>
          <w:rFonts w:ascii="Verdana" w:hAnsi="Verdana" w:cstheme="minorHAnsi"/>
        </w:rPr>
      </w:pPr>
      <w:r w:rsidRPr="00413955">
        <w:rPr>
          <w:rFonts w:ascii="Verdana" w:hAnsi="Verdana" w:cstheme="minorHAnsi"/>
        </w:rPr>
        <w:t>•</w:t>
      </w:r>
      <w:r w:rsidRPr="00413955">
        <w:rPr>
          <w:rFonts w:ascii="Verdana" w:hAnsi="Verdana" w:cstheme="minorHAnsi"/>
        </w:rPr>
        <w:tab/>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bookmarkEnd w:id="14"/>
    <w:p w14:paraId="3FAC8A32" w14:textId="77777777" w:rsidR="00750681" w:rsidRPr="00413955" w:rsidRDefault="00750681" w:rsidP="00750681">
      <w:pPr>
        <w:pStyle w:val="ConsNonformat"/>
        <w:numPr>
          <w:ilvl w:val="1"/>
          <w:numId w:val="9"/>
        </w:numPr>
        <w:tabs>
          <w:tab w:val="left" w:pos="426"/>
        </w:tabs>
        <w:autoSpaceDE w:val="0"/>
        <w:autoSpaceDN w:val="0"/>
        <w:adjustRightInd w:val="0"/>
        <w:spacing w:before="120" w:after="120"/>
        <w:jc w:val="both"/>
        <w:rPr>
          <w:rFonts w:ascii="Verdana" w:hAnsi="Verdana" w:cstheme="minorHAnsi"/>
        </w:rPr>
      </w:pPr>
      <w:r w:rsidRPr="00413955">
        <w:rPr>
          <w:rFonts w:ascii="Verdana" w:hAnsi="Verdana" w:cstheme="minorHAnsi"/>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593E65B2" w14:textId="38EDFE01" w:rsidR="00750681" w:rsidRPr="00413955" w:rsidRDefault="00750681" w:rsidP="00750681">
      <w:pPr>
        <w:pStyle w:val="ConsNonformat"/>
        <w:numPr>
          <w:ilvl w:val="1"/>
          <w:numId w:val="9"/>
        </w:numPr>
        <w:tabs>
          <w:tab w:val="left" w:pos="426"/>
        </w:tabs>
        <w:autoSpaceDE w:val="0"/>
        <w:autoSpaceDN w:val="0"/>
        <w:adjustRightInd w:val="0"/>
        <w:spacing w:before="120" w:after="120"/>
        <w:jc w:val="both"/>
        <w:rPr>
          <w:rFonts w:ascii="Verdana" w:hAnsi="Verdana" w:cstheme="minorHAnsi"/>
        </w:rPr>
      </w:pPr>
      <w:bookmarkStart w:id="15" w:name="_Hlk116327596"/>
      <w:r w:rsidRPr="00413955">
        <w:rPr>
          <w:rFonts w:ascii="Verdana" w:hAnsi="Verdana" w:cstheme="minorHAnsi"/>
        </w:rPr>
        <w:t xml:space="preserve">Для целей исполнения настоящей Антикоррупционной оговорки </w:t>
      </w:r>
      <w:r>
        <w:rPr>
          <w:rFonts w:ascii="Verdana" w:hAnsi="Verdana" w:cstheme="minorHAnsi"/>
          <w:b/>
        </w:rPr>
        <w:t>Покупатель</w:t>
      </w:r>
      <w:r w:rsidRPr="00413955">
        <w:rPr>
          <w:rFonts w:ascii="Verdana" w:hAnsi="Verdana" w:cstheme="minorHAnsi"/>
        </w:rPr>
        <w:t xml:space="preserve"> обязуется отвечать на запросы </w:t>
      </w:r>
      <w:r>
        <w:rPr>
          <w:rFonts w:ascii="Verdana" w:hAnsi="Verdana" w:cstheme="minorHAnsi"/>
          <w:b/>
        </w:rPr>
        <w:t>Продавца</w:t>
      </w:r>
      <w:r w:rsidRPr="00413955">
        <w:rPr>
          <w:rFonts w:ascii="Verdana" w:hAnsi="Verdana" w:cstheme="minorHAnsi"/>
        </w:rPr>
        <w:t xml:space="preserve"> в срок не позднее 10 (Десять) рабочих дней, если более короткий срок не обозначен и не обоснован </w:t>
      </w:r>
      <w:r>
        <w:rPr>
          <w:rFonts w:ascii="Verdana" w:hAnsi="Verdana" w:cstheme="minorHAnsi"/>
          <w:b/>
        </w:rPr>
        <w:t>Продавцом</w:t>
      </w:r>
      <w:r w:rsidRPr="00413955">
        <w:rPr>
          <w:rFonts w:ascii="Verdana" w:hAnsi="Verdana" w:cstheme="minorHAnsi"/>
        </w:rPr>
        <w:t xml:space="preserve"> и/или не следует из существа запроса. Корреспонденция в адрес </w:t>
      </w:r>
      <w:r>
        <w:rPr>
          <w:rFonts w:ascii="Verdana" w:hAnsi="Verdana" w:cstheme="minorHAnsi"/>
          <w:b/>
        </w:rPr>
        <w:t>Продавца</w:t>
      </w:r>
      <w:r w:rsidRPr="00413955">
        <w:rPr>
          <w:rFonts w:ascii="Verdana" w:hAnsi="Verdana" w:cstheme="minorHAnsi"/>
        </w:rPr>
        <w:t xml:space="preserve"> направляется в соответствии с порядком направления юридически значимых сообщений и уведомлений, установленным настоящим Договором. Во избежание сомнений в случае, </w:t>
      </w:r>
      <w:r w:rsidRPr="00413955">
        <w:rPr>
          <w:rFonts w:ascii="Verdana" w:hAnsi="Verdana" w:cstheme="minorHAnsi"/>
        </w:rPr>
        <w:lastRenderedPageBreak/>
        <w:t xml:space="preserve">если запрос был направлен </w:t>
      </w:r>
      <w:r>
        <w:rPr>
          <w:rFonts w:ascii="Verdana" w:hAnsi="Verdana" w:cstheme="minorHAnsi"/>
          <w:b/>
        </w:rPr>
        <w:t>Покупателю</w:t>
      </w:r>
      <w:r w:rsidRPr="00413955">
        <w:rPr>
          <w:rFonts w:ascii="Verdana" w:hAnsi="Verdana" w:cstheme="minorHAnsi"/>
        </w:rPr>
        <w:t xml:space="preserve"> от </w:t>
      </w:r>
      <w:r>
        <w:rPr>
          <w:rFonts w:ascii="Verdana" w:hAnsi="Verdana" w:cstheme="minorHAnsi"/>
          <w:b/>
        </w:rPr>
        <w:t>Продавца</w:t>
      </w:r>
      <w:r w:rsidRPr="00413955">
        <w:rPr>
          <w:rFonts w:ascii="Verdana" w:hAnsi="Verdana" w:cstheme="minorHAnsi"/>
        </w:rPr>
        <w:t xml:space="preserve">, то </w:t>
      </w:r>
      <w:r>
        <w:rPr>
          <w:rFonts w:ascii="Verdana" w:hAnsi="Verdana" w:cstheme="minorHAnsi"/>
          <w:b/>
        </w:rPr>
        <w:t>Покупатель</w:t>
      </w:r>
      <w:r w:rsidRPr="00413955">
        <w:rPr>
          <w:rFonts w:ascii="Verdana" w:hAnsi="Verdana" w:cstheme="minorHAnsi"/>
        </w:rPr>
        <w:t xml:space="preserve"> направляет ответ по адресу, указанному в разделе </w:t>
      </w:r>
      <w:r w:rsidRPr="00FE047E">
        <w:rPr>
          <w:rFonts w:ascii="Verdana" w:hAnsi="Verdana" w:cstheme="minorHAnsi"/>
        </w:rPr>
        <w:t>1</w:t>
      </w:r>
      <w:r w:rsidR="008E6487">
        <w:rPr>
          <w:rFonts w:ascii="Verdana" w:hAnsi="Verdana" w:cstheme="minorHAnsi"/>
        </w:rPr>
        <w:t>2</w:t>
      </w:r>
      <w:r w:rsidRPr="00413955">
        <w:rPr>
          <w:rFonts w:ascii="Verdana" w:hAnsi="Verdana" w:cstheme="minorHAnsi"/>
        </w:rPr>
        <w:t xml:space="preserve"> Договора.</w:t>
      </w:r>
    </w:p>
    <w:bookmarkEnd w:id="15"/>
    <w:p w14:paraId="49D04D15" w14:textId="77777777" w:rsidR="008867F2" w:rsidRPr="00750681" w:rsidRDefault="00750681" w:rsidP="00750681">
      <w:pPr>
        <w:pStyle w:val="ConsNonformat"/>
        <w:numPr>
          <w:ilvl w:val="1"/>
          <w:numId w:val="9"/>
        </w:numPr>
        <w:tabs>
          <w:tab w:val="left" w:pos="426"/>
        </w:tabs>
        <w:autoSpaceDE w:val="0"/>
        <w:autoSpaceDN w:val="0"/>
        <w:adjustRightInd w:val="0"/>
        <w:spacing w:before="120" w:after="120"/>
        <w:jc w:val="both"/>
        <w:rPr>
          <w:rFonts w:ascii="Verdana" w:hAnsi="Verdana" w:cstheme="minorHAnsi"/>
        </w:rPr>
      </w:pPr>
      <w:r w:rsidRPr="00413955">
        <w:rPr>
          <w:rFonts w:ascii="Verdana" w:hAnsi="Verdana" w:cstheme="minorHAnsi"/>
        </w:rPr>
        <w:t xml:space="preserve">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w:t>
      </w:r>
      <w:r>
        <w:rPr>
          <w:rFonts w:ascii="Verdana" w:hAnsi="Verdana" w:cstheme="minorHAnsi"/>
          <w:b/>
        </w:rPr>
        <w:t>Продавцом</w:t>
      </w:r>
      <w:r w:rsidRPr="00413955">
        <w:rPr>
          <w:rFonts w:ascii="Verdana" w:hAnsi="Verdana" w:cstheme="minorHAnsi"/>
        </w:rPr>
        <w:t xml:space="preserve"> прав по Договору третьим лицам, случаях привлечения </w:t>
      </w:r>
      <w:r>
        <w:rPr>
          <w:rFonts w:ascii="Verdana" w:hAnsi="Verdana" w:cstheme="minorHAnsi"/>
          <w:b/>
        </w:rPr>
        <w:t>Продавцом</w:t>
      </w:r>
      <w:r w:rsidRPr="00413955">
        <w:rPr>
          <w:rFonts w:ascii="Verdana" w:hAnsi="Verdana" w:cstheme="minorHAnsi"/>
        </w:rPr>
        <w:t xml:space="preserve">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5729FC4A"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ОТВЕТСТВЕННОСТЬ СТОРОН</w:t>
      </w:r>
    </w:p>
    <w:p w14:paraId="00C07EAD" w14:textId="1D3631AD" w:rsidR="008867F2" w:rsidRPr="00F81C79" w:rsidRDefault="008867F2" w:rsidP="00750681">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 xml:space="preserve">Предусмотренная настоящим разделом </w:t>
      </w:r>
      <w:r w:rsidR="00534ED2">
        <w:rPr>
          <w:rFonts w:ascii="Verdana" w:hAnsi="Verdana"/>
        </w:rPr>
        <w:t>8</w:t>
      </w:r>
      <w:r w:rsidRPr="00F81C79">
        <w:rPr>
          <w:rFonts w:ascii="Verdana" w:hAnsi="Verdana"/>
        </w:rPr>
        <w:t xml:space="preserve"> Договора сумма неустойки подлежит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Стороны.</w:t>
      </w:r>
    </w:p>
    <w:p w14:paraId="73C85383"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 xml:space="preserve">В случае неисполнения или ненадлежащего исполнения </w:t>
      </w:r>
      <w:r w:rsidRPr="0003189D">
        <w:rPr>
          <w:rFonts w:ascii="Verdana" w:hAnsi="Verdana"/>
          <w:b/>
        </w:rPr>
        <w:t>Покупателем</w:t>
      </w:r>
      <w:r w:rsidRPr="00F81C79">
        <w:rPr>
          <w:rFonts w:ascii="Verdana" w:hAnsi="Verdana"/>
        </w:rPr>
        <w:t xml:space="preserve">, любого уклонения </w:t>
      </w:r>
      <w:r w:rsidRPr="0003189D">
        <w:rPr>
          <w:rFonts w:ascii="Verdana" w:hAnsi="Verdana"/>
          <w:b/>
        </w:rPr>
        <w:t>Покупателя</w:t>
      </w:r>
      <w:r w:rsidRPr="00F81C79">
        <w:rPr>
          <w:rFonts w:ascii="Verdana" w:hAnsi="Verdana"/>
        </w:rPr>
        <w:t xml:space="preserve"> от выполнения обязанностей по оплате Цены Паев как предусмотрено в раздел</w:t>
      </w:r>
      <w:r w:rsidR="00ED65F2">
        <w:rPr>
          <w:rFonts w:ascii="Verdana" w:hAnsi="Verdana"/>
        </w:rPr>
        <w:t>е</w:t>
      </w:r>
      <w:r w:rsidRPr="00F81C79">
        <w:rPr>
          <w:rFonts w:ascii="Verdana" w:hAnsi="Verdana"/>
        </w:rPr>
        <w:t xml:space="preserve"> 2 Договора, </w:t>
      </w:r>
      <w:r w:rsidRPr="00E705EF">
        <w:rPr>
          <w:rFonts w:ascii="Verdana" w:hAnsi="Verdana"/>
          <w:b/>
        </w:rPr>
        <w:t>Продавец</w:t>
      </w:r>
      <w:r w:rsidRPr="00F81C79">
        <w:rPr>
          <w:rFonts w:ascii="Verdana" w:hAnsi="Verdana"/>
        </w:rPr>
        <w:t xml:space="preserve"> вправе потребовать от </w:t>
      </w:r>
      <w:r w:rsidRPr="0003189D">
        <w:rPr>
          <w:rFonts w:ascii="Verdana" w:hAnsi="Verdana"/>
          <w:b/>
        </w:rPr>
        <w:t>Покупателя</w:t>
      </w:r>
      <w:r w:rsidRPr="00F81C79">
        <w:rPr>
          <w:rFonts w:ascii="Verdana" w:hAnsi="Verdana"/>
        </w:rPr>
        <w:t xml:space="preserve"> уплаты неустойки в размере 0,01% от суммы неисполненных </w:t>
      </w:r>
      <w:r w:rsidRPr="0003189D">
        <w:rPr>
          <w:rFonts w:ascii="Verdana" w:hAnsi="Verdana"/>
          <w:b/>
        </w:rPr>
        <w:t>Покупателем</w:t>
      </w:r>
      <w:r w:rsidRPr="00F81C79">
        <w:rPr>
          <w:rFonts w:ascii="Verdana" w:hAnsi="Verdana"/>
        </w:rPr>
        <w:t xml:space="preserve"> денежных обязательств за каждый день просрочки, но не менее 10 (Десяти) тысяч рублей за каждый день просрочки.</w:t>
      </w:r>
    </w:p>
    <w:p w14:paraId="6738D049" w14:textId="34B4B9A9"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 xml:space="preserve">В случае неисполнения или ненадлежащего исполнения </w:t>
      </w:r>
      <w:r w:rsidRPr="0003189D">
        <w:rPr>
          <w:rFonts w:ascii="Verdana" w:hAnsi="Verdana"/>
          <w:b/>
        </w:rPr>
        <w:t>Покупателем</w:t>
      </w:r>
      <w:r w:rsidRPr="00F81C79">
        <w:rPr>
          <w:rFonts w:ascii="Verdana" w:hAnsi="Verdana"/>
        </w:rPr>
        <w:t xml:space="preserve">, любого уклонения </w:t>
      </w:r>
      <w:r w:rsidRPr="0053742E">
        <w:rPr>
          <w:rFonts w:ascii="Verdana" w:hAnsi="Verdana"/>
          <w:b/>
        </w:rPr>
        <w:t>Покупателя</w:t>
      </w:r>
      <w:r w:rsidRPr="00F81C79">
        <w:rPr>
          <w:rFonts w:ascii="Verdana" w:hAnsi="Verdana"/>
        </w:rPr>
        <w:t xml:space="preserve"> от выполнения своих обязанностей по обеспечению исполнения </w:t>
      </w:r>
      <w:r w:rsidRPr="0053742E">
        <w:rPr>
          <w:rFonts w:ascii="Verdana" w:hAnsi="Verdana"/>
          <w:b/>
        </w:rPr>
        <w:t>Покупателем</w:t>
      </w:r>
      <w:r w:rsidRPr="00F81C79">
        <w:rPr>
          <w:rFonts w:ascii="Verdana" w:hAnsi="Verdana"/>
        </w:rPr>
        <w:t xml:space="preserve"> обязательства по передаче Паев, возврата Паев, предусмотренных разделом </w:t>
      </w:r>
      <w:r w:rsidR="00534ED2">
        <w:rPr>
          <w:rFonts w:ascii="Verdana" w:hAnsi="Verdana"/>
        </w:rPr>
        <w:t>6</w:t>
      </w:r>
      <w:r w:rsidRPr="00F81C79">
        <w:rPr>
          <w:rFonts w:ascii="Verdana" w:hAnsi="Verdana"/>
        </w:rPr>
        <w:t xml:space="preserve"> Договора (в том числе, но не исключительно, таким уклонением признается также неоплата </w:t>
      </w:r>
      <w:r w:rsidRPr="0053742E">
        <w:rPr>
          <w:rFonts w:ascii="Verdana" w:hAnsi="Verdana"/>
          <w:b/>
        </w:rPr>
        <w:t>Покупателем</w:t>
      </w:r>
      <w:r w:rsidRPr="00F81C79">
        <w:rPr>
          <w:rFonts w:ascii="Verdana" w:hAnsi="Verdana"/>
        </w:rPr>
        <w:t xml:space="preserve"> расходов, указанных в п. </w:t>
      </w:r>
      <w:r w:rsidR="00851B3F">
        <w:rPr>
          <w:rFonts w:ascii="Verdana" w:hAnsi="Verdana"/>
        </w:rPr>
        <w:t>6</w:t>
      </w:r>
      <w:r w:rsidRPr="00F81C79">
        <w:rPr>
          <w:rFonts w:ascii="Verdana" w:hAnsi="Verdana"/>
        </w:rPr>
        <w:t xml:space="preserve">.4 настоящего Договора), </w:t>
      </w:r>
      <w:r w:rsidRPr="00E705EF">
        <w:rPr>
          <w:rFonts w:ascii="Verdana" w:hAnsi="Verdana"/>
          <w:b/>
        </w:rPr>
        <w:t>Продавец</w:t>
      </w:r>
      <w:r w:rsidRPr="00F81C79">
        <w:rPr>
          <w:rFonts w:ascii="Verdana" w:hAnsi="Verdana"/>
        </w:rPr>
        <w:t xml:space="preserve"> вправе потребовать от </w:t>
      </w:r>
      <w:r w:rsidRPr="0053742E">
        <w:rPr>
          <w:rFonts w:ascii="Verdana" w:hAnsi="Verdana"/>
          <w:b/>
        </w:rPr>
        <w:t>Покупателя</w:t>
      </w:r>
      <w:r w:rsidRPr="00F81C79">
        <w:rPr>
          <w:rFonts w:ascii="Verdana" w:hAnsi="Verdana"/>
        </w:rPr>
        <w:t xml:space="preserve"> уплаты неустойки в размере 0,01% от Цены Паев, но в любом случае не менее 10 (Десяти) тысяч рублей за каждый день просрочки.</w:t>
      </w:r>
    </w:p>
    <w:p w14:paraId="099B641A"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 xml:space="preserve">Если настоящий Договор расторгается по причине любого нарушения, связанного с действием, бездействием </w:t>
      </w:r>
      <w:r w:rsidRPr="0053742E">
        <w:rPr>
          <w:rFonts w:ascii="Verdana" w:hAnsi="Verdana"/>
          <w:b/>
        </w:rPr>
        <w:t>Покупателя</w:t>
      </w:r>
      <w:r w:rsidRPr="00F81C79">
        <w:rPr>
          <w:rFonts w:ascii="Verdana" w:hAnsi="Verdana"/>
        </w:rPr>
        <w:t xml:space="preserve">, </w:t>
      </w:r>
      <w:r w:rsidRPr="0053742E">
        <w:rPr>
          <w:rFonts w:ascii="Verdana" w:hAnsi="Verdana"/>
          <w:b/>
        </w:rPr>
        <w:t>Покупатель</w:t>
      </w:r>
      <w:r w:rsidRPr="00F81C79">
        <w:rPr>
          <w:rFonts w:ascii="Verdana" w:hAnsi="Verdana"/>
        </w:rPr>
        <w:t xml:space="preserve"> обязуется возместить </w:t>
      </w:r>
      <w:r w:rsidRPr="00E705EF">
        <w:rPr>
          <w:rFonts w:ascii="Verdana" w:hAnsi="Verdana"/>
          <w:b/>
        </w:rPr>
        <w:t>Продавцу</w:t>
      </w:r>
      <w:r w:rsidRPr="00F81C79">
        <w:rPr>
          <w:rFonts w:ascii="Verdana" w:hAnsi="Verdana"/>
        </w:rPr>
        <w:t xml:space="preserve"> сумму неустойки, равную размеру всех и любых расходов, связанных с подготовкой к заключению, заключением Договора, а также расторжением Договора.</w:t>
      </w:r>
    </w:p>
    <w:p w14:paraId="295BFC48" w14:textId="77777777" w:rsidR="008867F2" w:rsidRPr="00FE047E"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 xml:space="preserve">Стороны согласовали и настоящим подтверждают, что никакие косвенные убытки не возмещаются </w:t>
      </w:r>
      <w:r w:rsidRPr="00E705EF">
        <w:rPr>
          <w:rFonts w:ascii="Verdana" w:hAnsi="Verdana"/>
          <w:b/>
        </w:rPr>
        <w:t>Продавцом</w:t>
      </w:r>
      <w:r w:rsidRPr="00F81C79">
        <w:rPr>
          <w:rFonts w:ascii="Verdana" w:hAnsi="Verdana"/>
        </w:rPr>
        <w:t xml:space="preserve"> (в том числе, но не исключительно, упущенная выгода по смыслу п. 2 ст. 15 ГК РФ) вне зависимости от оснований и обстоятельств их возникновения.</w:t>
      </w:r>
    </w:p>
    <w:p w14:paraId="48EA30E5"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КОНФИДЕНЦИАЛЬНОСТЬ</w:t>
      </w:r>
    </w:p>
    <w:p w14:paraId="5B6299C1"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F81C79">
        <w:rPr>
          <w:rFonts w:ascii="Verdana" w:hAnsi="Verdana"/>
          <w:b/>
          <w:color w:val="000000"/>
        </w:rPr>
        <w:t>Конфиденциальная информация</w:t>
      </w:r>
      <w:r w:rsidRPr="00F81C79">
        <w:rPr>
          <w:rFonts w:ascii="Verdana" w:hAnsi="Verdana"/>
          <w:color w:val="000000"/>
        </w:rPr>
        <w:t>»). Каждая из Сторон обязуется без согласия другой Стороны:</w:t>
      </w:r>
    </w:p>
    <w:p w14:paraId="70B175C6" w14:textId="77777777" w:rsidR="008867F2" w:rsidRPr="00F81C79" w:rsidRDefault="008867F2" w:rsidP="00FE047E">
      <w:pPr>
        <w:pStyle w:val="af1"/>
        <w:numPr>
          <w:ilvl w:val="2"/>
          <w:numId w:val="9"/>
        </w:numPr>
        <w:spacing w:before="120" w:after="120"/>
        <w:rPr>
          <w:rFonts w:ascii="Verdana" w:hAnsi="Verdana"/>
          <w:color w:val="000000"/>
        </w:rPr>
      </w:pPr>
      <w:r w:rsidRPr="00F81C79">
        <w:rPr>
          <w:rFonts w:ascii="Verdana" w:hAnsi="Verdana"/>
          <w:color w:val="000000"/>
        </w:rPr>
        <w:t>не передавать третьим лицам оригиналы или копии документов, содержащих Конфиденциальную информацию;</w:t>
      </w:r>
    </w:p>
    <w:p w14:paraId="63002603" w14:textId="77777777" w:rsidR="008867F2" w:rsidRPr="00F81C79" w:rsidRDefault="008867F2" w:rsidP="00FE047E">
      <w:pPr>
        <w:pStyle w:val="af1"/>
        <w:numPr>
          <w:ilvl w:val="2"/>
          <w:numId w:val="9"/>
        </w:numPr>
        <w:spacing w:before="120" w:after="120"/>
        <w:rPr>
          <w:rFonts w:ascii="Verdana" w:hAnsi="Verdana"/>
          <w:color w:val="000000"/>
        </w:rPr>
      </w:pPr>
      <w:r w:rsidRPr="00F81C79">
        <w:rPr>
          <w:rFonts w:ascii="Verdana" w:hAnsi="Verdana"/>
          <w:color w:val="000000"/>
        </w:rPr>
        <w:t>не раскрывать и не допускать раскрытие третьим лицам и иным образом не предавать гласности какую-либо Конфиденциальную информацию; а также</w:t>
      </w:r>
    </w:p>
    <w:p w14:paraId="17BF2F50" w14:textId="77777777" w:rsidR="008867F2" w:rsidRPr="00F81C79" w:rsidRDefault="008867F2" w:rsidP="00FE047E">
      <w:pPr>
        <w:pStyle w:val="af1"/>
        <w:numPr>
          <w:ilvl w:val="2"/>
          <w:numId w:val="9"/>
        </w:numPr>
        <w:spacing w:before="120" w:after="120"/>
        <w:rPr>
          <w:rFonts w:ascii="Verdana" w:hAnsi="Verdana"/>
          <w:color w:val="000000"/>
        </w:rPr>
      </w:pPr>
      <w:r w:rsidRPr="00F81C79">
        <w:rPr>
          <w:rFonts w:ascii="Verdana" w:hAnsi="Verdana"/>
          <w:color w:val="000000"/>
        </w:rPr>
        <w:t>не использовать Конфиденциальную информацию для целей, не связанных с исполнением обязательств по настоящему Договору.</w:t>
      </w:r>
    </w:p>
    <w:p w14:paraId="1C86CAF5"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 xml:space="preserve">Обязательство о сохранении конфиденциальности, предусмотренное в пункте 8.1 </w:t>
      </w:r>
      <w:r w:rsidRPr="00F81C79">
        <w:rPr>
          <w:rFonts w:ascii="Verdana" w:hAnsi="Verdana"/>
          <w:color w:val="000000"/>
        </w:rPr>
        <w:lastRenderedPageBreak/>
        <w:t>Договора выше, не распространяется на:</w:t>
      </w:r>
    </w:p>
    <w:p w14:paraId="7A24EA00" w14:textId="77777777" w:rsidR="008867F2" w:rsidRPr="00F81C79" w:rsidRDefault="008867F2" w:rsidP="00FE047E">
      <w:pPr>
        <w:pStyle w:val="af1"/>
        <w:numPr>
          <w:ilvl w:val="2"/>
          <w:numId w:val="9"/>
        </w:numPr>
        <w:spacing w:before="120" w:after="120"/>
        <w:rPr>
          <w:rFonts w:ascii="Verdana" w:hAnsi="Verdana"/>
          <w:color w:val="000000"/>
        </w:rPr>
      </w:pPr>
      <w:r w:rsidRPr="00F81C79">
        <w:rPr>
          <w:rFonts w:ascii="Verdana" w:hAnsi="Verdana"/>
          <w:color w:val="000000"/>
        </w:rPr>
        <w:t>информацию, в законном порядке полученную от третьих лиц;</w:t>
      </w:r>
    </w:p>
    <w:p w14:paraId="7531E966" w14:textId="77777777" w:rsidR="008867F2" w:rsidRPr="00F81C79" w:rsidRDefault="008867F2" w:rsidP="00FE047E">
      <w:pPr>
        <w:pStyle w:val="af1"/>
        <w:numPr>
          <w:ilvl w:val="2"/>
          <w:numId w:val="9"/>
        </w:numPr>
        <w:spacing w:before="120" w:after="120"/>
        <w:rPr>
          <w:rFonts w:ascii="Verdana" w:hAnsi="Verdana"/>
          <w:color w:val="000000"/>
        </w:rPr>
      </w:pPr>
      <w:r w:rsidRPr="00F81C79">
        <w:rPr>
          <w:rFonts w:ascii="Verdana" w:hAnsi="Verdana"/>
          <w:color w:val="000000"/>
        </w:rPr>
        <w:t>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Торгов, указанных в п. 1.1 Договора, обязательным решением, постановлением или требованием любого суда или иного компетентного государственного органа;</w:t>
      </w:r>
    </w:p>
    <w:p w14:paraId="16D3E15F" w14:textId="77777777" w:rsidR="008867F2" w:rsidRPr="00F81C79" w:rsidRDefault="008867F2" w:rsidP="00FE047E">
      <w:pPr>
        <w:pStyle w:val="af1"/>
        <w:numPr>
          <w:ilvl w:val="2"/>
          <w:numId w:val="9"/>
        </w:numPr>
        <w:spacing w:before="120" w:after="120"/>
        <w:rPr>
          <w:rFonts w:ascii="Verdana" w:hAnsi="Verdana"/>
          <w:color w:val="000000"/>
        </w:rPr>
      </w:pPr>
      <w:r w:rsidRPr="00F81C79">
        <w:rPr>
          <w:rFonts w:ascii="Verdana" w:hAnsi="Verdana"/>
          <w:color w:val="000000"/>
        </w:rPr>
        <w:t>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14:paraId="5979C1F7" w14:textId="1EA897E8" w:rsidR="008867F2" w:rsidRPr="00F81C79" w:rsidRDefault="008867F2" w:rsidP="00FE047E">
      <w:pPr>
        <w:pStyle w:val="af1"/>
        <w:numPr>
          <w:ilvl w:val="2"/>
          <w:numId w:val="9"/>
        </w:numPr>
        <w:spacing w:before="120" w:after="120"/>
        <w:rPr>
          <w:rFonts w:ascii="Verdana" w:hAnsi="Verdana"/>
          <w:color w:val="000000"/>
        </w:rPr>
      </w:pPr>
      <w:r w:rsidRPr="00F81C79">
        <w:rPr>
          <w:rFonts w:ascii="Verdana" w:hAnsi="Verdana"/>
          <w:color w:val="000000"/>
        </w:rPr>
        <w:t>публично доступную информацию (не ставшую публично доступной в результате нарушения положений настоящего Договора раскрывающей Стороной);</w:t>
      </w:r>
    </w:p>
    <w:p w14:paraId="2F13135F" w14:textId="77777777" w:rsidR="008867F2" w:rsidRPr="00F81C79" w:rsidRDefault="008867F2" w:rsidP="00FE047E">
      <w:pPr>
        <w:pStyle w:val="af1"/>
        <w:numPr>
          <w:ilvl w:val="2"/>
          <w:numId w:val="9"/>
        </w:numPr>
        <w:spacing w:before="120" w:after="120"/>
        <w:rPr>
          <w:rFonts w:ascii="Verdana" w:hAnsi="Verdana"/>
          <w:color w:val="000000"/>
        </w:rPr>
      </w:pPr>
      <w:r w:rsidRPr="00F81C79">
        <w:rPr>
          <w:rFonts w:ascii="Verdana" w:hAnsi="Verdana"/>
          <w:color w:val="000000"/>
        </w:rPr>
        <w:t>любое публичное объявление, сделанное в соответствии с положениями пункта 8.5 Договора.</w:t>
      </w:r>
    </w:p>
    <w:p w14:paraId="09DAF9E8"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 или иным консультантам, которые консультируют ее по вопросам, связанным с настоящим Договором.</w:t>
      </w:r>
    </w:p>
    <w:p w14:paraId="30B1FD51"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14:paraId="374FE391" w14:textId="77777777" w:rsidR="008867F2" w:rsidRPr="00FE047E"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Каждая из Сторон вправе делать публичные заявления в связи с заключением настоящего Договора только в согласованной с другой Стороной форме и с ее предварительного письменного согласия.</w:t>
      </w:r>
    </w:p>
    <w:p w14:paraId="0EDA1509"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ФОРС-МАЖОР</w:t>
      </w:r>
    </w:p>
    <w:p w14:paraId="5F65A833"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настоящем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настоящему Договору, в том числе приостановка работы расчетным учреждением Банка России.</w:t>
      </w:r>
    </w:p>
    <w:p w14:paraId="59F293A1" w14:textId="77777777" w:rsidR="008867F2" w:rsidRPr="00F81C79" w:rsidRDefault="008867F2" w:rsidP="00FE047E">
      <w:pPr>
        <w:pStyle w:val="ConsNonformat"/>
        <w:tabs>
          <w:tab w:val="left" w:pos="426"/>
        </w:tabs>
        <w:autoSpaceDE w:val="0"/>
        <w:autoSpaceDN w:val="0"/>
        <w:adjustRightInd w:val="0"/>
        <w:spacing w:before="120" w:after="120"/>
        <w:ind w:left="855"/>
        <w:jc w:val="both"/>
        <w:rPr>
          <w:rFonts w:ascii="Verdana" w:hAnsi="Verdana"/>
          <w:color w:val="000000"/>
        </w:rPr>
      </w:pPr>
      <w:r w:rsidRPr="00FE047E">
        <w:rPr>
          <w:rFonts w:ascii="Verdana" w:hAnsi="Verdana"/>
          <w:snapToGrid/>
          <w:color w:val="000000"/>
        </w:rPr>
        <w:t>Наступление и продолжительность действия обстоятельств непреодолимой силы</w:t>
      </w:r>
      <w:r w:rsidRPr="00F81C79">
        <w:rPr>
          <w:rFonts w:ascii="Verdana" w:hAnsi="Verdana"/>
          <w:color w:val="000000"/>
        </w:rPr>
        <w:t xml:space="preserve"> должны быть подтверждены соответствующими компетентными органами либо иными надлежащими документальными доказательствами.</w:t>
      </w:r>
    </w:p>
    <w:p w14:paraId="4A165EEE"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Затронутая форс-мажорными обстоятельствами Сторона без промедления, но не позднее чем через 3 (Три) рабочих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рабочих дня известить в письменной форме другую Сторону о прекращении этих обстоятельств.</w:t>
      </w:r>
    </w:p>
    <w:p w14:paraId="5744A953"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lastRenderedPageBreak/>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0020BF54"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Наступление форс-мажорных обстоятельств может вызвать увеличение срока исполнения Договора на период их действия, если Стороны не договорились об ином.</w:t>
      </w:r>
    </w:p>
    <w:p w14:paraId="0358BBC2"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Сторонами неисполнимыми по Договору.</w:t>
      </w:r>
    </w:p>
    <w:p w14:paraId="7E27A477" w14:textId="77777777" w:rsidR="008867F2" w:rsidRPr="00FE047E"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color w:val="000000"/>
        </w:rPr>
      </w:pPr>
      <w:r w:rsidRPr="00F81C79">
        <w:rPr>
          <w:rFonts w:ascii="Verdana" w:hAnsi="Verdana"/>
          <w:color w:val="000000"/>
        </w:rPr>
        <w:t>В случае если обстоятельства непреодолимой силы длятся более одного месяца, то любая из Сторон имеет право расторгнуть Договор. При этом Стороны возвращают друг другу все полученное по Договору. Расходы по возвращению друг другу всего полученного по Договору Стороны несут самостоятельно.</w:t>
      </w:r>
    </w:p>
    <w:p w14:paraId="51DD7123"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ПРОЧИЕ ПОЛОЖЕНИЯ</w:t>
      </w:r>
    </w:p>
    <w:p w14:paraId="374A21CF" w14:textId="3CFD8AE1" w:rsidR="00F47206" w:rsidRPr="00F47206" w:rsidRDefault="00F47206"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47206">
        <w:rPr>
          <w:rFonts w:ascii="Verdana" w:hAnsi="Verdana"/>
          <w:b/>
        </w:rPr>
        <w:t>Продавец</w:t>
      </w:r>
      <w:r w:rsidRPr="00F47206">
        <w:rPr>
          <w:rFonts w:ascii="Verdana" w:hAnsi="Verdana"/>
        </w:rPr>
        <w:t xml:space="preserve"> обязуется обеспечить </w:t>
      </w:r>
      <w:r w:rsidR="003511EA">
        <w:rPr>
          <w:rFonts w:ascii="Verdana" w:hAnsi="Verdana"/>
        </w:rPr>
        <w:t xml:space="preserve">на дату заключения настоящего Договора </w:t>
      </w:r>
      <w:r w:rsidRPr="00FC756E">
        <w:rPr>
          <w:rFonts w:ascii="Verdana" w:hAnsi="Verdana"/>
        </w:rPr>
        <w:t>наличие на счетах</w:t>
      </w:r>
      <w:r w:rsidR="00BE5EAC" w:rsidRPr="00FC756E">
        <w:rPr>
          <w:rFonts w:ascii="Verdana" w:hAnsi="Verdana"/>
        </w:rPr>
        <w:t xml:space="preserve"> </w:t>
      </w:r>
      <w:r w:rsidR="00DD76B9">
        <w:rPr>
          <w:rFonts w:ascii="Verdana" w:hAnsi="Verdana"/>
        </w:rPr>
        <w:t>о</w:t>
      </w:r>
      <w:r w:rsidR="00FC756E" w:rsidRPr="00FC756E">
        <w:rPr>
          <w:rFonts w:ascii="Verdana" w:hAnsi="Verdana"/>
        </w:rPr>
        <w:t>бщества с ограниченной ответственностью «Управляющей компании «Навигатор» Д.У. Закрытым рентным паевым инвестиционным фондом «Капитальные вложения»</w:t>
      </w:r>
      <w:r w:rsidR="00BE5EAC" w:rsidRPr="008E6EBE">
        <w:rPr>
          <w:rFonts w:ascii="Verdana" w:hAnsi="Verdana"/>
        </w:rPr>
        <w:t xml:space="preserve"> </w:t>
      </w:r>
      <w:r w:rsidRPr="008E6EBE">
        <w:rPr>
          <w:rFonts w:ascii="Verdana" w:hAnsi="Verdana"/>
        </w:rPr>
        <w:t>денежных средств для уплаты земельного налога за 2022г., подлежащего оплате в 1 квартале 2023г.</w:t>
      </w:r>
      <w:r w:rsidR="00CA4F8E">
        <w:rPr>
          <w:rFonts w:ascii="Verdana" w:hAnsi="Verdana"/>
        </w:rPr>
        <w:t xml:space="preserve"> в сумме не более 10</w:t>
      </w:r>
      <w:r w:rsidR="00D91F0A">
        <w:rPr>
          <w:rFonts w:ascii="Verdana" w:hAnsi="Verdana"/>
        </w:rPr>
        <w:t> </w:t>
      </w:r>
      <w:r w:rsidR="00CA4F8E">
        <w:rPr>
          <w:rFonts w:ascii="Verdana" w:hAnsi="Verdana"/>
        </w:rPr>
        <w:t>000</w:t>
      </w:r>
      <w:r w:rsidR="00D91F0A">
        <w:rPr>
          <w:rFonts w:ascii="Verdana" w:hAnsi="Verdana"/>
        </w:rPr>
        <w:t> </w:t>
      </w:r>
      <w:r w:rsidR="00CA4F8E">
        <w:rPr>
          <w:rFonts w:ascii="Verdana" w:hAnsi="Verdana"/>
        </w:rPr>
        <w:t>000 руб</w:t>
      </w:r>
      <w:r w:rsidR="00D91F0A">
        <w:rPr>
          <w:rFonts w:ascii="Verdana" w:hAnsi="Verdana"/>
        </w:rPr>
        <w:t>лей</w:t>
      </w:r>
      <w:r w:rsidRPr="008E6EBE">
        <w:rPr>
          <w:rFonts w:ascii="Verdana" w:hAnsi="Verdana"/>
        </w:rPr>
        <w:t>,</w:t>
      </w:r>
      <w:r w:rsidRPr="00F47206">
        <w:rPr>
          <w:rFonts w:ascii="Verdana" w:hAnsi="Verdana"/>
        </w:rPr>
        <w:t xml:space="preserve"> а также денежных средств для финансирования операционной деятельности ЗПИФ в </w:t>
      </w:r>
      <w:r w:rsidR="00453E79" w:rsidRPr="00F47206">
        <w:rPr>
          <w:rFonts w:ascii="Verdana" w:hAnsi="Verdana"/>
        </w:rPr>
        <w:t>1 квартале 2023г.</w:t>
      </w:r>
      <w:r w:rsidR="00D91F0A">
        <w:rPr>
          <w:rFonts w:ascii="Verdana" w:hAnsi="Verdana"/>
        </w:rPr>
        <w:t xml:space="preserve"> в сумме </w:t>
      </w:r>
      <w:r w:rsidRPr="00F47206">
        <w:rPr>
          <w:rFonts w:ascii="Verdana" w:hAnsi="Verdana"/>
        </w:rPr>
        <w:t xml:space="preserve">не более </w:t>
      </w:r>
      <w:r w:rsidR="00D91F0A">
        <w:rPr>
          <w:rFonts w:ascii="Verdana" w:hAnsi="Verdana"/>
        </w:rPr>
        <w:t>2</w:t>
      </w:r>
      <w:r w:rsidRPr="00F47206">
        <w:rPr>
          <w:rFonts w:ascii="Verdana" w:hAnsi="Verdana"/>
        </w:rPr>
        <w:t>0</w:t>
      </w:r>
      <w:r>
        <w:rPr>
          <w:rFonts w:ascii="Verdana" w:hAnsi="Verdana"/>
        </w:rPr>
        <w:t> </w:t>
      </w:r>
      <w:r w:rsidRPr="00F47206">
        <w:rPr>
          <w:rFonts w:ascii="Verdana" w:hAnsi="Verdana"/>
        </w:rPr>
        <w:t>000</w:t>
      </w:r>
      <w:r>
        <w:rPr>
          <w:rFonts w:ascii="Verdana" w:hAnsi="Verdana"/>
        </w:rPr>
        <w:t> </w:t>
      </w:r>
      <w:r w:rsidRPr="00F47206">
        <w:rPr>
          <w:rFonts w:ascii="Verdana" w:hAnsi="Verdana"/>
        </w:rPr>
        <w:t>000 руб</w:t>
      </w:r>
      <w:r w:rsidR="00D91F0A">
        <w:rPr>
          <w:rFonts w:ascii="Verdana" w:hAnsi="Verdana"/>
        </w:rPr>
        <w:t>лей, но совокупно не более 30 000 000 рублей</w:t>
      </w:r>
      <w:r w:rsidRPr="00F47206">
        <w:rPr>
          <w:rFonts w:ascii="Verdana" w:hAnsi="Verdana"/>
        </w:rPr>
        <w:t>.</w:t>
      </w:r>
      <w:r w:rsidR="002C627A">
        <w:rPr>
          <w:rFonts w:ascii="Verdana" w:hAnsi="Verdana"/>
        </w:rPr>
        <w:t xml:space="preserve"> Стороны договорились, что ответственность </w:t>
      </w:r>
      <w:r w:rsidR="002C627A" w:rsidRPr="00265627">
        <w:rPr>
          <w:rFonts w:ascii="Verdana" w:hAnsi="Verdana"/>
          <w:b/>
        </w:rPr>
        <w:t>Продавца</w:t>
      </w:r>
      <w:r w:rsidR="002C627A">
        <w:rPr>
          <w:rFonts w:ascii="Verdana" w:hAnsi="Verdana"/>
        </w:rPr>
        <w:t xml:space="preserve"> за нарушение данного обязательства ограничена и н</w:t>
      </w:r>
      <w:r w:rsidR="00265627">
        <w:rPr>
          <w:rFonts w:ascii="Verdana" w:hAnsi="Verdana"/>
        </w:rPr>
        <w:t>и</w:t>
      </w:r>
      <w:r w:rsidR="002C627A">
        <w:rPr>
          <w:rFonts w:ascii="Verdana" w:hAnsi="Verdana"/>
        </w:rPr>
        <w:t xml:space="preserve"> при каких условиях не может превысить сумму 30 000 000 рублей.</w:t>
      </w:r>
    </w:p>
    <w:p w14:paraId="31FFD0BA"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color w:val="000000"/>
          <w:lang w:eastAsia="en-US"/>
        </w:rPr>
        <w:t>Каждой из Сторон были получены все необходимые в соответствии с применимым правом и учредительными документами одобрения ее органов управления (если применимо) для заключения и исполнения настоящего Договора</w:t>
      </w:r>
    </w:p>
    <w:p w14:paraId="3DF730D5" w14:textId="0FF09050" w:rsidR="008867F2"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Расходы по исполнению настоящего Договора, связанные в том числе с переходом права собственности на Паи</w:t>
      </w:r>
      <w:r w:rsidR="002311DF">
        <w:rPr>
          <w:rFonts w:ascii="Verdana" w:hAnsi="Verdana"/>
        </w:rPr>
        <w:t xml:space="preserve">, а также любые иные расходы, которые могут возникнуть в связи с переходом права собственности на Паи и/или в связи со сменой </w:t>
      </w:r>
      <w:r w:rsidR="00DD76B9">
        <w:rPr>
          <w:rFonts w:ascii="Verdana" w:hAnsi="Verdana"/>
        </w:rPr>
        <w:t>У</w:t>
      </w:r>
      <w:r w:rsidR="002311DF">
        <w:rPr>
          <w:rFonts w:ascii="Verdana" w:hAnsi="Verdana"/>
        </w:rPr>
        <w:t>правляющей компании</w:t>
      </w:r>
      <w:r w:rsidRPr="00F81C79">
        <w:rPr>
          <w:rFonts w:ascii="Verdana" w:hAnsi="Verdana"/>
        </w:rPr>
        <w:t xml:space="preserve">, оплачивает </w:t>
      </w:r>
      <w:r w:rsidRPr="0053742E">
        <w:rPr>
          <w:rFonts w:ascii="Verdana" w:hAnsi="Verdana"/>
          <w:b/>
        </w:rPr>
        <w:t>Покупатель</w:t>
      </w:r>
      <w:r w:rsidRPr="00F81C79">
        <w:rPr>
          <w:rFonts w:ascii="Verdana" w:hAnsi="Verdana"/>
        </w:rPr>
        <w:t>.</w:t>
      </w:r>
    </w:p>
    <w:p w14:paraId="48E22ABA" w14:textId="59A998FB" w:rsidR="00851B3F" w:rsidRPr="00F81C79" w:rsidRDefault="005C6BA8" w:rsidP="00FE047E">
      <w:pPr>
        <w:pStyle w:val="ConsNonformat"/>
        <w:numPr>
          <w:ilvl w:val="1"/>
          <w:numId w:val="9"/>
        </w:numPr>
        <w:tabs>
          <w:tab w:val="left" w:pos="426"/>
        </w:tabs>
        <w:autoSpaceDE w:val="0"/>
        <w:autoSpaceDN w:val="0"/>
        <w:adjustRightInd w:val="0"/>
        <w:spacing w:before="120" w:after="120"/>
        <w:jc w:val="both"/>
        <w:rPr>
          <w:rFonts w:ascii="Verdana" w:hAnsi="Verdana"/>
        </w:rPr>
      </w:pPr>
      <w:r>
        <w:rPr>
          <w:rFonts w:ascii="Verdana" w:hAnsi="Verdana"/>
        </w:rPr>
        <w:t>Управляющей компанией, которой будут переданы права и обязанности по управлению ЗПИФ является</w:t>
      </w:r>
      <w:r w:rsidR="000D51B1">
        <w:rPr>
          <w:rFonts w:ascii="Verdana" w:hAnsi="Verdana"/>
        </w:rPr>
        <w:t xml:space="preserve"> </w:t>
      </w:r>
      <w:r w:rsidR="000D51B1" w:rsidRPr="002D4674">
        <w:rPr>
          <w:rFonts w:ascii="Verdana" w:hAnsi="Verdana" w:cs="Calibri"/>
          <w:highlight w:val="yellow"/>
        </w:rPr>
        <w:t>[●]</w:t>
      </w:r>
      <w:r>
        <w:rPr>
          <w:rFonts w:ascii="Verdana" w:hAnsi="Verdana"/>
        </w:rPr>
        <w:t xml:space="preserve"> (далее - «</w:t>
      </w:r>
      <w:r w:rsidR="00C536F5" w:rsidRPr="00C536F5">
        <w:rPr>
          <w:rFonts w:ascii="Verdana" w:hAnsi="Verdana"/>
          <w:b/>
        </w:rPr>
        <w:t xml:space="preserve">Новая </w:t>
      </w:r>
      <w:r w:rsidRPr="000D51B1">
        <w:rPr>
          <w:rFonts w:ascii="Verdana" w:hAnsi="Verdana"/>
          <w:b/>
        </w:rPr>
        <w:t>Управляющая компания</w:t>
      </w:r>
      <w:r>
        <w:rPr>
          <w:rFonts w:ascii="Verdana" w:hAnsi="Verdana"/>
        </w:rPr>
        <w:t xml:space="preserve">»). Согласие </w:t>
      </w:r>
      <w:r w:rsidR="00C536F5">
        <w:rPr>
          <w:rFonts w:ascii="Verdana" w:hAnsi="Verdana"/>
        </w:rPr>
        <w:t xml:space="preserve">Новой </w:t>
      </w:r>
      <w:r>
        <w:rPr>
          <w:rFonts w:ascii="Verdana" w:hAnsi="Verdana"/>
        </w:rPr>
        <w:t xml:space="preserve">Управляющей компании на осуществление доверительного управления </w:t>
      </w:r>
      <w:r w:rsidR="00B91EDC" w:rsidRPr="00B91EDC">
        <w:rPr>
          <w:rFonts w:ascii="Verdana" w:hAnsi="Verdana"/>
          <w:b/>
        </w:rPr>
        <w:t>Покупателем</w:t>
      </w:r>
      <w:r w:rsidR="00B91EDC">
        <w:rPr>
          <w:rFonts w:ascii="Verdana" w:hAnsi="Verdana"/>
        </w:rPr>
        <w:t xml:space="preserve"> </w:t>
      </w:r>
      <w:r>
        <w:rPr>
          <w:rFonts w:ascii="Verdana" w:hAnsi="Verdana"/>
        </w:rPr>
        <w:t>получено.</w:t>
      </w:r>
    </w:p>
    <w:p w14:paraId="4F193D3C"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164F092E" w14:textId="27E05B7F"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 xml:space="preserve">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 как предусмотрено разделом </w:t>
      </w:r>
      <w:r w:rsidR="00851B3F">
        <w:rPr>
          <w:rFonts w:ascii="Verdana" w:hAnsi="Verdana"/>
        </w:rPr>
        <w:t>10</w:t>
      </w:r>
      <w:r w:rsidRPr="00F81C79">
        <w:rPr>
          <w:rFonts w:ascii="Verdana" w:hAnsi="Verdana"/>
        </w:rPr>
        <w:t xml:space="preserve"> настоящего Договора.</w:t>
      </w:r>
    </w:p>
    <w:p w14:paraId="711FF024" w14:textId="6522F039" w:rsidR="008867F2"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Настоящий Договор регулируется и подлежит толкованию в соответствии с правом Российской Федерации. Все споры, связанные с отчуждением Паев, возникшие после заключения настоящего Договора, должны решаться Сторонами путем переговоров с соблюдением обязательного претензионного порядка. Претензии одной из Сторон, связанные с заключением, исполнением, изменением, прекращением настоящего Договора, подлежат направлению почтой в адрес другой Стороны в письменном виде по адресу, указанному в разделе 1</w:t>
      </w:r>
      <w:r w:rsidR="008E6487">
        <w:rPr>
          <w:rFonts w:ascii="Verdana" w:hAnsi="Verdana"/>
        </w:rPr>
        <w:t>2</w:t>
      </w:r>
      <w:r w:rsidRPr="00F81C79">
        <w:rPr>
          <w:rFonts w:ascii="Verdana" w:hAnsi="Verdana"/>
        </w:rPr>
        <w:t xml:space="preserve"> настоящего Договора</w:t>
      </w:r>
      <w:r w:rsidR="00FE047E">
        <w:rPr>
          <w:rFonts w:ascii="Verdana" w:hAnsi="Verdana"/>
        </w:rPr>
        <w:t>.</w:t>
      </w:r>
    </w:p>
    <w:p w14:paraId="714C8B63" w14:textId="77777777" w:rsidR="00FE047E" w:rsidRDefault="00FE047E" w:rsidP="00FE047E">
      <w:pPr>
        <w:pStyle w:val="ConsNonformat"/>
        <w:tabs>
          <w:tab w:val="left" w:pos="426"/>
        </w:tabs>
        <w:autoSpaceDE w:val="0"/>
        <w:autoSpaceDN w:val="0"/>
        <w:adjustRightInd w:val="0"/>
        <w:spacing w:before="120" w:after="120"/>
        <w:ind w:left="855"/>
        <w:jc w:val="both"/>
        <w:rPr>
          <w:rFonts w:ascii="Verdana" w:hAnsi="Verdana"/>
        </w:rPr>
      </w:pPr>
      <w:r w:rsidRPr="008673B7">
        <w:rPr>
          <w:rFonts w:ascii="Verdana" w:hAnsi="Verdana"/>
          <w:b/>
          <w:highlight w:val="yellow"/>
        </w:rPr>
        <w:t xml:space="preserve">ВАРИАНТ 1 ПОКУПАТЕЛЬ ЮРИДИЧЕСКОЕ </w:t>
      </w:r>
      <w:proofErr w:type="gramStart"/>
      <w:r w:rsidRPr="008673B7">
        <w:rPr>
          <w:rFonts w:ascii="Verdana" w:hAnsi="Verdana"/>
          <w:b/>
          <w:highlight w:val="yellow"/>
        </w:rPr>
        <w:t>ЛИЦО</w:t>
      </w:r>
      <w:r>
        <w:rPr>
          <w:rFonts w:ascii="Verdana" w:hAnsi="Verdana"/>
          <w:b/>
          <w:highlight w:val="yellow"/>
        </w:rPr>
        <w:t xml:space="preserve"> </w:t>
      </w:r>
      <w:bookmarkStart w:id="16" w:name="_Hlk116328383"/>
      <w:r w:rsidRPr="00F81C79">
        <w:rPr>
          <w:rFonts w:ascii="Verdana" w:hAnsi="Verdana"/>
        </w:rPr>
        <w:t>В</w:t>
      </w:r>
      <w:proofErr w:type="gramEnd"/>
      <w:r w:rsidRPr="00F81C79">
        <w:rPr>
          <w:rFonts w:ascii="Verdana" w:hAnsi="Verdana"/>
        </w:rPr>
        <w:t xml:space="preserve"> случае не достижения Сторонами соглашения в течение 30</w:t>
      </w:r>
      <w:r w:rsidR="007836CF">
        <w:rPr>
          <w:rFonts w:ascii="Verdana" w:hAnsi="Verdana"/>
        </w:rPr>
        <w:t xml:space="preserve"> (Тридцати)</w:t>
      </w:r>
      <w:r w:rsidRPr="00F81C79">
        <w:rPr>
          <w:rFonts w:ascii="Verdana" w:hAnsi="Verdana"/>
        </w:rPr>
        <w:t xml:space="preserve"> календарных дней с даты направления претензии, споры подлежат рассмотрению в судебном порядке в Арбитражном суде г. Москвы в соответствии с действующим процессуальным законодательством Российской </w:t>
      </w:r>
      <w:r w:rsidRPr="00F81C79">
        <w:rPr>
          <w:rFonts w:ascii="Verdana" w:hAnsi="Verdana"/>
        </w:rPr>
        <w:lastRenderedPageBreak/>
        <w:t>Федерации.</w:t>
      </w:r>
      <w:bookmarkEnd w:id="16"/>
    </w:p>
    <w:p w14:paraId="208C4DFA" w14:textId="77777777" w:rsidR="00FE047E" w:rsidRPr="00F81C79" w:rsidRDefault="00FE047E" w:rsidP="00FE047E">
      <w:pPr>
        <w:pStyle w:val="ConsNonformat"/>
        <w:tabs>
          <w:tab w:val="left" w:pos="426"/>
        </w:tabs>
        <w:autoSpaceDE w:val="0"/>
        <w:autoSpaceDN w:val="0"/>
        <w:adjustRightInd w:val="0"/>
        <w:spacing w:before="120" w:after="120"/>
        <w:ind w:left="855"/>
        <w:jc w:val="both"/>
        <w:rPr>
          <w:rFonts w:ascii="Verdana" w:hAnsi="Verdana"/>
        </w:rPr>
      </w:pPr>
      <w:r w:rsidRPr="008673B7">
        <w:rPr>
          <w:rFonts w:ascii="Verdana" w:hAnsi="Verdana"/>
          <w:b/>
          <w:highlight w:val="yellow"/>
        </w:rPr>
        <w:t xml:space="preserve">ВАРИАНТ </w:t>
      </w:r>
      <w:r>
        <w:rPr>
          <w:rFonts w:ascii="Verdana" w:hAnsi="Verdana"/>
          <w:b/>
          <w:highlight w:val="yellow"/>
        </w:rPr>
        <w:t>2</w:t>
      </w:r>
      <w:r w:rsidRPr="008673B7">
        <w:rPr>
          <w:rFonts w:ascii="Verdana" w:hAnsi="Verdana"/>
          <w:b/>
          <w:highlight w:val="yellow"/>
        </w:rPr>
        <w:t xml:space="preserve"> ПОКУПАТЕЛЬ </w:t>
      </w:r>
      <w:r>
        <w:rPr>
          <w:rFonts w:ascii="Verdana" w:hAnsi="Verdana"/>
          <w:b/>
          <w:highlight w:val="yellow"/>
        </w:rPr>
        <w:t>ФИЗИЧЕСКОЕ</w:t>
      </w:r>
      <w:r w:rsidRPr="008673B7">
        <w:rPr>
          <w:rFonts w:ascii="Verdana" w:hAnsi="Verdana"/>
          <w:b/>
          <w:highlight w:val="yellow"/>
        </w:rPr>
        <w:t xml:space="preserve"> </w:t>
      </w:r>
      <w:proofErr w:type="gramStart"/>
      <w:r w:rsidRPr="008673B7">
        <w:rPr>
          <w:rFonts w:ascii="Verdana" w:hAnsi="Verdana"/>
          <w:b/>
          <w:highlight w:val="yellow"/>
        </w:rPr>
        <w:t>ЛИЦО</w:t>
      </w:r>
      <w:r>
        <w:rPr>
          <w:rFonts w:ascii="Verdana" w:hAnsi="Verdana"/>
          <w:b/>
          <w:highlight w:val="yellow"/>
        </w:rPr>
        <w:t xml:space="preserve"> </w:t>
      </w:r>
      <w:r w:rsidRPr="00F81C79">
        <w:rPr>
          <w:rFonts w:ascii="Verdana" w:hAnsi="Verdana"/>
        </w:rPr>
        <w:t>В</w:t>
      </w:r>
      <w:proofErr w:type="gramEnd"/>
      <w:r w:rsidRPr="00F81C79">
        <w:rPr>
          <w:rFonts w:ascii="Verdana" w:hAnsi="Verdana"/>
        </w:rPr>
        <w:t xml:space="preserve"> случае не достижения Сторонами соглашения в течение 30</w:t>
      </w:r>
      <w:r w:rsidR="007836CF">
        <w:rPr>
          <w:rFonts w:ascii="Verdana" w:hAnsi="Verdana"/>
        </w:rPr>
        <w:t xml:space="preserve"> (Тридцати)</w:t>
      </w:r>
      <w:r w:rsidRPr="00F81C79">
        <w:rPr>
          <w:rFonts w:ascii="Verdana" w:hAnsi="Verdana"/>
        </w:rPr>
        <w:t xml:space="preserve"> календарных дней с даты направления претензии, споры подлежат рассмотрению в судебном порядке в </w:t>
      </w:r>
      <w:r w:rsidRPr="00DA1910">
        <w:rPr>
          <w:rFonts w:ascii="Verdana" w:hAnsi="Verdana" w:cs="Calibri"/>
          <w:highlight w:val="yellow"/>
        </w:rPr>
        <w:t>[●]</w:t>
      </w:r>
      <w:r w:rsidRPr="00F81C79">
        <w:rPr>
          <w:rFonts w:ascii="Verdana" w:hAnsi="Verdana"/>
        </w:rPr>
        <w:t xml:space="preserve"> районном суде г. Москвы в соответствии с действующим процессуальным законодательством Российской Федерации.</w:t>
      </w:r>
    </w:p>
    <w:p w14:paraId="419830C9"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В случае если какое-либо из положений настоящего Договора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06945502"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 xml:space="preserve">Настоящий Договор вступает в силу с даты его подписания Сторонами. </w:t>
      </w:r>
    </w:p>
    <w:p w14:paraId="038DD3DE" w14:textId="77777777" w:rsidR="008867F2" w:rsidRPr="00F81C79" w:rsidRDefault="008867F2" w:rsidP="00FE047E">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 xml:space="preserve">Настоящий Договор составлен в </w:t>
      </w:r>
      <w:r w:rsidR="00FE047E">
        <w:rPr>
          <w:rFonts w:ascii="Verdana" w:hAnsi="Verdana"/>
        </w:rPr>
        <w:t>2 (</w:t>
      </w:r>
      <w:r w:rsidRPr="00F81C79">
        <w:rPr>
          <w:rFonts w:ascii="Verdana" w:hAnsi="Verdana"/>
        </w:rPr>
        <w:t>двух</w:t>
      </w:r>
      <w:r w:rsidR="00FE047E">
        <w:rPr>
          <w:rFonts w:ascii="Verdana" w:hAnsi="Verdana"/>
        </w:rPr>
        <w:t>)</w:t>
      </w:r>
      <w:r w:rsidRPr="00F81C79">
        <w:rPr>
          <w:rFonts w:ascii="Verdana" w:hAnsi="Verdana"/>
        </w:rPr>
        <w:t xml:space="preserve"> экземплярах: </w:t>
      </w:r>
      <w:r w:rsidR="00FE047E">
        <w:rPr>
          <w:rFonts w:ascii="Verdana" w:hAnsi="Verdana"/>
        </w:rPr>
        <w:t>1 (</w:t>
      </w:r>
      <w:r w:rsidRPr="00F81C79">
        <w:rPr>
          <w:rFonts w:ascii="Verdana" w:hAnsi="Verdana"/>
        </w:rPr>
        <w:t>один</w:t>
      </w:r>
      <w:r w:rsidR="00FE047E">
        <w:rPr>
          <w:rFonts w:ascii="Verdana" w:hAnsi="Verdana"/>
        </w:rPr>
        <w:t>)</w:t>
      </w:r>
      <w:r w:rsidRPr="00F81C79">
        <w:rPr>
          <w:rFonts w:ascii="Verdana" w:hAnsi="Verdana"/>
        </w:rPr>
        <w:t xml:space="preserve"> экземпляр выдается </w:t>
      </w:r>
      <w:r w:rsidRPr="00E705EF">
        <w:rPr>
          <w:rFonts w:ascii="Verdana" w:hAnsi="Verdana"/>
          <w:b/>
        </w:rPr>
        <w:t>Продавцу</w:t>
      </w:r>
      <w:r w:rsidRPr="00F81C79">
        <w:rPr>
          <w:rFonts w:ascii="Verdana" w:hAnsi="Verdana"/>
        </w:rPr>
        <w:t xml:space="preserve">, </w:t>
      </w:r>
      <w:r w:rsidR="00FE047E">
        <w:rPr>
          <w:rFonts w:ascii="Verdana" w:hAnsi="Verdana"/>
        </w:rPr>
        <w:t>1 (</w:t>
      </w:r>
      <w:r w:rsidRPr="00F81C79">
        <w:rPr>
          <w:rFonts w:ascii="Verdana" w:hAnsi="Verdana"/>
        </w:rPr>
        <w:t>один</w:t>
      </w:r>
      <w:r w:rsidR="00FE047E">
        <w:rPr>
          <w:rFonts w:ascii="Verdana" w:hAnsi="Verdana"/>
        </w:rPr>
        <w:t>)</w:t>
      </w:r>
      <w:r w:rsidRPr="00F81C79">
        <w:rPr>
          <w:rFonts w:ascii="Verdana" w:hAnsi="Verdana"/>
        </w:rPr>
        <w:t xml:space="preserve"> экземпляр выдается </w:t>
      </w:r>
      <w:r w:rsidRPr="0053742E">
        <w:rPr>
          <w:rFonts w:ascii="Verdana" w:hAnsi="Verdana"/>
          <w:b/>
        </w:rPr>
        <w:t>Покупателю</w:t>
      </w:r>
      <w:r w:rsidRPr="00F81C79">
        <w:rPr>
          <w:rFonts w:ascii="Verdana" w:hAnsi="Verdana"/>
        </w:rPr>
        <w:t>.</w:t>
      </w:r>
    </w:p>
    <w:p w14:paraId="7305B094" w14:textId="77777777" w:rsidR="008867F2" w:rsidRPr="00D91F0A" w:rsidRDefault="008867F2" w:rsidP="00D91F0A">
      <w:pPr>
        <w:pStyle w:val="a7"/>
        <w:widowControl w:val="0"/>
        <w:numPr>
          <w:ilvl w:val="0"/>
          <w:numId w:val="9"/>
        </w:numPr>
        <w:spacing w:before="240" w:after="240"/>
        <w:ind w:left="403" w:hanging="403"/>
        <w:contextualSpacing w:val="0"/>
        <w:jc w:val="center"/>
        <w:rPr>
          <w:rFonts w:ascii="Verdana" w:hAnsi="Verdana"/>
          <w:b/>
          <w:sz w:val="20"/>
          <w:szCs w:val="20"/>
        </w:rPr>
      </w:pPr>
      <w:r w:rsidRPr="00D91F0A">
        <w:rPr>
          <w:rFonts w:ascii="Verdana" w:hAnsi="Verdana"/>
          <w:b/>
          <w:sz w:val="20"/>
          <w:szCs w:val="20"/>
        </w:rPr>
        <w:t>РЕКВИЗИТЫ СТОРОН И УВЕДОМЛЕНИЯ</w:t>
      </w:r>
    </w:p>
    <w:p w14:paraId="3C54222A" w14:textId="77777777" w:rsidR="008867F2" w:rsidRPr="00F81C79" w:rsidRDefault="008867F2" w:rsidP="000668B8">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Адреса и реквизиты Сторон:</w:t>
      </w:r>
    </w:p>
    <w:tbl>
      <w:tblPr>
        <w:tblW w:w="4689" w:type="pct"/>
        <w:tblInd w:w="709" w:type="dxa"/>
        <w:tblLook w:val="01E0" w:firstRow="1" w:lastRow="1" w:firstColumn="1" w:lastColumn="1" w:noHBand="0" w:noVBand="0"/>
      </w:tblPr>
      <w:tblGrid>
        <w:gridCol w:w="108"/>
        <w:gridCol w:w="4427"/>
        <w:gridCol w:w="292"/>
        <w:gridCol w:w="4528"/>
      </w:tblGrid>
      <w:tr w:rsidR="008867F2" w:rsidRPr="00F81C79" w14:paraId="21723658" w14:textId="77777777" w:rsidTr="0003189D">
        <w:trPr>
          <w:gridBefore w:val="1"/>
          <w:gridAfter w:val="1"/>
          <w:wBefore w:w="58" w:type="pct"/>
          <w:wAfter w:w="2420" w:type="pct"/>
        </w:trPr>
        <w:tc>
          <w:tcPr>
            <w:tcW w:w="2522" w:type="pct"/>
            <w:gridSpan w:val="2"/>
          </w:tcPr>
          <w:p w14:paraId="02AF7D9A" w14:textId="77777777" w:rsidR="008867F2" w:rsidRPr="00F81C79" w:rsidRDefault="008867F2" w:rsidP="0003189D">
            <w:pPr>
              <w:jc w:val="both"/>
              <w:rPr>
                <w:rFonts w:ascii="Verdana" w:hAnsi="Verdana"/>
                <w:sz w:val="20"/>
                <w:szCs w:val="20"/>
              </w:rPr>
            </w:pPr>
            <w:bookmarkStart w:id="17" w:name="_Hlk116328417"/>
          </w:p>
        </w:tc>
      </w:tr>
      <w:tr w:rsidR="008867F2" w:rsidRPr="00F81C79" w14:paraId="343FC607" w14:textId="77777777" w:rsidTr="000318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hideMark/>
          </w:tcPr>
          <w:p w14:paraId="359B86B1" w14:textId="77777777" w:rsidR="008867F2" w:rsidRPr="00F81C79" w:rsidRDefault="008867F2" w:rsidP="0003189D">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 xml:space="preserve">Покупатель </w:t>
            </w:r>
          </w:p>
        </w:tc>
        <w:tc>
          <w:tcPr>
            <w:tcW w:w="2576" w:type="pct"/>
            <w:gridSpan w:val="2"/>
            <w:tcBorders>
              <w:top w:val="single" w:sz="4" w:space="0" w:color="auto"/>
              <w:left w:val="single" w:sz="4" w:space="0" w:color="auto"/>
              <w:bottom w:val="single" w:sz="4" w:space="0" w:color="auto"/>
              <w:right w:val="single" w:sz="4" w:space="0" w:color="auto"/>
            </w:tcBorders>
            <w:hideMark/>
          </w:tcPr>
          <w:p w14:paraId="2A8B120A" w14:textId="77777777" w:rsidR="008867F2" w:rsidRPr="00F81C79" w:rsidRDefault="008867F2" w:rsidP="0003189D">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Продавец</w:t>
            </w:r>
          </w:p>
        </w:tc>
      </w:tr>
      <w:tr w:rsidR="008867F2" w:rsidRPr="00F81C79" w14:paraId="512B186C" w14:textId="77777777" w:rsidTr="000318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tcPr>
          <w:p w14:paraId="0D9CBD75" w14:textId="77777777" w:rsidR="00CE1FDD" w:rsidRPr="000668B8" w:rsidRDefault="000668B8" w:rsidP="00CE1FDD">
            <w:pPr>
              <w:autoSpaceDE w:val="0"/>
              <w:autoSpaceDN w:val="0"/>
              <w:adjustRightInd w:val="0"/>
              <w:jc w:val="both"/>
              <w:rPr>
                <w:rFonts w:ascii="Verdana" w:hAnsi="Verdana"/>
                <w:b/>
                <w:sz w:val="20"/>
                <w:szCs w:val="20"/>
              </w:rPr>
            </w:pPr>
            <w:r w:rsidRPr="000668B8">
              <w:rPr>
                <w:rFonts w:ascii="Verdana" w:hAnsi="Verdana" w:cs="Calibri"/>
                <w:b/>
                <w:sz w:val="20"/>
                <w:szCs w:val="20"/>
                <w:highlight w:val="yellow"/>
              </w:rPr>
              <w:t>[●]</w:t>
            </w:r>
          </w:p>
          <w:p w14:paraId="511CECD9"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5DB71546"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53B81378"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57CFB1CB"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55E4925C"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3CCFB68D"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079B24FB"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65E657EB"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50C7CF0D"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1C5F0928"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6FDF2323" w14:textId="77777777" w:rsidR="00984DAD"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04EEF86F" w14:textId="4BBEC02C" w:rsidR="00CE1FDD" w:rsidRPr="00F81C79" w:rsidRDefault="00984DAD" w:rsidP="00CE1FDD">
            <w:pPr>
              <w:autoSpaceDE w:val="0"/>
              <w:autoSpaceDN w:val="0"/>
              <w:adjustRightInd w:val="0"/>
              <w:jc w:val="both"/>
              <w:rPr>
                <w:rFonts w:ascii="Verdana" w:hAnsi="Verdana"/>
                <w:sz w:val="20"/>
                <w:szCs w:val="20"/>
              </w:rPr>
            </w:pPr>
            <w:r>
              <w:rPr>
                <w:rFonts w:ascii="Verdana" w:hAnsi="Verdana"/>
                <w:b/>
                <w:sz w:val="20"/>
                <w:szCs w:val="20"/>
              </w:rPr>
              <w:t>Счет</w:t>
            </w:r>
            <w:r w:rsidRPr="0048467F">
              <w:rPr>
                <w:rFonts w:ascii="Verdana" w:hAnsi="Verdana"/>
                <w:b/>
                <w:sz w:val="20"/>
                <w:szCs w:val="20"/>
              </w:rPr>
              <w:t>:</w:t>
            </w:r>
            <w:r w:rsidRPr="0048467F">
              <w:rPr>
                <w:rFonts w:ascii="Verdana" w:eastAsiaTheme="minorHAnsi" w:hAnsi="Verdana" w:cs="Helv"/>
                <w:color w:val="000000"/>
                <w:sz w:val="22"/>
                <w:szCs w:val="22"/>
                <w:lang w:eastAsia="en-US"/>
              </w:rPr>
              <w:t xml:space="preserve"> </w:t>
            </w:r>
            <w:r w:rsidR="000668B8" w:rsidRPr="00DA1910">
              <w:rPr>
                <w:rFonts w:ascii="Verdana" w:hAnsi="Verdana" w:cs="Calibri"/>
                <w:sz w:val="20"/>
                <w:szCs w:val="20"/>
                <w:highlight w:val="yellow"/>
              </w:rPr>
              <w:t>[●]</w:t>
            </w:r>
          </w:p>
          <w:p w14:paraId="5EBD76F1" w14:textId="77777777" w:rsidR="00CE1FDD" w:rsidRPr="00F81C79" w:rsidRDefault="00CE1FDD" w:rsidP="00CE1FDD">
            <w:pPr>
              <w:autoSpaceDE w:val="0"/>
              <w:autoSpaceDN w:val="0"/>
              <w:adjustRightInd w:val="0"/>
              <w:jc w:val="both"/>
              <w:rPr>
                <w:rFonts w:ascii="Verdana" w:hAnsi="Verdana"/>
                <w:sz w:val="20"/>
                <w:szCs w:val="20"/>
              </w:rPr>
            </w:pPr>
            <w:r w:rsidRPr="000668B8">
              <w:rPr>
                <w:rFonts w:ascii="Verdana" w:hAnsi="Verdana"/>
                <w:b/>
                <w:sz w:val="20"/>
                <w:szCs w:val="20"/>
              </w:rPr>
              <w:t>Корреспондентский счет</w:t>
            </w:r>
            <w:r w:rsidRPr="00F81C79">
              <w:rPr>
                <w:rFonts w:ascii="Verdana" w:hAnsi="Verdana"/>
                <w:sz w:val="20"/>
                <w:szCs w:val="20"/>
              </w:rPr>
              <w:t xml:space="preserve"> </w:t>
            </w:r>
            <w:r w:rsidR="000668B8" w:rsidRPr="00DA1910">
              <w:rPr>
                <w:rFonts w:ascii="Verdana" w:hAnsi="Verdana" w:cs="Calibri"/>
                <w:sz w:val="20"/>
                <w:szCs w:val="20"/>
                <w:highlight w:val="yellow"/>
              </w:rPr>
              <w:t>[●]</w:t>
            </w:r>
            <w:r w:rsidRPr="00F81C79">
              <w:rPr>
                <w:rFonts w:ascii="Verdana" w:hAnsi="Verdana"/>
                <w:sz w:val="20"/>
                <w:szCs w:val="20"/>
              </w:rPr>
              <w:t xml:space="preserve"> </w:t>
            </w:r>
          </w:p>
          <w:p w14:paraId="2588D35E" w14:textId="77777777" w:rsidR="00CE1FDD" w:rsidRPr="00F81C79" w:rsidRDefault="00CE1FDD" w:rsidP="00CE1FDD">
            <w:pPr>
              <w:rPr>
                <w:rFonts w:ascii="Verdana" w:hAnsi="Verdana"/>
                <w:sz w:val="20"/>
                <w:szCs w:val="20"/>
              </w:rPr>
            </w:pPr>
            <w:proofErr w:type="spellStart"/>
            <w:r w:rsidRPr="000668B8">
              <w:rPr>
                <w:rFonts w:ascii="Verdana" w:hAnsi="Verdana"/>
                <w:b/>
                <w:sz w:val="20"/>
                <w:szCs w:val="20"/>
              </w:rPr>
              <w:t>Cчет</w:t>
            </w:r>
            <w:proofErr w:type="spellEnd"/>
            <w:r w:rsidRPr="000668B8">
              <w:rPr>
                <w:rFonts w:ascii="Verdana" w:hAnsi="Verdana"/>
                <w:b/>
                <w:sz w:val="20"/>
                <w:szCs w:val="20"/>
              </w:rPr>
              <w:t xml:space="preserve"> депо</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0D21927F" w14:textId="77777777" w:rsidR="00CE1FDD" w:rsidRPr="00F81C79" w:rsidRDefault="00CE1FDD" w:rsidP="00CE1FDD">
            <w:pPr>
              <w:rPr>
                <w:rFonts w:ascii="Verdana" w:hAnsi="Verdana"/>
                <w:sz w:val="20"/>
                <w:szCs w:val="20"/>
                <w:lang w:val="en-US"/>
              </w:rPr>
            </w:pPr>
            <w:r w:rsidRPr="000668B8">
              <w:rPr>
                <w:rFonts w:ascii="Verdana" w:hAnsi="Verdana"/>
                <w:b/>
                <w:sz w:val="20"/>
                <w:szCs w:val="20"/>
              </w:rPr>
              <w:t>Идентификатор</w:t>
            </w:r>
            <w:r w:rsidRPr="00F81C79">
              <w:rPr>
                <w:rFonts w:ascii="Verdana" w:hAnsi="Verdana"/>
                <w:sz w:val="20"/>
                <w:szCs w:val="20"/>
              </w:rPr>
              <w:t xml:space="preserve">: </w:t>
            </w:r>
            <w:r w:rsidR="000668B8" w:rsidRPr="00DA1910">
              <w:rPr>
                <w:rFonts w:ascii="Verdana" w:hAnsi="Verdana" w:cs="Calibri"/>
                <w:sz w:val="20"/>
                <w:szCs w:val="20"/>
                <w:highlight w:val="yellow"/>
              </w:rPr>
              <w:t>[●]</w:t>
            </w:r>
          </w:p>
          <w:p w14:paraId="5BFDC157" w14:textId="77777777" w:rsidR="008867F2" w:rsidRPr="00F81C79" w:rsidRDefault="00CE1FDD" w:rsidP="00CE1FDD">
            <w:pPr>
              <w:tabs>
                <w:tab w:val="left" w:pos="993"/>
              </w:tabs>
              <w:suppressAutoHyphens/>
              <w:ind w:firstLine="27"/>
              <w:jc w:val="both"/>
              <w:rPr>
                <w:rFonts w:ascii="Verdana" w:eastAsia="Calibri" w:hAnsi="Verdana"/>
                <w:sz w:val="20"/>
                <w:szCs w:val="20"/>
                <w:lang w:eastAsia="en-US"/>
              </w:rPr>
            </w:pPr>
            <w:r w:rsidRPr="000668B8">
              <w:rPr>
                <w:rFonts w:ascii="Verdana" w:hAnsi="Verdana"/>
                <w:b/>
                <w:sz w:val="20"/>
                <w:szCs w:val="20"/>
              </w:rPr>
              <w:t>Раздел</w:t>
            </w:r>
            <w:r w:rsidRPr="00F81C79">
              <w:rPr>
                <w:rFonts w:ascii="Verdana" w:hAnsi="Verdana"/>
                <w:sz w:val="20"/>
                <w:szCs w:val="20"/>
              </w:rPr>
              <w:t>:</w:t>
            </w:r>
            <w:r w:rsidR="000668B8" w:rsidRPr="00DA1910">
              <w:rPr>
                <w:rFonts w:ascii="Verdana" w:hAnsi="Verdana" w:cs="Calibri"/>
                <w:sz w:val="20"/>
                <w:szCs w:val="20"/>
                <w:highlight w:val="yellow"/>
              </w:rPr>
              <w:t xml:space="preserve"> [●]</w:t>
            </w:r>
          </w:p>
          <w:p w14:paraId="30EF1114" w14:textId="77777777" w:rsidR="008867F2" w:rsidRPr="00F81C79" w:rsidRDefault="008867F2" w:rsidP="0003189D">
            <w:pPr>
              <w:tabs>
                <w:tab w:val="left" w:pos="993"/>
              </w:tabs>
              <w:suppressAutoHyphens/>
              <w:ind w:firstLine="27"/>
              <w:jc w:val="both"/>
              <w:rPr>
                <w:rFonts w:ascii="Verdana" w:eastAsia="Calibri" w:hAnsi="Verdana"/>
                <w:sz w:val="20"/>
                <w:szCs w:val="20"/>
                <w:lang w:eastAsia="en-US"/>
              </w:rPr>
            </w:pPr>
          </w:p>
        </w:tc>
        <w:tc>
          <w:tcPr>
            <w:tcW w:w="2576" w:type="pct"/>
            <w:gridSpan w:val="2"/>
            <w:tcBorders>
              <w:top w:val="single" w:sz="4" w:space="0" w:color="auto"/>
              <w:left w:val="single" w:sz="4" w:space="0" w:color="auto"/>
              <w:bottom w:val="single" w:sz="4" w:space="0" w:color="auto"/>
              <w:right w:val="single" w:sz="4" w:space="0" w:color="auto"/>
            </w:tcBorders>
          </w:tcPr>
          <w:p w14:paraId="5E6F0A60" w14:textId="77777777" w:rsidR="008867F2" w:rsidRPr="00F81C79" w:rsidRDefault="008867F2" w:rsidP="0003189D">
            <w:pPr>
              <w:autoSpaceDE w:val="0"/>
              <w:autoSpaceDN w:val="0"/>
              <w:adjustRightInd w:val="0"/>
              <w:jc w:val="both"/>
              <w:rPr>
                <w:rFonts w:ascii="Verdana" w:hAnsi="Verdana"/>
                <w:sz w:val="20"/>
                <w:szCs w:val="20"/>
              </w:rPr>
            </w:pPr>
            <w:r w:rsidRPr="00F81C79">
              <w:rPr>
                <w:rFonts w:ascii="Verdana" w:hAnsi="Verdana"/>
                <w:b/>
                <w:sz w:val="20"/>
                <w:szCs w:val="20"/>
              </w:rPr>
              <w:t>Банк «ТРАСТ» (ПАО)</w:t>
            </w:r>
          </w:p>
          <w:p w14:paraId="64EDE41B"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г. Москва</w:t>
            </w:r>
          </w:p>
          <w:p w14:paraId="1554DAD8"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000668B8" w:rsidRPr="000668B8">
              <w:rPr>
                <w:rFonts w:ascii="Verdana" w:hAnsi="Verdana"/>
                <w:sz w:val="20"/>
                <w:szCs w:val="20"/>
              </w:rPr>
              <w:t>121151, г. Москва, ул. Можайский вал, д. 8</w:t>
            </w:r>
          </w:p>
          <w:p w14:paraId="735C4DAF"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1027800000480</w:t>
            </w:r>
          </w:p>
          <w:p w14:paraId="371D1BC6"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7831001567</w:t>
            </w:r>
          </w:p>
          <w:p w14:paraId="72BF55AA"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044525635</w:t>
            </w:r>
          </w:p>
          <w:p w14:paraId="314659B0" w14:textId="0E8A62BD"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00D91F0A" w:rsidRPr="00D91F0A">
              <w:rPr>
                <w:rFonts w:ascii="Verdana" w:hAnsi="Verdana"/>
                <w:sz w:val="20"/>
                <w:szCs w:val="20"/>
              </w:rPr>
              <w:t>773001001</w:t>
            </w:r>
          </w:p>
          <w:p w14:paraId="72EB8362"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(495) 647-90-21</w:t>
            </w:r>
          </w:p>
          <w:p w14:paraId="501C4D9F"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(495) 647-28-05</w:t>
            </w:r>
          </w:p>
          <w:p w14:paraId="68DAB2E3"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000668B8" w:rsidRPr="000668B8">
              <w:rPr>
                <w:rFonts w:ascii="Verdana" w:hAnsi="Verdana"/>
                <w:sz w:val="20"/>
                <w:szCs w:val="20"/>
              </w:rPr>
              <w:t>bank@trust.ru</w:t>
            </w:r>
          </w:p>
          <w:p w14:paraId="290D9E69" w14:textId="77777777" w:rsidR="008867F2" w:rsidRPr="00F81C79"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NBTRRUMM</w:t>
            </w:r>
          </w:p>
          <w:p w14:paraId="0A82E3DC" w14:textId="6DFA975E" w:rsidR="008867F2" w:rsidRDefault="008867F2" w:rsidP="0003189D">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418DDF85" w14:textId="7BDCFADA" w:rsidR="00D91F0A" w:rsidRPr="00F81C79" w:rsidRDefault="00D91F0A" w:rsidP="0003189D">
            <w:pPr>
              <w:autoSpaceDE w:val="0"/>
              <w:autoSpaceDN w:val="0"/>
              <w:adjustRightInd w:val="0"/>
              <w:jc w:val="both"/>
              <w:rPr>
                <w:rFonts w:ascii="Verdana" w:hAnsi="Verdana"/>
                <w:sz w:val="20"/>
                <w:szCs w:val="20"/>
              </w:rPr>
            </w:pPr>
            <w:r w:rsidRPr="00D91F0A">
              <w:rPr>
                <w:rFonts w:ascii="Verdana" w:hAnsi="Verdana"/>
                <w:b/>
                <w:sz w:val="20"/>
                <w:szCs w:val="20"/>
              </w:rPr>
              <w:t>Счет:</w:t>
            </w:r>
            <w:r w:rsidRPr="00D91F0A">
              <w:rPr>
                <w:rFonts w:ascii="Verdana" w:hAnsi="Verdana"/>
                <w:sz w:val="20"/>
                <w:szCs w:val="20"/>
              </w:rPr>
              <w:t xml:space="preserve"> 47422810100009800165</w:t>
            </w:r>
          </w:p>
          <w:p w14:paraId="5A6C2DDC" w14:textId="77777777" w:rsidR="008867F2" w:rsidRPr="000668B8" w:rsidRDefault="008867F2" w:rsidP="0003189D">
            <w:pPr>
              <w:autoSpaceDE w:val="0"/>
              <w:autoSpaceDN w:val="0"/>
              <w:adjustRightInd w:val="0"/>
              <w:jc w:val="both"/>
              <w:rPr>
                <w:rFonts w:ascii="Verdana" w:hAnsi="Verdana"/>
                <w:b/>
                <w:sz w:val="20"/>
                <w:szCs w:val="20"/>
              </w:rPr>
            </w:pPr>
            <w:r w:rsidRPr="000668B8">
              <w:rPr>
                <w:rFonts w:ascii="Verdana" w:hAnsi="Verdana"/>
                <w:b/>
                <w:sz w:val="20"/>
                <w:szCs w:val="20"/>
              </w:rPr>
              <w:t xml:space="preserve">Корреспондентский счет </w:t>
            </w:r>
          </w:p>
          <w:p w14:paraId="032840F2" w14:textId="77777777" w:rsidR="008867F2" w:rsidRPr="00F81C79" w:rsidRDefault="008867F2" w:rsidP="0003189D">
            <w:pPr>
              <w:rPr>
                <w:rFonts w:ascii="Verdana" w:hAnsi="Verdana"/>
                <w:sz w:val="20"/>
                <w:szCs w:val="20"/>
              </w:rPr>
            </w:pPr>
            <w:r w:rsidRPr="00F81C79">
              <w:rPr>
                <w:rFonts w:ascii="Verdana" w:hAnsi="Verdana"/>
                <w:sz w:val="20"/>
                <w:szCs w:val="20"/>
              </w:rPr>
              <w:t>№ 30101810345250000635 в ГУ Банка России по Центральному Федеральному Округу</w:t>
            </w:r>
          </w:p>
          <w:p w14:paraId="3A50263B" w14:textId="6EE45205" w:rsidR="008867F2" w:rsidRPr="00F81C79" w:rsidRDefault="008867F2" w:rsidP="0003189D">
            <w:pPr>
              <w:rPr>
                <w:rFonts w:ascii="Verdana" w:hAnsi="Verdana"/>
                <w:sz w:val="20"/>
                <w:szCs w:val="20"/>
              </w:rPr>
            </w:pPr>
            <w:proofErr w:type="spellStart"/>
            <w:r w:rsidRPr="000668B8">
              <w:rPr>
                <w:rFonts w:ascii="Verdana" w:hAnsi="Verdana"/>
                <w:b/>
                <w:sz w:val="20"/>
                <w:szCs w:val="20"/>
              </w:rPr>
              <w:t>Cчет</w:t>
            </w:r>
            <w:proofErr w:type="spellEnd"/>
            <w:r w:rsidRPr="000668B8">
              <w:rPr>
                <w:rFonts w:ascii="Verdana" w:hAnsi="Verdana"/>
                <w:b/>
                <w:sz w:val="20"/>
                <w:szCs w:val="20"/>
              </w:rPr>
              <w:t xml:space="preserve"> депо</w:t>
            </w:r>
            <w:r w:rsidRPr="00F81C79">
              <w:rPr>
                <w:rFonts w:ascii="Verdana" w:hAnsi="Verdana"/>
                <w:sz w:val="20"/>
                <w:szCs w:val="20"/>
              </w:rPr>
              <w:t xml:space="preserve">: </w:t>
            </w:r>
            <w:r w:rsidR="00984DAD" w:rsidRPr="00921573">
              <w:rPr>
                <w:rFonts w:ascii="Verdana" w:hAnsi="Verdana"/>
                <w:sz w:val="20"/>
                <w:szCs w:val="20"/>
                <w:lang w:val="en-US"/>
              </w:rPr>
              <w:t>PS</w:t>
            </w:r>
            <w:r w:rsidR="00984DAD" w:rsidRPr="006F1E1C">
              <w:rPr>
                <w:rFonts w:ascii="Verdana" w:hAnsi="Verdana"/>
                <w:sz w:val="20"/>
                <w:szCs w:val="20"/>
              </w:rPr>
              <w:t>9709190032</w:t>
            </w:r>
            <w:r w:rsidRPr="00F81C79">
              <w:rPr>
                <w:rFonts w:ascii="Verdana" w:hAnsi="Verdana"/>
                <w:sz w:val="20"/>
                <w:szCs w:val="20"/>
              </w:rPr>
              <w:t xml:space="preserve"> в НКО АО НРД</w:t>
            </w:r>
          </w:p>
          <w:p w14:paraId="2FD7869F" w14:textId="77777777" w:rsidR="008867F2" w:rsidRPr="00F81C79" w:rsidRDefault="008867F2" w:rsidP="0003189D">
            <w:pPr>
              <w:rPr>
                <w:rFonts w:ascii="Verdana" w:hAnsi="Verdana"/>
                <w:sz w:val="20"/>
                <w:szCs w:val="20"/>
                <w:lang w:val="en-US"/>
              </w:rPr>
            </w:pPr>
            <w:r w:rsidRPr="000668B8">
              <w:rPr>
                <w:rFonts w:ascii="Verdana" w:hAnsi="Verdana"/>
                <w:b/>
                <w:sz w:val="20"/>
                <w:szCs w:val="20"/>
              </w:rPr>
              <w:t>Идентификатор</w:t>
            </w:r>
            <w:r w:rsidRPr="00F81C79">
              <w:rPr>
                <w:rFonts w:ascii="Verdana" w:hAnsi="Verdana"/>
                <w:sz w:val="20"/>
                <w:szCs w:val="20"/>
              </w:rPr>
              <w:t xml:space="preserve">: </w:t>
            </w:r>
            <w:r w:rsidRPr="00F81C79">
              <w:rPr>
                <w:rFonts w:ascii="Verdana" w:hAnsi="Verdana"/>
                <w:sz w:val="20"/>
                <w:szCs w:val="20"/>
                <w:lang w:val="en-US"/>
              </w:rPr>
              <w:t>PC0053000000</w:t>
            </w:r>
          </w:p>
          <w:p w14:paraId="7A543C6D" w14:textId="34EB819A" w:rsidR="008867F2" w:rsidRPr="00F81C79" w:rsidRDefault="008867F2" w:rsidP="0003189D">
            <w:pPr>
              <w:rPr>
                <w:rFonts w:ascii="Verdana" w:eastAsiaTheme="minorHAnsi" w:hAnsi="Verdana"/>
                <w:sz w:val="20"/>
                <w:szCs w:val="20"/>
              </w:rPr>
            </w:pPr>
            <w:r w:rsidRPr="000668B8">
              <w:rPr>
                <w:rFonts w:ascii="Verdana" w:hAnsi="Verdana"/>
                <w:b/>
                <w:sz w:val="20"/>
                <w:szCs w:val="20"/>
              </w:rPr>
              <w:t>Раздел</w:t>
            </w:r>
            <w:r w:rsidRPr="00F81C79">
              <w:rPr>
                <w:rFonts w:ascii="Verdana" w:hAnsi="Verdana"/>
                <w:sz w:val="20"/>
                <w:szCs w:val="20"/>
              </w:rPr>
              <w:t>: 00000000000000000000</w:t>
            </w:r>
          </w:p>
          <w:p w14:paraId="0C9F2A6C" w14:textId="77777777" w:rsidR="008867F2" w:rsidRPr="00F81C79" w:rsidRDefault="008867F2" w:rsidP="0003189D">
            <w:pPr>
              <w:tabs>
                <w:tab w:val="left" w:pos="993"/>
              </w:tabs>
              <w:suppressAutoHyphens/>
              <w:ind w:firstLine="27"/>
              <w:jc w:val="both"/>
              <w:rPr>
                <w:rFonts w:ascii="Verdana" w:eastAsia="Calibri" w:hAnsi="Verdana"/>
                <w:sz w:val="20"/>
                <w:szCs w:val="20"/>
                <w:lang w:val="az-Latn-AZ" w:eastAsia="en-US"/>
              </w:rPr>
            </w:pPr>
          </w:p>
        </w:tc>
      </w:tr>
      <w:tr w:rsidR="008867F2" w:rsidRPr="00F81C79" w14:paraId="377CE7B4" w14:textId="77777777" w:rsidTr="0003189D">
        <w:trPr>
          <w:gridBefore w:val="1"/>
          <w:gridAfter w:val="1"/>
          <w:wBefore w:w="58" w:type="pct"/>
          <w:wAfter w:w="2420" w:type="pct"/>
        </w:trPr>
        <w:tc>
          <w:tcPr>
            <w:tcW w:w="2522" w:type="pct"/>
            <w:gridSpan w:val="2"/>
          </w:tcPr>
          <w:p w14:paraId="7D54C0FF" w14:textId="77777777" w:rsidR="008867F2" w:rsidRPr="00F81C79" w:rsidRDefault="008867F2" w:rsidP="0003189D">
            <w:pPr>
              <w:jc w:val="both"/>
              <w:rPr>
                <w:rFonts w:ascii="Verdana" w:hAnsi="Verdana"/>
                <w:sz w:val="20"/>
                <w:szCs w:val="20"/>
              </w:rPr>
            </w:pPr>
          </w:p>
        </w:tc>
      </w:tr>
    </w:tbl>
    <w:p w14:paraId="4DD1C1FA" w14:textId="77777777" w:rsidR="008867F2" w:rsidRPr="00F81C79" w:rsidRDefault="008867F2" w:rsidP="000668B8">
      <w:pPr>
        <w:pStyle w:val="ConsNonformat"/>
        <w:numPr>
          <w:ilvl w:val="1"/>
          <w:numId w:val="9"/>
        </w:numPr>
        <w:tabs>
          <w:tab w:val="left" w:pos="426"/>
        </w:tabs>
        <w:autoSpaceDE w:val="0"/>
        <w:autoSpaceDN w:val="0"/>
        <w:adjustRightInd w:val="0"/>
        <w:spacing w:before="120" w:after="120"/>
        <w:jc w:val="both"/>
        <w:rPr>
          <w:rFonts w:ascii="Verdana" w:hAnsi="Verdana"/>
        </w:rPr>
      </w:pPr>
      <w:bookmarkStart w:id="18" w:name="_Hlk116328465"/>
      <w:bookmarkEnd w:id="17"/>
      <w:r w:rsidRPr="00F81C79">
        <w:rPr>
          <w:rFonts w:ascii="Verdana" w:hAnsi="Verdana"/>
        </w:rPr>
        <w:t>Все уведомления, предусмотренные настоящим Договором, считаются надлежащим образом отправленными при их направлении:</w:t>
      </w:r>
    </w:p>
    <w:p w14:paraId="030B68A5" w14:textId="0866B9CA" w:rsidR="008867F2" w:rsidRPr="00F81C79" w:rsidRDefault="008867F2" w:rsidP="000668B8">
      <w:pPr>
        <w:pStyle w:val="af1"/>
        <w:numPr>
          <w:ilvl w:val="2"/>
          <w:numId w:val="9"/>
        </w:numPr>
        <w:spacing w:before="120" w:after="120"/>
        <w:rPr>
          <w:rFonts w:ascii="Verdana" w:hAnsi="Verdana"/>
        </w:rPr>
      </w:pPr>
      <w:r w:rsidRPr="00E705EF">
        <w:rPr>
          <w:rFonts w:ascii="Verdana" w:hAnsi="Verdana"/>
          <w:b/>
        </w:rPr>
        <w:t>Продавцу</w:t>
      </w:r>
      <w:r w:rsidRPr="00F81C79">
        <w:rPr>
          <w:rFonts w:ascii="Verdana" w:hAnsi="Verdana"/>
        </w:rPr>
        <w:t xml:space="preserve"> – при направлении курьером или профессиональной службой доставки по почтовому адресу, указанному в п. 1</w:t>
      </w:r>
      <w:r w:rsidR="00851B3F">
        <w:rPr>
          <w:rFonts w:ascii="Verdana" w:hAnsi="Verdana"/>
          <w:lang w:val="ru-RU"/>
        </w:rPr>
        <w:t>2</w:t>
      </w:r>
      <w:r w:rsidRPr="00F81C79">
        <w:rPr>
          <w:rFonts w:ascii="Verdana" w:hAnsi="Verdana"/>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p>
    <w:p w14:paraId="67BA26BB" w14:textId="67F23041" w:rsidR="008867F2" w:rsidRPr="00F81C79" w:rsidRDefault="008867F2" w:rsidP="000668B8">
      <w:pPr>
        <w:pStyle w:val="af1"/>
        <w:numPr>
          <w:ilvl w:val="2"/>
          <w:numId w:val="9"/>
        </w:numPr>
        <w:spacing w:before="120" w:after="120"/>
        <w:rPr>
          <w:rFonts w:ascii="Verdana" w:hAnsi="Verdana"/>
        </w:rPr>
      </w:pPr>
      <w:r w:rsidRPr="0053742E">
        <w:rPr>
          <w:rFonts w:ascii="Verdana" w:hAnsi="Verdana"/>
          <w:b/>
        </w:rPr>
        <w:t>Покупателю</w:t>
      </w:r>
      <w:r w:rsidRPr="00F81C79">
        <w:rPr>
          <w:rFonts w:ascii="Verdana" w:hAnsi="Verdana"/>
        </w:rPr>
        <w:t xml:space="preserve"> – при направлении курьером или </w:t>
      </w:r>
      <w:bookmarkStart w:id="19" w:name="_Hlk116035145"/>
      <w:r w:rsidRPr="00F81C79">
        <w:rPr>
          <w:rFonts w:ascii="Verdana" w:hAnsi="Verdana"/>
        </w:rPr>
        <w:t>профессиональной</w:t>
      </w:r>
      <w:bookmarkEnd w:id="19"/>
      <w:r w:rsidRPr="00F81C79">
        <w:rPr>
          <w:rFonts w:ascii="Verdana" w:hAnsi="Verdana"/>
        </w:rPr>
        <w:t xml:space="preserve"> службой доставки по почтовому адресу, указанному в настоящем пункте 1</w:t>
      </w:r>
      <w:r w:rsidR="00851B3F">
        <w:rPr>
          <w:rFonts w:ascii="Verdana" w:hAnsi="Verdana"/>
          <w:lang w:val="ru-RU"/>
        </w:rPr>
        <w:t>2</w:t>
      </w:r>
      <w:r w:rsidRPr="00F81C79">
        <w:rPr>
          <w:rFonts w:ascii="Verdana" w:hAnsi="Verdana"/>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или отказом адресата от получения соответствующего уведомления), либо при направлении посредством электронной </w:t>
      </w:r>
      <w:r w:rsidRPr="00F81C79">
        <w:rPr>
          <w:rFonts w:ascii="Verdana" w:hAnsi="Verdana"/>
        </w:rPr>
        <w:lastRenderedPageBreak/>
        <w:t xml:space="preserve">почты на адрес, указанный выше в настоящем пункте (уведомление считается полученным в рабочий день, следующий за днем отравления соответствующего электронного сообщения сотрудниками </w:t>
      </w:r>
      <w:r w:rsidRPr="00E705EF">
        <w:rPr>
          <w:rFonts w:ascii="Verdana" w:hAnsi="Verdana"/>
          <w:b/>
        </w:rPr>
        <w:t>Продавца</w:t>
      </w:r>
      <w:r w:rsidRPr="00F81C79">
        <w:rPr>
          <w:rFonts w:ascii="Verdana" w:hAnsi="Verdana"/>
        </w:rPr>
        <w:t>).</w:t>
      </w:r>
    </w:p>
    <w:p w14:paraId="6B6CB4E4" w14:textId="51321E74" w:rsidR="008867F2" w:rsidRPr="00F81C79" w:rsidRDefault="008867F2" w:rsidP="007836CF">
      <w:pPr>
        <w:pStyle w:val="ConsNonformat"/>
        <w:numPr>
          <w:ilvl w:val="1"/>
          <w:numId w:val="9"/>
        </w:numPr>
        <w:tabs>
          <w:tab w:val="left" w:pos="426"/>
        </w:tabs>
        <w:autoSpaceDE w:val="0"/>
        <w:autoSpaceDN w:val="0"/>
        <w:adjustRightInd w:val="0"/>
        <w:spacing w:before="120" w:after="120"/>
        <w:jc w:val="both"/>
        <w:rPr>
          <w:rFonts w:ascii="Verdana" w:hAnsi="Verdana"/>
        </w:rPr>
      </w:pPr>
      <w:r w:rsidRPr="00F81C79">
        <w:rPr>
          <w:rFonts w:ascii="Verdana" w:hAnsi="Verdana"/>
        </w:rPr>
        <w:t>В случае изменения реквизитов, указанных в п. 1</w:t>
      </w:r>
      <w:r w:rsidR="00851B3F">
        <w:rPr>
          <w:rFonts w:ascii="Verdana" w:hAnsi="Verdana"/>
        </w:rPr>
        <w:t>2</w:t>
      </w:r>
      <w:r w:rsidRPr="00F81C79">
        <w:rPr>
          <w:rFonts w:ascii="Verdana" w:hAnsi="Verdana"/>
        </w:rPr>
        <w:t>.1 Договора, Сторона обязана незамедлительно направить соответствующее уведомление другой Стороне с указанием новых реквизитов для направления уведомлений.</w:t>
      </w:r>
    </w:p>
    <w:bookmarkEnd w:id="18"/>
    <w:p w14:paraId="44648152" w14:textId="77777777" w:rsidR="008867F2" w:rsidRPr="00F81C79" w:rsidRDefault="008867F2" w:rsidP="008867F2">
      <w:pPr>
        <w:pStyle w:val="a4"/>
        <w:ind w:left="709" w:firstLine="567"/>
        <w:jc w:val="both"/>
        <w:rPr>
          <w:rFonts w:ascii="Verdana" w:hAnsi="Verdana" w:cs="Times New Roman"/>
          <w:b/>
          <w:sz w:val="20"/>
          <w:szCs w:val="20"/>
        </w:rPr>
      </w:pPr>
    </w:p>
    <w:p w14:paraId="5EC1EF3E" w14:textId="77777777" w:rsidR="008867F2" w:rsidRPr="00F81C79" w:rsidRDefault="008867F2" w:rsidP="008867F2">
      <w:pPr>
        <w:widowControl w:val="0"/>
        <w:autoSpaceDE w:val="0"/>
        <w:autoSpaceDN w:val="0"/>
        <w:adjustRightInd w:val="0"/>
        <w:ind w:firstLine="709"/>
        <w:jc w:val="center"/>
        <w:rPr>
          <w:rFonts w:ascii="Verdana" w:hAnsi="Verdana"/>
          <w:b/>
          <w:color w:val="000000" w:themeColor="text1"/>
          <w:sz w:val="20"/>
          <w:szCs w:val="20"/>
        </w:rPr>
      </w:pPr>
      <w:r w:rsidRPr="00F81C79">
        <w:rPr>
          <w:rFonts w:ascii="Verdana" w:hAnsi="Verdana"/>
          <w:b/>
          <w:color w:val="000000" w:themeColor="text1"/>
          <w:sz w:val="20"/>
          <w:szCs w:val="20"/>
        </w:rPr>
        <w:t>ПОДПИСИ СТОРОН</w:t>
      </w:r>
    </w:p>
    <w:p w14:paraId="5104102A" w14:textId="77777777" w:rsidR="008867F2" w:rsidRPr="00F81C79" w:rsidRDefault="008867F2" w:rsidP="008867F2">
      <w:pPr>
        <w:widowControl w:val="0"/>
        <w:autoSpaceDE w:val="0"/>
        <w:autoSpaceDN w:val="0"/>
        <w:adjustRightInd w:val="0"/>
        <w:ind w:firstLine="709"/>
        <w:jc w:val="both"/>
        <w:rPr>
          <w:rFonts w:ascii="Verdana" w:hAnsi="Verdana"/>
          <w:color w:val="000000" w:themeColor="text1"/>
          <w:sz w:val="20"/>
          <w:szCs w:val="20"/>
        </w:rPr>
      </w:pPr>
    </w:p>
    <w:p w14:paraId="23ECF1A7" w14:textId="77777777" w:rsidR="008867F2" w:rsidRPr="00F81C79" w:rsidRDefault="008867F2" w:rsidP="008867F2">
      <w:pPr>
        <w:widowControl w:val="0"/>
        <w:autoSpaceDE w:val="0"/>
        <w:autoSpaceDN w:val="0"/>
        <w:adjustRightInd w:val="0"/>
        <w:ind w:right="-2"/>
        <w:jc w:val="both"/>
        <w:rPr>
          <w:rFonts w:ascii="Verdana" w:hAnsi="Verdana"/>
          <w:b/>
          <w:color w:val="000000" w:themeColor="text1"/>
          <w:sz w:val="20"/>
          <w:szCs w:val="20"/>
        </w:rPr>
      </w:pPr>
      <w:r w:rsidRPr="00F81C79">
        <w:rPr>
          <w:rFonts w:ascii="Verdana" w:hAnsi="Verdana"/>
          <w:b/>
          <w:color w:val="000000" w:themeColor="text1"/>
          <w:sz w:val="20"/>
          <w:szCs w:val="20"/>
        </w:rPr>
        <w:t>ОТ ПРОДАВЦА:</w:t>
      </w:r>
    </w:p>
    <w:p w14:paraId="53FF57B4" w14:textId="77777777" w:rsidR="008867F2" w:rsidRPr="00F81C79" w:rsidRDefault="008867F2" w:rsidP="008867F2">
      <w:pPr>
        <w:shd w:val="clear" w:color="auto" w:fill="FFFFFF"/>
        <w:rPr>
          <w:rFonts w:ascii="Verdana" w:hAnsi="Verdana"/>
          <w:sz w:val="20"/>
          <w:szCs w:val="20"/>
        </w:rPr>
      </w:pPr>
      <w:r w:rsidRPr="00F81C79">
        <w:rPr>
          <w:rFonts w:ascii="Verdana" w:hAnsi="Verdana"/>
          <w:sz w:val="20"/>
          <w:szCs w:val="20"/>
        </w:rPr>
        <w:t xml:space="preserve">                                                   </w:t>
      </w:r>
      <w:r w:rsidRPr="00F81C79">
        <w:rPr>
          <w:rFonts w:ascii="Verdana" w:hAnsi="Verdana"/>
          <w:b/>
          <w:sz w:val="20"/>
          <w:szCs w:val="20"/>
        </w:rPr>
        <w:t>______________________</w:t>
      </w:r>
      <w:r w:rsidRPr="00F81C79">
        <w:rPr>
          <w:rFonts w:ascii="Verdana" w:hAnsi="Verdana"/>
          <w:b/>
          <w:bCs/>
          <w:sz w:val="20"/>
          <w:szCs w:val="20"/>
        </w:rPr>
        <w:t>/_______________/</w:t>
      </w:r>
    </w:p>
    <w:p w14:paraId="05D46B89" w14:textId="77777777" w:rsidR="008867F2" w:rsidRPr="00F81C79" w:rsidRDefault="008867F2" w:rsidP="008867F2">
      <w:pPr>
        <w:widowControl w:val="0"/>
        <w:autoSpaceDE w:val="0"/>
        <w:autoSpaceDN w:val="0"/>
        <w:adjustRightInd w:val="0"/>
        <w:jc w:val="both"/>
        <w:rPr>
          <w:rFonts w:ascii="Verdana" w:hAnsi="Verdana"/>
          <w:b/>
          <w:bCs/>
          <w:color w:val="000000" w:themeColor="text1"/>
          <w:sz w:val="20"/>
          <w:szCs w:val="20"/>
        </w:rPr>
      </w:pPr>
    </w:p>
    <w:p w14:paraId="412E23C3" w14:textId="77777777" w:rsidR="008867F2" w:rsidRPr="00F81C79" w:rsidRDefault="008867F2" w:rsidP="008867F2">
      <w:pPr>
        <w:widowControl w:val="0"/>
        <w:autoSpaceDE w:val="0"/>
        <w:autoSpaceDN w:val="0"/>
        <w:adjustRightInd w:val="0"/>
        <w:jc w:val="both"/>
        <w:rPr>
          <w:rFonts w:ascii="Verdana" w:hAnsi="Verdana"/>
          <w:color w:val="000000" w:themeColor="text1"/>
          <w:sz w:val="20"/>
          <w:szCs w:val="20"/>
        </w:rPr>
      </w:pPr>
    </w:p>
    <w:p w14:paraId="221EC423" w14:textId="77777777" w:rsidR="008867F2" w:rsidRPr="00F81C79" w:rsidRDefault="008867F2" w:rsidP="008867F2">
      <w:pPr>
        <w:widowControl w:val="0"/>
        <w:autoSpaceDE w:val="0"/>
        <w:autoSpaceDN w:val="0"/>
        <w:adjustRightInd w:val="0"/>
        <w:ind w:firstLine="284"/>
        <w:jc w:val="both"/>
        <w:rPr>
          <w:rFonts w:ascii="Verdana" w:hAnsi="Verdana"/>
          <w:color w:val="000000" w:themeColor="text1"/>
          <w:kern w:val="32"/>
          <w:sz w:val="20"/>
          <w:szCs w:val="20"/>
        </w:rPr>
      </w:pPr>
    </w:p>
    <w:p w14:paraId="11573375" w14:textId="77777777" w:rsidR="008867F2" w:rsidRPr="00F81C79" w:rsidRDefault="008867F2" w:rsidP="008867F2">
      <w:pPr>
        <w:widowControl w:val="0"/>
        <w:autoSpaceDE w:val="0"/>
        <w:autoSpaceDN w:val="0"/>
        <w:adjustRightInd w:val="0"/>
        <w:ind w:right="-2"/>
        <w:jc w:val="both"/>
        <w:rPr>
          <w:rFonts w:ascii="Verdana" w:hAnsi="Verdana"/>
          <w:b/>
          <w:sz w:val="20"/>
          <w:szCs w:val="20"/>
        </w:rPr>
      </w:pPr>
      <w:r w:rsidRPr="00F81C79">
        <w:rPr>
          <w:rFonts w:ascii="Verdana" w:hAnsi="Verdana"/>
          <w:b/>
          <w:sz w:val="20"/>
          <w:szCs w:val="20"/>
        </w:rPr>
        <w:t>ОТ ПОКУПАТЕЛЯ:</w:t>
      </w:r>
    </w:p>
    <w:p w14:paraId="595DC095" w14:textId="77777777" w:rsidR="00DF747A" w:rsidRDefault="008867F2" w:rsidP="00E260E1">
      <w:pPr>
        <w:widowControl w:val="0"/>
        <w:autoSpaceDE w:val="0"/>
        <w:autoSpaceDN w:val="0"/>
        <w:adjustRightInd w:val="0"/>
        <w:ind w:right="-2"/>
        <w:jc w:val="both"/>
        <w:rPr>
          <w:rFonts w:ascii="Verdana" w:hAnsi="Verdana"/>
          <w:b/>
          <w:sz w:val="20"/>
          <w:szCs w:val="20"/>
        </w:rPr>
      </w:pPr>
      <w:r w:rsidRPr="00F81C79">
        <w:rPr>
          <w:rFonts w:ascii="Verdana" w:hAnsi="Verdana"/>
          <w:b/>
          <w:sz w:val="20"/>
          <w:szCs w:val="20"/>
        </w:rPr>
        <w:t xml:space="preserve">                                             </w:t>
      </w:r>
      <w:r w:rsidRPr="00F81C79">
        <w:rPr>
          <w:rFonts w:ascii="Verdana" w:hAnsi="Verdana"/>
          <w:b/>
          <w:sz w:val="20"/>
          <w:szCs w:val="20"/>
        </w:rPr>
        <w:tab/>
        <w:t>____________________/________________/</w:t>
      </w:r>
    </w:p>
    <w:p w14:paraId="7CB1ECFE" w14:textId="77777777" w:rsidR="000A6C41" w:rsidRDefault="000A6C41" w:rsidP="00E260E1">
      <w:pPr>
        <w:widowControl w:val="0"/>
        <w:autoSpaceDE w:val="0"/>
        <w:autoSpaceDN w:val="0"/>
        <w:adjustRightInd w:val="0"/>
        <w:ind w:right="-2"/>
        <w:jc w:val="both"/>
        <w:rPr>
          <w:rFonts w:ascii="Verdana" w:hAnsi="Verdana"/>
          <w:i/>
          <w:sz w:val="20"/>
          <w:szCs w:val="20"/>
        </w:rPr>
      </w:pPr>
    </w:p>
    <w:p w14:paraId="50DDB672" w14:textId="77777777" w:rsidR="000A6C41" w:rsidRDefault="000A6C41" w:rsidP="00E260E1">
      <w:pPr>
        <w:widowControl w:val="0"/>
        <w:autoSpaceDE w:val="0"/>
        <w:autoSpaceDN w:val="0"/>
        <w:adjustRightInd w:val="0"/>
        <w:ind w:right="-2"/>
        <w:jc w:val="both"/>
        <w:rPr>
          <w:rFonts w:ascii="Verdana" w:hAnsi="Verdana"/>
          <w:i/>
          <w:sz w:val="20"/>
          <w:szCs w:val="20"/>
        </w:rPr>
      </w:pPr>
    </w:p>
    <w:p w14:paraId="64AD1C16" w14:textId="77777777" w:rsidR="000A6C41" w:rsidRDefault="000A6C41" w:rsidP="00E260E1">
      <w:pPr>
        <w:widowControl w:val="0"/>
        <w:autoSpaceDE w:val="0"/>
        <w:autoSpaceDN w:val="0"/>
        <w:adjustRightInd w:val="0"/>
        <w:ind w:right="-2"/>
        <w:jc w:val="both"/>
        <w:rPr>
          <w:rFonts w:ascii="Verdana" w:hAnsi="Verdana"/>
          <w:i/>
          <w:sz w:val="20"/>
          <w:szCs w:val="20"/>
        </w:rPr>
      </w:pPr>
    </w:p>
    <w:sectPr w:rsidR="000A6C41" w:rsidSect="0003189D">
      <w:headerReference w:type="default" r:id="rId8"/>
      <w:footerReference w:type="default" r:id="rId9"/>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43EC1" w14:textId="77777777" w:rsidR="0003189D" w:rsidRDefault="0003189D" w:rsidP="008867F2">
      <w:r>
        <w:separator/>
      </w:r>
    </w:p>
  </w:endnote>
  <w:endnote w:type="continuationSeparator" w:id="0">
    <w:p w14:paraId="61484C5C" w14:textId="77777777" w:rsidR="0003189D" w:rsidRDefault="0003189D" w:rsidP="0088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n-cs">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FCCBD" w14:textId="77777777" w:rsidR="0003189D" w:rsidRDefault="0003189D" w:rsidP="0003189D">
    <w:pPr>
      <w:pStyle w:val="a5"/>
      <w:jc w:val="right"/>
    </w:pPr>
    <w:r>
      <w:fldChar w:fldCharType="begin"/>
    </w:r>
    <w:r>
      <w:instrText>PAGE   \* MERGEFORMAT</w:instrText>
    </w:r>
    <w:r>
      <w:fldChar w:fldCharType="separate"/>
    </w:r>
    <w:r>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BB2035" w14:textId="77777777" w:rsidR="0003189D" w:rsidRDefault="0003189D" w:rsidP="008867F2">
      <w:r>
        <w:separator/>
      </w:r>
    </w:p>
  </w:footnote>
  <w:footnote w:type="continuationSeparator" w:id="0">
    <w:p w14:paraId="5366AAC1" w14:textId="77777777" w:rsidR="0003189D" w:rsidRDefault="0003189D" w:rsidP="00886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41836" w14:textId="77777777" w:rsidR="0003189D" w:rsidRDefault="0003189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1" w15:restartNumberingAfterBreak="0">
    <w:nsid w:val="2D7E70AC"/>
    <w:multiLevelType w:val="hybridMultilevel"/>
    <w:tmpl w:val="968CFB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C20A03"/>
    <w:multiLevelType w:val="multilevel"/>
    <w:tmpl w:val="EA50B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5C47126"/>
    <w:multiLevelType w:val="hybridMultilevel"/>
    <w:tmpl w:val="1186A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C223379"/>
    <w:multiLevelType w:val="multilevel"/>
    <w:tmpl w:val="B4908246"/>
    <w:lvl w:ilvl="0">
      <w:start w:val="1"/>
      <w:numFmt w:val="decimal"/>
      <w:lvlText w:val="%1."/>
      <w:lvlJc w:val="left"/>
      <w:pPr>
        <w:ind w:left="855" w:hanging="855"/>
      </w:pPr>
      <w:rPr>
        <w:rFonts w:hint="default"/>
        <w:b/>
      </w:rPr>
    </w:lvl>
    <w:lvl w:ilvl="1">
      <w:start w:val="1"/>
      <w:numFmt w:val="decimal"/>
      <w:lvlText w:val="%1.%2."/>
      <w:lvlJc w:val="left"/>
      <w:pPr>
        <w:ind w:left="855" w:hanging="855"/>
      </w:pPr>
      <w:rPr>
        <w:rFonts w:hint="default"/>
        <w:b/>
      </w:rPr>
    </w:lvl>
    <w:lvl w:ilvl="2">
      <w:start w:val="1"/>
      <w:numFmt w:val="decimal"/>
      <w:lvlText w:val="%1.%2.%3."/>
      <w:lvlJc w:val="left"/>
      <w:pPr>
        <w:ind w:left="855" w:hanging="85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 w15:restartNumberingAfterBreak="0">
    <w:nsid w:val="702169E7"/>
    <w:multiLevelType w:val="hybridMultilevel"/>
    <w:tmpl w:val="1C3A4256"/>
    <w:lvl w:ilvl="0" w:tplc="0419001B">
      <w:start w:val="1"/>
      <w:numFmt w:val="lowerRoman"/>
      <w:lvlText w:val="%1."/>
      <w:lvlJc w:val="right"/>
      <w:pPr>
        <w:ind w:left="1996" w:hanging="360"/>
      </w:pPr>
      <w:rPr>
        <w:rFonts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9" w15:restartNumberingAfterBreak="0">
    <w:nsid w:val="74DC703F"/>
    <w:multiLevelType w:val="multilevel"/>
    <w:tmpl w:val="4362750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b/>
        <w:lang w:val="ru-RU"/>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7"/>
  </w:num>
  <w:num w:numId="4">
    <w:abstractNumId w:val="10"/>
  </w:num>
  <w:num w:numId="5">
    <w:abstractNumId w:val="3"/>
  </w:num>
  <w:num w:numId="6">
    <w:abstractNumId w:val="0"/>
  </w:num>
  <w:num w:numId="7">
    <w:abstractNumId w:val="6"/>
  </w:num>
  <w:num w:numId="8">
    <w:abstractNumId w:val="1"/>
  </w:num>
  <w:num w:numId="9">
    <w:abstractNumId w:val="4"/>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7F2"/>
    <w:rsid w:val="00014DA6"/>
    <w:rsid w:val="0003189D"/>
    <w:rsid w:val="0003472C"/>
    <w:rsid w:val="00036430"/>
    <w:rsid w:val="00043B64"/>
    <w:rsid w:val="000668B8"/>
    <w:rsid w:val="00071A80"/>
    <w:rsid w:val="00081112"/>
    <w:rsid w:val="00093333"/>
    <w:rsid w:val="000A6C33"/>
    <w:rsid w:val="000A6C41"/>
    <w:rsid w:val="000B31D8"/>
    <w:rsid w:val="000C207C"/>
    <w:rsid w:val="000D51B1"/>
    <w:rsid w:val="000F1263"/>
    <w:rsid w:val="000F609C"/>
    <w:rsid w:val="001138D5"/>
    <w:rsid w:val="0015222B"/>
    <w:rsid w:val="001756F8"/>
    <w:rsid w:val="001A7640"/>
    <w:rsid w:val="001C5AD6"/>
    <w:rsid w:val="001F2B99"/>
    <w:rsid w:val="00212BAD"/>
    <w:rsid w:val="0022130B"/>
    <w:rsid w:val="00222185"/>
    <w:rsid w:val="002226F0"/>
    <w:rsid w:val="002311DF"/>
    <w:rsid w:val="00244DB8"/>
    <w:rsid w:val="00265627"/>
    <w:rsid w:val="0028015C"/>
    <w:rsid w:val="00280A5B"/>
    <w:rsid w:val="00281324"/>
    <w:rsid w:val="002908E2"/>
    <w:rsid w:val="002C627A"/>
    <w:rsid w:val="002D4674"/>
    <w:rsid w:val="00335D76"/>
    <w:rsid w:val="003444DE"/>
    <w:rsid w:val="003511EA"/>
    <w:rsid w:val="00353DD2"/>
    <w:rsid w:val="0035625A"/>
    <w:rsid w:val="003642FE"/>
    <w:rsid w:val="00396FD7"/>
    <w:rsid w:val="003C5607"/>
    <w:rsid w:val="003E4AE9"/>
    <w:rsid w:val="004401C0"/>
    <w:rsid w:val="00453E79"/>
    <w:rsid w:val="00454257"/>
    <w:rsid w:val="0045432A"/>
    <w:rsid w:val="00461A6C"/>
    <w:rsid w:val="00463F3A"/>
    <w:rsid w:val="004B0B93"/>
    <w:rsid w:val="004B2B72"/>
    <w:rsid w:val="004B6A6A"/>
    <w:rsid w:val="004E7317"/>
    <w:rsid w:val="00534ED2"/>
    <w:rsid w:val="0053590C"/>
    <w:rsid w:val="0053742E"/>
    <w:rsid w:val="00592799"/>
    <w:rsid w:val="005A08D7"/>
    <w:rsid w:val="005C6BA8"/>
    <w:rsid w:val="005E6FDB"/>
    <w:rsid w:val="005F14AF"/>
    <w:rsid w:val="0060114B"/>
    <w:rsid w:val="006321C2"/>
    <w:rsid w:val="00657822"/>
    <w:rsid w:val="0067617B"/>
    <w:rsid w:val="00677EF5"/>
    <w:rsid w:val="00685B7E"/>
    <w:rsid w:val="00692A11"/>
    <w:rsid w:val="0069466D"/>
    <w:rsid w:val="00697B4F"/>
    <w:rsid w:val="006A069C"/>
    <w:rsid w:val="006A6FC2"/>
    <w:rsid w:val="006B21CA"/>
    <w:rsid w:val="006B5E9F"/>
    <w:rsid w:val="006D44FC"/>
    <w:rsid w:val="006D4A93"/>
    <w:rsid w:val="00750681"/>
    <w:rsid w:val="00776C5D"/>
    <w:rsid w:val="007836CF"/>
    <w:rsid w:val="00791AB5"/>
    <w:rsid w:val="00797F2E"/>
    <w:rsid w:val="007D1637"/>
    <w:rsid w:val="007E5A2E"/>
    <w:rsid w:val="007F5ECB"/>
    <w:rsid w:val="008477BF"/>
    <w:rsid w:val="00851B3F"/>
    <w:rsid w:val="008673B7"/>
    <w:rsid w:val="0088125D"/>
    <w:rsid w:val="008867F2"/>
    <w:rsid w:val="008B4180"/>
    <w:rsid w:val="008C61C8"/>
    <w:rsid w:val="008E6487"/>
    <w:rsid w:val="008E6EBE"/>
    <w:rsid w:val="00913E3C"/>
    <w:rsid w:val="00915A37"/>
    <w:rsid w:val="00984DAD"/>
    <w:rsid w:val="00990961"/>
    <w:rsid w:val="009A76C6"/>
    <w:rsid w:val="009C36D3"/>
    <w:rsid w:val="009D4F09"/>
    <w:rsid w:val="009D7B5B"/>
    <w:rsid w:val="00A015DA"/>
    <w:rsid w:val="00A34BF3"/>
    <w:rsid w:val="00A7058D"/>
    <w:rsid w:val="00A80A29"/>
    <w:rsid w:val="00A958D5"/>
    <w:rsid w:val="00AA06A7"/>
    <w:rsid w:val="00AB68DA"/>
    <w:rsid w:val="00AD5DD6"/>
    <w:rsid w:val="00B04DDE"/>
    <w:rsid w:val="00B20CCA"/>
    <w:rsid w:val="00B32A3C"/>
    <w:rsid w:val="00B410C8"/>
    <w:rsid w:val="00B509FE"/>
    <w:rsid w:val="00B91EDC"/>
    <w:rsid w:val="00B964D1"/>
    <w:rsid w:val="00B970C4"/>
    <w:rsid w:val="00BC1E2F"/>
    <w:rsid w:val="00BE5EAC"/>
    <w:rsid w:val="00BE6792"/>
    <w:rsid w:val="00C530F1"/>
    <w:rsid w:val="00C536F5"/>
    <w:rsid w:val="00C8363A"/>
    <w:rsid w:val="00CA4F8E"/>
    <w:rsid w:val="00CC1DDE"/>
    <w:rsid w:val="00CE1FDD"/>
    <w:rsid w:val="00CE2C01"/>
    <w:rsid w:val="00CE57E2"/>
    <w:rsid w:val="00CF1738"/>
    <w:rsid w:val="00CF2741"/>
    <w:rsid w:val="00D07EAE"/>
    <w:rsid w:val="00D31ADB"/>
    <w:rsid w:val="00D46A3C"/>
    <w:rsid w:val="00D91F0A"/>
    <w:rsid w:val="00DA2706"/>
    <w:rsid w:val="00DA4E62"/>
    <w:rsid w:val="00DB5CCA"/>
    <w:rsid w:val="00DC0726"/>
    <w:rsid w:val="00DC7EE5"/>
    <w:rsid w:val="00DD6559"/>
    <w:rsid w:val="00DD73AF"/>
    <w:rsid w:val="00DD76B9"/>
    <w:rsid w:val="00DF747A"/>
    <w:rsid w:val="00E260E1"/>
    <w:rsid w:val="00E41048"/>
    <w:rsid w:val="00E60DE0"/>
    <w:rsid w:val="00E705EF"/>
    <w:rsid w:val="00ED65F2"/>
    <w:rsid w:val="00EE05E1"/>
    <w:rsid w:val="00EE4AF4"/>
    <w:rsid w:val="00F13541"/>
    <w:rsid w:val="00F46C80"/>
    <w:rsid w:val="00F47206"/>
    <w:rsid w:val="00F81C79"/>
    <w:rsid w:val="00F82B2A"/>
    <w:rsid w:val="00FB79F6"/>
    <w:rsid w:val="00FC5EAC"/>
    <w:rsid w:val="00FC756E"/>
    <w:rsid w:val="00FD50C6"/>
    <w:rsid w:val="00FE047E"/>
    <w:rsid w:val="00FE0B0D"/>
    <w:rsid w:val="00FF6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F73F9"/>
  <w15:chartTrackingRefBased/>
  <w15:docId w15:val="{266D4943-4A83-48C6-84CD-ECAC17FB2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67F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8867F2"/>
    <w:rPr>
      <w:rFonts w:ascii="Courier New" w:hAnsi="Courier New" w:cs="Courier New"/>
      <w:lang w:eastAsia="ru-RU"/>
    </w:rPr>
  </w:style>
  <w:style w:type="paragraph" w:styleId="a4">
    <w:name w:val="Plain Text"/>
    <w:basedOn w:val="a"/>
    <w:link w:val="a3"/>
    <w:rsid w:val="008867F2"/>
    <w:rPr>
      <w:rFonts w:ascii="Courier New" w:eastAsiaTheme="minorHAnsi" w:hAnsi="Courier New" w:cs="Courier New"/>
      <w:sz w:val="22"/>
      <w:szCs w:val="22"/>
    </w:rPr>
  </w:style>
  <w:style w:type="character" w:customStyle="1" w:styleId="1">
    <w:name w:val="Текст Знак1"/>
    <w:basedOn w:val="a0"/>
    <w:uiPriority w:val="99"/>
    <w:semiHidden/>
    <w:rsid w:val="008867F2"/>
    <w:rPr>
      <w:rFonts w:ascii="Consolas" w:eastAsia="Times New Roman" w:hAnsi="Consolas" w:cs="Times New Roman"/>
      <w:sz w:val="21"/>
      <w:szCs w:val="21"/>
      <w:lang w:eastAsia="ru-RU"/>
    </w:rPr>
  </w:style>
  <w:style w:type="paragraph" w:styleId="a5">
    <w:name w:val="footer"/>
    <w:basedOn w:val="a"/>
    <w:link w:val="a6"/>
    <w:uiPriority w:val="99"/>
    <w:unhideWhenUsed/>
    <w:rsid w:val="008867F2"/>
    <w:pPr>
      <w:tabs>
        <w:tab w:val="center" w:pos="4677"/>
        <w:tab w:val="right" w:pos="9355"/>
      </w:tabs>
    </w:pPr>
  </w:style>
  <w:style w:type="character" w:customStyle="1" w:styleId="a6">
    <w:name w:val="Нижний колонтитул Знак"/>
    <w:basedOn w:val="a0"/>
    <w:link w:val="a5"/>
    <w:uiPriority w:val="99"/>
    <w:rsid w:val="008867F2"/>
    <w:rPr>
      <w:rFonts w:ascii="Times New Roman" w:eastAsia="Times New Roman" w:hAnsi="Times New Roman" w:cs="Times New Roman"/>
      <w:sz w:val="24"/>
      <w:szCs w:val="24"/>
      <w:lang w:eastAsia="ru-RU"/>
    </w:rPr>
  </w:style>
  <w:style w:type="paragraph" w:styleId="a7">
    <w:name w:val="List Paragraph"/>
    <w:aliases w:val="List Paragraph2,List Paragraph,Нумерованый список,List Paragraph1,ТАБЛИЦЫ,Цветной список - Акцент 11,Список точки,Абзац списка1,Ненумерованный список,Заголовок_3,Подпись рисунка,ПКФ Список,Абзац списка5,ПАРАГРАФ,Маркер,Bullet Number,numb,UL"/>
    <w:basedOn w:val="a"/>
    <w:link w:val="a8"/>
    <w:uiPriority w:val="34"/>
    <w:qFormat/>
    <w:rsid w:val="008867F2"/>
    <w:pPr>
      <w:ind w:left="720"/>
      <w:contextualSpacing/>
    </w:pPr>
  </w:style>
  <w:style w:type="paragraph" w:styleId="a9">
    <w:name w:val="header"/>
    <w:basedOn w:val="a"/>
    <w:link w:val="aa"/>
    <w:uiPriority w:val="99"/>
    <w:unhideWhenUsed/>
    <w:rsid w:val="008867F2"/>
    <w:pPr>
      <w:tabs>
        <w:tab w:val="center" w:pos="4677"/>
        <w:tab w:val="right" w:pos="9355"/>
      </w:tabs>
    </w:pPr>
  </w:style>
  <w:style w:type="character" w:customStyle="1" w:styleId="aa">
    <w:name w:val="Верхний колонтитул Знак"/>
    <w:basedOn w:val="a0"/>
    <w:link w:val="a9"/>
    <w:uiPriority w:val="99"/>
    <w:rsid w:val="008867F2"/>
    <w:rPr>
      <w:rFonts w:ascii="Times New Roman" w:eastAsia="Times New Roman" w:hAnsi="Times New Roman" w:cs="Times New Roman"/>
      <w:sz w:val="24"/>
      <w:szCs w:val="24"/>
      <w:lang w:eastAsia="ru-RU"/>
    </w:rPr>
  </w:style>
  <w:style w:type="paragraph" w:styleId="ab">
    <w:name w:val="Title"/>
    <w:basedOn w:val="a"/>
    <w:link w:val="ac"/>
    <w:qFormat/>
    <w:rsid w:val="008867F2"/>
    <w:pPr>
      <w:jc w:val="center"/>
    </w:pPr>
    <w:rPr>
      <w:b/>
      <w:sz w:val="18"/>
      <w:szCs w:val="20"/>
    </w:rPr>
  </w:style>
  <w:style w:type="character" w:customStyle="1" w:styleId="ac">
    <w:name w:val="Заголовок Знак"/>
    <w:basedOn w:val="a0"/>
    <w:link w:val="ab"/>
    <w:rsid w:val="008867F2"/>
    <w:rPr>
      <w:rFonts w:ascii="Times New Roman" w:eastAsia="Times New Roman" w:hAnsi="Times New Roman" w:cs="Times New Roman"/>
      <w:b/>
      <w:sz w:val="18"/>
      <w:szCs w:val="20"/>
      <w:lang w:eastAsia="ru-RU"/>
    </w:rPr>
  </w:style>
  <w:style w:type="table" w:styleId="ad">
    <w:name w:val="Table Grid"/>
    <w:basedOn w:val="a1"/>
    <w:uiPriority w:val="59"/>
    <w:rsid w:val="00886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af"/>
    <w:uiPriority w:val="99"/>
    <w:unhideWhenUsed/>
    <w:rsid w:val="008867F2"/>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8867F2"/>
    <w:rPr>
      <w:sz w:val="20"/>
      <w:szCs w:val="20"/>
    </w:rPr>
  </w:style>
  <w:style w:type="character" w:styleId="af0">
    <w:name w:val="footnote reference"/>
    <w:basedOn w:val="a0"/>
    <w:uiPriority w:val="99"/>
    <w:unhideWhenUsed/>
    <w:rsid w:val="008867F2"/>
    <w:rPr>
      <w:vertAlign w:val="superscript"/>
    </w:rPr>
  </w:style>
  <w:style w:type="paragraph" w:customStyle="1" w:styleId="ConsNonformat">
    <w:name w:val="ConsNonformat"/>
    <w:rsid w:val="008867F2"/>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21">
    <w:name w:val="Основной текст 21"/>
    <w:basedOn w:val="a"/>
    <w:rsid w:val="008867F2"/>
    <w:pPr>
      <w:widowControl w:val="0"/>
      <w:overflowPunct w:val="0"/>
      <w:autoSpaceDE w:val="0"/>
      <w:autoSpaceDN w:val="0"/>
      <w:adjustRightInd w:val="0"/>
      <w:spacing w:after="120"/>
      <w:jc w:val="both"/>
    </w:pPr>
    <w:rPr>
      <w:sz w:val="23"/>
      <w:szCs w:val="20"/>
    </w:rPr>
  </w:style>
  <w:style w:type="character" w:customStyle="1" w:styleId="a8">
    <w:name w:val="Абзац списка Знак"/>
    <w:aliases w:val="List Paragraph2 Знак,List Paragraph Знак,Нумерованый список Знак,List Paragraph1 Знак,ТАБЛИЦЫ Знак,Цветной список - Акцент 11 Знак,Список точки Знак,Абзац списка1 Знак,Ненумерованный список Знак,Заголовок_3 Знак,Подпись рисунка Знак"/>
    <w:link w:val="a7"/>
    <w:uiPriority w:val="34"/>
    <w:qFormat/>
    <w:locked/>
    <w:rsid w:val="0053590C"/>
    <w:rPr>
      <w:rFonts w:ascii="Times New Roman" w:eastAsia="Times New Roman" w:hAnsi="Times New Roman" w:cs="Times New Roman"/>
      <w:sz w:val="24"/>
      <w:szCs w:val="24"/>
      <w:lang w:eastAsia="ru-RU"/>
    </w:rPr>
  </w:style>
  <w:style w:type="paragraph" w:styleId="af1">
    <w:name w:val="Body Text"/>
    <w:basedOn w:val="a"/>
    <w:link w:val="af2"/>
    <w:uiPriority w:val="99"/>
    <w:qFormat/>
    <w:rsid w:val="0053590C"/>
    <w:pPr>
      <w:jc w:val="both"/>
    </w:pPr>
    <w:rPr>
      <w:rFonts w:eastAsia="Calibri"/>
      <w:sz w:val="20"/>
      <w:szCs w:val="20"/>
      <w:lang w:val="x-none"/>
    </w:rPr>
  </w:style>
  <w:style w:type="character" w:customStyle="1" w:styleId="af2">
    <w:name w:val="Основной текст Знак"/>
    <w:basedOn w:val="a0"/>
    <w:link w:val="af1"/>
    <w:uiPriority w:val="99"/>
    <w:rsid w:val="0053590C"/>
    <w:rPr>
      <w:rFonts w:ascii="Times New Roman" w:eastAsia="Calibri" w:hAnsi="Times New Roman" w:cs="Times New Roman"/>
      <w:sz w:val="20"/>
      <w:szCs w:val="20"/>
      <w:lang w:val="x-none" w:eastAsia="ru-RU"/>
    </w:rPr>
  </w:style>
  <w:style w:type="paragraph" w:customStyle="1" w:styleId="Firm3L3">
    <w:name w:val="Firm3_L3"/>
    <w:basedOn w:val="a"/>
    <w:link w:val="Firm3L3Char"/>
    <w:rsid w:val="00461A6C"/>
    <w:pPr>
      <w:spacing w:after="180" w:line="280" w:lineRule="atLeast"/>
      <w:jc w:val="both"/>
      <w:outlineLvl w:val="2"/>
    </w:pPr>
    <w:rPr>
      <w:rFonts w:eastAsia="SimSun"/>
      <w:sz w:val="22"/>
      <w:szCs w:val="20"/>
      <w:lang w:eastAsia="en-US"/>
    </w:rPr>
  </w:style>
  <w:style w:type="character" w:customStyle="1" w:styleId="Firm3L3Char">
    <w:name w:val="Firm3_L3 Char"/>
    <w:link w:val="Firm3L3"/>
    <w:rsid w:val="00461A6C"/>
    <w:rPr>
      <w:rFonts w:ascii="Times New Roman" w:eastAsia="SimSun" w:hAnsi="Times New Roman" w:cs="Times New Roman"/>
      <w:szCs w:val="20"/>
    </w:rPr>
  </w:style>
  <w:style w:type="paragraph" w:styleId="af3">
    <w:name w:val="Balloon Text"/>
    <w:basedOn w:val="a"/>
    <w:link w:val="af4"/>
    <w:uiPriority w:val="99"/>
    <w:semiHidden/>
    <w:unhideWhenUsed/>
    <w:rsid w:val="00697B4F"/>
    <w:rPr>
      <w:rFonts w:ascii="Segoe UI" w:hAnsi="Segoe UI" w:cs="Segoe UI"/>
      <w:sz w:val="18"/>
      <w:szCs w:val="18"/>
    </w:rPr>
  </w:style>
  <w:style w:type="character" w:customStyle="1" w:styleId="af4">
    <w:name w:val="Текст выноски Знак"/>
    <w:basedOn w:val="a0"/>
    <w:link w:val="af3"/>
    <w:uiPriority w:val="99"/>
    <w:semiHidden/>
    <w:rsid w:val="00697B4F"/>
    <w:rPr>
      <w:rFonts w:ascii="Segoe UI" w:eastAsia="Times New Roman" w:hAnsi="Segoe UI" w:cs="Segoe UI"/>
      <w:sz w:val="18"/>
      <w:szCs w:val="18"/>
      <w:lang w:eastAsia="ru-RU"/>
    </w:rPr>
  </w:style>
  <w:style w:type="character" w:styleId="af5">
    <w:name w:val="annotation reference"/>
    <w:basedOn w:val="a0"/>
    <w:uiPriority w:val="99"/>
    <w:semiHidden/>
    <w:unhideWhenUsed/>
    <w:rsid w:val="001A7640"/>
    <w:rPr>
      <w:sz w:val="16"/>
      <w:szCs w:val="16"/>
    </w:rPr>
  </w:style>
  <w:style w:type="paragraph" w:styleId="af6">
    <w:name w:val="annotation text"/>
    <w:basedOn w:val="a"/>
    <w:link w:val="af7"/>
    <w:uiPriority w:val="99"/>
    <w:semiHidden/>
    <w:unhideWhenUsed/>
    <w:rsid w:val="001A7640"/>
    <w:rPr>
      <w:sz w:val="20"/>
      <w:szCs w:val="20"/>
    </w:rPr>
  </w:style>
  <w:style w:type="character" w:customStyle="1" w:styleId="af7">
    <w:name w:val="Текст примечания Знак"/>
    <w:basedOn w:val="a0"/>
    <w:link w:val="af6"/>
    <w:uiPriority w:val="99"/>
    <w:semiHidden/>
    <w:rsid w:val="001A7640"/>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1A7640"/>
    <w:rPr>
      <w:b/>
      <w:bCs/>
    </w:rPr>
  </w:style>
  <w:style w:type="character" w:customStyle="1" w:styleId="af9">
    <w:name w:val="Тема примечания Знак"/>
    <w:basedOn w:val="af7"/>
    <w:link w:val="af8"/>
    <w:uiPriority w:val="99"/>
    <w:semiHidden/>
    <w:rsid w:val="001A764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18DAA-17E4-40AF-8B90-C04B52F9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9556</Words>
  <Characters>54472</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Цитович Алексей Викторович</dc:creator>
  <cp:keywords/>
  <dc:description/>
  <cp:lastModifiedBy>Рогоза Антон Юрьевич (Траст)</cp:lastModifiedBy>
  <cp:revision>4</cp:revision>
  <dcterms:created xsi:type="dcterms:W3CDTF">2022-11-30T08:36:00Z</dcterms:created>
  <dcterms:modified xsi:type="dcterms:W3CDTF">2022-11-30T13:43:00Z</dcterms:modified>
</cp:coreProperties>
</file>