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b/>
                <w:sz w:val="24"/>
                <w:szCs w:val="24"/>
              </w:rPr>
              <w:t>Пороговый нефтесборщик ПН-3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2700000023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Россия, ООО «Ларн32»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С даты выпуска оборудование не эксплуатировалось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 xml:space="preserve">Пороговый нефтесборщик с однопоточной гидростанцией и откачивающей головкой ОГ-40. Обеспечивает сбор нефти и нефтепродуктов с водной поверхности. Размеры плавающей части, </w:t>
            </w:r>
            <w:proofErr w:type="spellStart"/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ДхШхВ</w:t>
            </w:r>
            <w:proofErr w:type="spellEnd"/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, мм: 1800х1160х400. Производительность, м3/ч, не более: 40.</w:t>
            </w:r>
          </w:p>
        </w:tc>
      </w:tr>
    </w:tbl>
    <w:p w:rsidR="00747AEA" w:rsidRPr="00496056" w:rsidRDefault="00B037B1" w:rsidP="00747AE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ЛОТ № 4</w:t>
      </w:r>
    </w:p>
    <w:p w:rsidR="00AD68CE" w:rsidRDefault="00AD68CE" w:rsidP="00747AEA">
      <w:pPr>
        <w:spacing w:after="0"/>
        <w:jc w:val="center"/>
        <w:rPr>
          <w:b/>
          <w:noProof/>
          <w:lang w:eastAsia="ru-RU"/>
        </w:rPr>
      </w:pPr>
    </w:p>
    <w:p w:rsidR="00AD68CE" w:rsidRDefault="00AD68CE" w:rsidP="00747AEA">
      <w:pPr>
        <w:spacing w:after="0"/>
        <w:jc w:val="center"/>
        <w:rPr>
          <w:b/>
          <w:noProof/>
          <w:lang w:eastAsia="ru-RU"/>
        </w:rPr>
      </w:pPr>
    </w:p>
    <w:p w:rsidR="00747AEA" w:rsidRDefault="00747AEA" w:rsidP="00747AEA">
      <w:pPr>
        <w:spacing w:after="0"/>
        <w:jc w:val="center"/>
        <w:rPr>
          <w:b/>
        </w:rPr>
      </w:pPr>
      <w:r w:rsidRPr="00747AEA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РАБОЧАЯ ПАПКА_ОУИК\ОБЪЕКТЫ\Аварийно-спасательное оборудование\Фото_12.12.2018\Пороговый нефтесборщик\IMAG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БЪЕКТЫ\Аварийно-спасательное оборудование\Фото_12.12.2018\Пороговый нефтесборщик\IMAG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EA" w:rsidRDefault="00747AEA" w:rsidP="00747AEA">
      <w:pPr>
        <w:spacing w:after="0"/>
        <w:jc w:val="center"/>
        <w:rPr>
          <w:b/>
        </w:rPr>
      </w:pPr>
    </w:p>
    <w:p w:rsidR="00747AEA" w:rsidRDefault="00747AEA" w:rsidP="00747AEA">
      <w:pPr>
        <w:spacing w:after="0"/>
        <w:jc w:val="center"/>
        <w:rPr>
          <w:b/>
        </w:rPr>
      </w:pPr>
    </w:p>
    <w:p w:rsidR="00747AEA" w:rsidRDefault="00747AEA" w:rsidP="00747AEA">
      <w:pPr>
        <w:spacing w:after="0"/>
        <w:jc w:val="center"/>
        <w:rPr>
          <w:b/>
        </w:rPr>
      </w:pPr>
    </w:p>
    <w:p w:rsidR="00747AEA" w:rsidRDefault="00AD68CE" w:rsidP="00747AEA">
      <w:pPr>
        <w:spacing w:after="0"/>
        <w:jc w:val="center"/>
        <w:rPr>
          <w:b/>
        </w:rPr>
      </w:pPr>
      <w:bookmarkStart w:id="0" w:name="_GoBack"/>
      <w:r w:rsidRPr="00AD68CE"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РАБОЧАЯ ПАПКА_ОУИК\ОЦЕНКА\Аварийно-спасательное\2020-2021\фото\IMAG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0-2021\фото\IMAG2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6056" w:rsidRDefault="00496056" w:rsidP="00747AEA">
      <w:pPr>
        <w:spacing w:after="0"/>
        <w:jc w:val="center"/>
        <w:rPr>
          <w:b/>
        </w:rPr>
        <w:sectPr w:rsidR="004960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b/>
                <w:sz w:val="24"/>
                <w:szCs w:val="24"/>
              </w:rPr>
              <w:t>Резервуар разборный РК-7, плавающий МР-НТ 6НП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2700000024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Россия, ООО «Ларн32»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С даты выпуска оборудование не эксплуатировалось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 xml:space="preserve">Количество стоек - 8 шт. Максимальный объем - 7,5 </w:t>
            </w:r>
            <w:proofErr w:type="spellStart"/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куб.м</w:t>
            </w:r>
            <w:proofErr w:type="spellEnd"/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. Масса - не более 62 кг. Габаритные размеры: диаметр - 3,1 м, высота - 1,3 м. Каркас из стальных труб.</w:t>
            </w:r>
          </w:p>
        </w:tc>
      </w:tr>
    </w:tbl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</w:p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</w:p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</w:p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  <w:r w:rsidRPr="006B6C57">
        <w:rPr>
          <w:b/>
          <w:noProof/>
          <w:lang w:eastAsia="ru-RU"/>
        </w:rPr>
        <w:drawing>
          <wp:inline distT="0" distB="0" distL="0" distR="0" wp14:anchorId="4EFC58D7" wp14:editId="41E922AC">
            <wp:extent cx="4305300" cy="5740400"/>
            <wp:effectExtent l="0" t="0" r="0" b="0"/>
            <wp:docPr id="6" name="Рисунок 6" descr="D:\РАБОЧАЯ ПАПКА_ОУИК\ОЦЕНКА\Аварийно-спасательное\2022\Материалы для оценки\фото_2022_02\Резервуар разборный\IMAG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Резервуар разборный\IMAG2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1" cy="57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spacing w:after="0"/>
        <w:jc w:val="center"/>
        <w:rPr>
          <w:b/>
        </w:rPr>
      </w:pPr>
    </w:p>
    <w:p w:rsidR="00496056" w:rsidRDefault="00496056" w:rsidP="00496056">
      <w:pPr>
        <w:spacing w:after="0"/>
        <w:jc w:val="center"/>
        <w:rPr>
          <w:b/>
        </w:rPr>
      </w:pPr>
      <w:r w:rsidRPr="00BE7F82">
        <w:rPr>
          <w:b/>
          <w:noProof/>
          <w:lang w:eastAsia="ru-RU"/>
        </w:rPr>
        <w:lastRenderedPageBreak/>
        <w:drawing>
          <wp:inline distT="0" distB="0" distL="0" distR="0" wp14:anchorId="7A54E03D" wp14:editId="252B6B30">
            <wp:extent cx="5940425" cy="4455319"/>
            <wp:effectExtent l="0" t="0" r="3175" b="2540"/>
            <wp:docPr id="5" name="Рисунок 5" descr="D:\РАБОЧАЯ ПАПКА_ОУИК\ОБЪЕКТЫ\Аварийно-спасательное оборудование\Фото_12.12.2018\Резервуар разборный\IMAG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_ОУИК\ОБЪЕКТЫ\Аварийно-спасательное оборудование\Фото_12.12.2018\Резервуар разборный\IMAG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82">
        <w:rPr>
          <w:b/>
          <w:noProof/>
          <w:lang w:eastAsia="ru-RU"/>
        </w:rPr>
        <w:lastRenderedPageBreak/>
        <w:drawing>
          <wp:inline distT="0" distB="0" distL="0" distR="0" wp14:anchorId="0DBBE0FD" wp14:editId="7BB3077F">
            <wp:extent cx="5940425" cy="7920567"/>
            <wp:effectExtent l="0" t="0" r="3175" b="4445"/>
            <wp:docPr id="4" name="Рисунок 4" descr="D:\РАБОЧАЯ ПАПКА_ОУИК\ОБЪЕКТЫ\Аварийно-спасательное оборудование\Фото_12.12.2018\Резервуар разборный\IMAG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_ОУИК\ОБЪЕКТЫ\Аварийно-спасательное оборудование\Фото_12.12.2018\Резервуар разборный\IMAG0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spacing w:after="0"/>
        <w:jc w:val="center"/>
        <w:rPr>
          <w:b/>
        </w:rPr>
      </w:pPr>
    </w:p>
    <w:p w:rsidR="00496056" w:rsidRDefault="00496056" w:rsidP="00496056">
      <w:pPr>
        <w:spacing w:after="0"/>
        <w:jc w:val="center"/>
        <w:rPr>
          <w:b/>
        </w:rPr>
        <w:sectPr w:rsidR="004960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tblpY="1231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b/>
                <w:sz w:val="24"/>
                <w:szCs w:val="24"/>
              </w:rPr>
              <w:t>Вакуумная установка УВМ-1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2700000016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Россия, ООО «Ларн32»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С даты выпуска оборудование не эксплуатировалось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Установка вакуумная УВМ-1 предназначена для механизации работ по сбору </w:t>
            </w:r>
            <w:proofErr w:type="spellStart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разлившейся</w:t>
            </w:r>
            <w:proofErr w:type="spellEnd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 нефти и нефтепродуктов. Масса: емкости - 100 кг, насосной станции - 95 кг. Емкость одной загрузки - 0,25 </w:t>
            </w:r>
            <w:proofErr w:type="spellStart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куб.м</w:t>
            </w:r>
            <w:proofErr w:type="spellEnd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. Производительность - до 12 </w:t>
            </w:r>
            <w:proofErr w:type="spellStart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куб.м</w:t>
            </w:r>
            <w:proofErr w:type="spellEnd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. в час. Высота столба всасывания - 5 м. Тип насоса - роторно-пластинчатый.</w:t>
            </w:r>
          </w:p>
        </w:tc>
      </w:tr>
    </w:tbl>
    <w:p w:rsidR="00496056" w:rsidRDefault="00496056" w:rsidP="00496056">
      <w:pPr>
        <w:jc w:val="center"/>
        <w:rPr>
          <w:b/>
          <w:noProof/>
          <w:lang w:eastAsia="ru-RU"/>
        </w:rPr>
      </w:pPr>
    </w:p>
    <w:p w:rsidR="00496056" w:rsidRDefault="00496056" w:rsidP="00496056">
      <w:pPr>
        <w:jc w:val="center"/>
        <w:rPr>
          <w:b/>
          <w:noProof/>
          <w:lang w:eastAsia="ru-RU"/>
        </w:rPr>
      </w:pPr>
      <w:r w:rsidRPr="00AF6510">
        <w:rPr>
          <w:b/>
          <w:noProof/>
          <w:lang w:eastAsia="ru-RU"/>
        </w:rPr>
        <w:drawing>
          <wp:inline distT="0" distB="0" distL="0" distR="0" wp14:anchorId="33EF93A6" wp14:editId="09000C51">
            <wp:extent cx="5940425" cy="4455319"/>
            <wp:effectExtent l="0" t="0" r="3175" b="2540"/>
            <wp:docPr id="7" name="Рисунок 7" descr="D:\РАБОЧАЯ ПАПКА_ОУИК\ОЦЕНКА\Аварийно-спасательное\2022\Материалы для оценки\фото_2022_02\Вакумная установка\IMAG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Вакумная установка\IMAG2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jc w:val="center"/>
        <w:rPr>
          <w:b/>
        </w:rPr>
      </w:pPr>
      <w:r w:rsidRPr="00A949A1">
        <w:rPr>
          <w:b/>
          <w:noProof/>
          <w:lang w:eastAsia="ru-RU"/>
        </w:rPr>
        <w:lastRenderedPageBreak/>
        <w:drawing>
          <wp:inline distT="0" distB="0" distL="0" distR="0" wp14:anchorId="61E53E10" wp14:editId="328AE652">
            <wp:extent cx="5940425" cy="4455319"/>
            <wp:effectExtent l="0" t="0" r="3175" b="2540"/>
            <wp:docPr id="2" name="Рисунок 2" descr="D:\РАБОЧАЯ ПАПКА_ОУИК\ОБЪЕКТЫ\Аварийно-спасательное оборудование\Фото_12.12.2018\Вакумная установка\IMAG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БЪЕКТЫ\Аварийно-спасательное оборудование\Фото_12.12.2018\Вакумная установка\IMAG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jc w:val="center"/>
        <w:rPr>
          <w:b/>
        </w:rPr>
      </w:pPr>
      <w:r w:rsidRPr="00A949A1">
        <w:rPr>
          <w:b/>
          <w:noProof/>
          <w:lang w:eastAsia="ru-RU"/>
        </w:rPr>
        <w:drawing>
          <wp:inline distT="0" distB="0" distL="0" distR="0" wp14:anchorId="15B2B0F5" wp14:editId="033B6054">
            <wp:extent cx="5940425" cy="4455319"/>
            <wp:effectExtent l="0" t="0" r="3175" b="2540"/>
            <wp:docPr id="8" name="Рисунок 8" descr="D:\РАБОЧАЯ ПАПКА_ОУИК\ОБЪЕКТЫ\Аварийно-спасательное оборудование\Фото_12.12.2018\Вакумная установка\IMAG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_ОУИК\ОБЪЕКТЫ\Аварийно-спасательное оборудование\Фото_12.12.2018\Вакумная установка\IMAG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jc w:val="center"/>
        <w:rPr>
          <w:b/>
        </w:rPr>
      </w:pPr>
      <w:r w:rsidRPr="00AF6510">
        <w:rPr>
          <w:b/>
          <w:noProof/>
          <w:lang w:eastAsia="ru-RU"/>
        </w:rPr>
        <w:lastRenderedPageBreak/>
        <w:drawing>
          <wp:inline distT="0" distB="0" distL="0" distR="0" wp14:anchorId="17EB2845" wp14:editId="3374A9EC">
            <wp:extent cx="5940425" cy="4455319"/>
            <wp:effectExtent l="0" t="0" r="3175" b="2540"/>
            <wp:docPr id="9" name="Рисунок 9" descr="D:\РАБОЧАЯ ПАПКА_ОУИК\ОЦЕНКА\Аварийно-спасательное\2022\Материалы для оценки\фото_2022_02\Вакумная установка\IMAG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ЦЕНКА\Аварийно-спасательное\2022\Материалы для оценки\фото_2022_02\Вакумная установка\IMAG2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Pr="00BE7F82" w:rsidRDefault="00496056" w:rsidP="00496056">
      <w:pPr>
        <w:jc w:val="center"/>
        <w:rPr>
          <w:b/>
        </w:rPr>
      </w:pPr>
      <w:r w:rsidRPr="004F26D9">
        <w:rPr>
          <w:b/>
          <w:noProof/>
          <w:lang w:eastAsia="ru-RU"/>
        </w:rPr>
        <w:drawing>
          <wp:inline distT="0" distB="0" distL="0" distR="0" wp14:anchorId="1DA79ED3" wp14:editId="4284C132">
            <wp:extent cx="5940425" cy="4455319"/>
            <wp:effectExtent l="0" t="0" r="3175" b="2540"/>
            <wp:docPr id="10" name="Рисунок 10" descr="D:\РАБОЧАЯ ПАПКА_ОУИК\ОЦЕНКА\Аварийно-спасательное\2022\Материалы для оценки\фото_2022_02\Вакумная установка\IMAG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Вакумная установка\IMAG2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056" w:rsidRPr="00BE7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F3"/>
    <w:rsid w:val="004125C7"/>
    <w:rsid w:val="00496056"/>
    <w:rsid w:val="0061199F"/>
    <w:rsid w:val="00747AEA"/>
    <w:rsid w:val="00A55AB9"/>
    <w:rsid w:val="00AD68CE"/>
    <w:rsid w:val="00B037B1"/>
    <w:rsid w:val="00B16C99"/>
    <w:rsid w:val="00C541F3"/>
    <w:rsid w:val="00E8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04283"/>
  <w15:chartTrackingRefBased/>
  <w15:docId w15:val="{0168CEF6-2F84-499B-B3B2-1B4A93F0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6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49BD0-ED57-44A8-99CE-C8359843F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296</Words>
  <Characters>1689</Characters>
  <Application>Microsoft Office Word</Application>
  <DocSecurity>0</DocSecurity>
  <Lines>14</Lines>
  <Paragraphs>3</Paragraphs>
  <ScaleCrop>false</ScaleCrop>
  <Company>RusHydro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Синельникова Ольга Александровна</dc:creator>
  <cp:keywords/>
  <dc:description/>
  <cp:lastModifiedBy>Синельникова Ольга Александровна</cp:lastModifiedBy>
  <cp:revision>6</cp:revision>
  <dcterms:created xsi:type="dcterms:W3CDTF">2018-12-14T06:19:00Z</dcterms:created>
  <dcterms:modified xsi:type="dcterms:W3CDTF">2022-11-27T10:37:00Z</dcterms:modified>
</cp:coreProperties>
</file>