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5ACE6" w14:textId="70FC801F" w:rsidR="00516C38" w:rsidRPr="001D5473" w:rsidRDefault="00A211FE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027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8(3452)691929, </w:t>
      </w:r>
      <w:proofErr w:type="spellStart"/>
      <w:r w:rsidR="00802738" w:rsidRPr="00200946"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 w:rsidR="00802738" w:rsidRPr="0020094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ООО «Контур» (ИНН 8901021184, ОГРН 1088901000748, место нахождения: 629008, ЯНАО,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г.Салехард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ул.Комсомольская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д.15, кв.4) (далее – Должник), в лице конкурсного управляющего Макарова Валерия Викторовича (ИНН 500703855250, СНИЛС 044667309 71) </w:t>
      </w:r>
      <w:r w:rsidR="002736B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член</w:t>
      </w:r>
      <w:r w:rsidR="002736BA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ПАУ ЦФО (ОГРН 1027700542209, ИНН 7705431418, юридический адрес: 109316,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Остаповский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-д, д.3, стр.6, оф.201,208, почтовый адрес: 115191,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Гамсоновский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пер., д.2, стр.1, пом.85-94), действующ</w:t>
      </w:r>
      <w:r w:rsidR="00B80B7D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Решения Арбитражного суда Ямало-Ненецкого Автономного Округа по делу №А81-3966/2020 от 30.06.2020г (далее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– КУ), </w:t>
      </w:r>
      <w:bookmarkStart w:id="0" w:name="_Hlk74668829"/>
      <w:r w:rsidR="008B2C33" w:rsidRPr="008B2C3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B7D" w:rsidRPr="00FA3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дополнительных этапов</w:t>
      </w:r>
      <w:r w:rsidR="00B8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</w:t>
      </w:r>
      <w:r w:rsidR="00A26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ППП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CB3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394D" w:rsidRPr="00CB394D">
        <w:rPr>
          <w:rFonts w:ascii="Times New Roman" w:hAnsi="Times New Roman" w:cs="Times New Roman"/>
          <w:color w:val="000000"/>
          <w:sz w:val="24"/>
          <w:szCs w:val="24"/>
        </w:rPr>
        <w:t>залогового</w:t>
      </w:r>
      <w:r w:rsidR="00595369" w:rsidRPr="00CB3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94D" w:rsidRPr="00CB394D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CB3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394D" w:rsidRPr="00A211FE">
        <w:rPr>
          <w:rFonts w:ascii="Times New Roman" w:hAnsi="Times New Roman" w:cs="Times New Roman"/>
          <w:color w:val="000000"/>
          <w:sz w:val="24"/>
          <w:szCs w:val="24"/>
        </w:rPr>
        <w:t>ООО «Сибирский банк реконструкции и развития».</w:t>
      </w:r>
      <w:r w:rsidR="00CB3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Предмет Т</w:t>
      </w:r>
      <w:r w:rsidR="00A26B28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End w:id="0"/>
    </w:p>
    <w:p w14:paraId="0F856A65" w14:textId="733187D8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4668892"/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="00B80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Экскаватор, HITACHI EX 300, 1996г.в.; ПСМ – ТА 036142; заводской номер машины (рамы) – 15К-5451; двигатель №6SDI-502301; коробка передач № отсутствует; основной ведущий мост (мосты) № отсутствует; цвет оранжевый; мощность двигателя, кВт (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) 240. </w:t>
      </w:r>
      <w:r w:rsidR="00494595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ООО «СБРР». </w:t>
      </w:r>
      <w:r w:rsidR="000D6ECF">
        <w:rPr>
          <w:rFonts w:ascii="Times New Roman" w:hAnsi="Times New Roman" w:cs="Times New Roman"/>
          <w:color w:val="000000"/>
          <w:sz w:val="24"/>
          <w:szCs w:val="24"/>
        </w:rPr>
        <w:t>Начальная цена (далее-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НЦ</w:t>
      </w:r>
      <w:r w:rsidR="000D6EC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110856466"/>
      <w:r w:rsidR="00802738">
        <w:rPr>
          <w:rFonts w:ascii="Times New Roman" w:hAnsi="Times New Roman" w:cs="Times New Roman"/>
          <w:color w:val="000000"/>
          <w:sz w:val="24"/>
          <w:szCs w:val="24"/>
        </w:rPr>
        <w:t>351</w:t>
      </w:r>
      <w:r w:rsidR="00FA3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738">
        <w:rPr>
          <w:rFonts w:ascii="Times New Roman" w:hAnsi="Times New Roman" w:cs="Times New Roman"/>
          <w:color w:val="000000"/>
          <w:sz w:val="24"/>
          <w:szCs w:val="24"/>
        </w:rPr>
        <w:t>820,08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руб</w:t>
      </w:r>
      <w:bookmarkEnd w:id="2"/>
      <w:r w:rsidRPr="00A211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CECEC7" w14:textId="77777777" w:rsidR="00CA3840" w:rsidRPr="00566ADA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74668949"/>
      <w:bookmarkStart w:id="4" w:name="_Hlk48840748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проведение ТППП на ЭТП, в соответствии с </w:t>
      </w:r>
      <w:bookmarkStart w:id="5" w:name="_Hlk74669184"/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5"/>
      <w:r w:rsidRPr="00566ADA"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20DF7433" w14:textId="2C5F3894" w:rsidR="00CA3840" w:rsidRDefault="00CA3840" w:rsidP="005F02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</w:t>
      </w:r>
      <w:r w:rsidRPr="008E693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53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132D70" w:rsidRPr="008E6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E6931" w:rsidRPr="008E6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8E6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A5AEA" w:rsidRPr="008E6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="009A5A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EF4E7A" w:rsidRPr="00566AD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00 (МСК). </w:t>
      </w:r>
      <w:r w:rsidR="00EA71AD" w:rsidRPr="00EA71A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и величина снижения составляет: 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в 1-ом периоде – </w:t>
      </w:r>
      <w:r w:rsidR="00B65918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6669F7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6669F7" w:rsidRPr="00566ADA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</w:t>
      </w:r>
      <w:r w:rsidR="007073B2" w:rsidRPr="00566A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1AD" w:rsidRPr="00EA71AD">
        <w:rPr>
          <w:rFonts w:ascii="Times New Roman" w:hAnsi="Times New Roman" w:cs="Times New Roman"/>
          <w:color w:val="000000"/>
          <w:sz w:val="24"/>
          <w:szCs w:val="24"/>
        </w:rPr>
        <w:t>со 2-го по 10-й период</w:t>
      </w:r>
      <w:r w:rsidR="00EA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2B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A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2B1">
        <w:rPr>
          <w:rFonts w:ascii="Times New Roman" w:hAnsi="Times New Roman" w:cs="Times New Roman"/>
          <w:color w:val="000000"/>
          <w:sz w:val="24"/>
          <w:szCs w:val="24"/>
        </w:rPr>
        <w:t xml:space="preserve">каждые </w:t>
      </w:r>
      <w:r w:rsidR="00EA71AD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7 календарных дней </w:t>
      </w:r>
      <w:r w:rsidR="00EA71AD">
        <w:rPr>
          <w:rFonts w:ascii="Times New Roman" w:hAnsi="Times New Roman" w:cs="Times New Roman"/>
          <w:color w:val="000000"/>
          <w:sz w:val="24"/>
          <w:szCs w:val="24"/>
        </w:rPr>
        <w:t xml:space="preserve">цена </w:t>
      </w:r>
      <w:r w:rsidR="007073B2" w:rsidRPr="00566ADA">
        <w:rPr>
          <w:rFonts w:ascii="Times New Roman" w:hAnsi="Times New Roman" w:cs="Times New Roman"/>
          <w:color w:val="000000"/>
          <w:sz w:val="24"/>
          <w:szCs w:val="24"/>
        </w:rPr>
        <w:t>сниж</w:t>
      </w:r>
      <w:r w:rsidR="00EA71AD">
        <w:rPr>
          <w:rFonts w:ascii="Times New Roman" w:hAnsi="Times New Roman" w:cs="Times New Roman"/>
          <w:color w:val="000000"/>
          <w:sz w:val="24"/>
          <w:szCs w:val="24"/>
        </w:rPr>
        <w:t xml:space="preserve">ается на </w:t>
      </w:r>
      <w:r w:rsidR="00DD050A" w:rsidRPr="00566AD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ТППП</w:t>
      </w:r>
      <w:r w:rsidRPr="00510ABE">
        <w:rPr>
          <w:rFonts w:ascii="Times New Roman" w:hAnsi="Times New Roman" w:cs="Times New Roman"/>
          <w:color w:val="000000"/>
          <w:sz w:val="24"/>
          <w:szCs w:val="24"/>
        </w:rPr>
        <w:t>. Рассмотрение заявок ОТ и определение победителя ТППП – 1 календарный день после окончания соответствующего периода.</w:t>
      </w:r>
      <w:r w:rsidR="00FE05D5"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Минимальная цена продажи Лот 4– 130 173,42 руб.</w:t>
      </w:r>
    </w:p>
    <w:p w14:paraId="008A75CD" w14:textId="47CED4A1" w:rsidR="00E41799" w:rsidRDefault="00E41799" w:rsidP="00E41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D5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периода.</w:t>
      </w:r>
      <w:r w:rsidRPr="00EB6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ТППП, ОТ проводит до </w:t>
      </w:r>
      <w:r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(МСК) следующего рабочего дня за днем окончания приема заявок на периоде</w:t>
      </w:r>
      <w:r w:rsidRPr="003117C4">
        <w:rPr>
          <w:rFonts w:ascii="Times New Roman" w:hAnsi="Times New Roman" w:cs="Times New Roman"/>
          <w:color w:val="000000"/>
          <w:sz w:val="24"/>
          <w:szCs w:val="24"/>
        </w:rPr>
        <w:t>, в котор</w:t>
      </w:r>
      <w:r>
        <w:rPr>
          <w:rFonts w:ascii="Times New Roman" w:hAnsi="Times New Roman" w:cs="Times New Roman"/>
          <w:color w:val="000000"/>
          <w:sz w:val="24"/>
          <w:szCs w:val="24"/>
        </w:rPr>
        <w:t>ом поступили заявки на участие.</w:t>
      </w:r>
    </w:p>
    <w:bookmarkEnd w:id="3"/>
    <w:p w14:paraId="75DCEFAC" w14:textId="77777777" w:rsidR="00E41799" w:rsidRPr="003117C4" w:rsidRDefault="00E41799" w:rsidP="00E41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37E389BA" w14:textId="77777777" w:rsidR="00E41799" w:rsidRDefault="00E41799" w:rsidP="00E41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7F933DD0" w14:textId="40848CF6" w:rsidR="00E41799" w:rsidRPr="0025643A" w:rsidRDefault="00E41799" w:rsidP="00E41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(далее–ДЗ). </w:t>
      </w:r>
      <w:r w:rsidRPr="002736B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извещении внести задаток в </w:t>
      </w:r>
      <w:r w:rsidRPr="002736BA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2736BA">
        <w:rPr>
          <w:rFonts w:ascii="Times New Roman" w:hAnsi="Times New Roman" w:cs="Times New Roman"/>
          <w:b/>
          <w:bCs/>
          <w:sz w:val="24"/>
          <w:szCs w:val="24"/>
        </w:rPr>
        <w:t>10%</w:t>
      </w:r>
      <w:r w:rsidRPr="002736BA">
        <w:rPr>
          <w:rFonts w:ascii="Times New Roman" w:hAnsi="Times New Roman" w:cs="Times New Roman"/>
          <w:sz w:val="24"/>
          <w:szCs w:val="24"/>
        </w:rPr>
        <w:t xml:space="preserve"> от НЦ</w:t>
      </w:r>
      <w:r w:rsidRPr="002736BA">
        <w:rPr>
          <w:rFonts w:ascii="Times New Roman" w:hAnsi="Times New Roman" w:cs="Times New Roman"/>
          <w:color w:val="000000"/>
          <w:sz w:val="24"/>
          <w:szCs w:val="24"/>
        </w:rPr>
        <w:t xml:space="preserve"> лота, </w:t>
      </w:r>
      <w:r w:rsidRPr="002736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действующей на периоде,</w:t>
      </w:r>
      <w:r w:rsidRPr="002736BA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 счет для зачисления задатков Оператора ЭТП: получатель платежа - АО «Российский аукционный дом» (ИНН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7838430413, КПП 783801001): р/с 40702810355000036459 в Северо-Западном банке ПАО Сбербанка России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>, перечисленных в качестве задатка, на счет Оператора ЭТП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B75045" w14:textId="77777777" w:rsidR="00E41799" w:rsidRPr="003117C4" w:rsidRDefault="00E41799" w:rsidP="00E41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EB6AD5">
        <w:rPr>
          <w:rFonts w:ascii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</w:t>
      </w:r>
      <w:r w:rsidRPr="003117C4">
        <w:rPr>
          <w:rFonts w:ascii="Times New Roman" w:hAnsi="Times New Roman" w:cs="Times New Roman"/>
          <w:sz w:val="24"/>
          <w:szCs w:val="24"/>
        </w:rPr>
        <w:t xml:space="preserve"> проведения ТППП, при отсутствии предложений других Участников.</w:t>
      </w:r>
    </w:p>
    <w:p w14:paraId="698F3CB5" w14:textId="77777777" w:rsidR="00E41799" w:rsidRPr="003117C4" w:rsidRDefault="00E41799" w:rsidP="00E41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718DD32" w14:textId="77777777" w:rsidR="00E41799" w:rsidRPr="003117C4" w:rsidRDefault="00E41799" w:rsidP="00E41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4FEAA127" w14:textId="77777777" w:rsidR="00E41799" w:rsidRPr="003117C4" w:rsidRDefault="00E41799" w:rsidP="00E41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773534C6" w14:textId="77777777" w:rsidR="00E41799" w:rsidRPr="003117C4" w:rsidRDefault="00E41799" w:rsidP="00E41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4F368771" w14:textId="77777777" w:rsidR="00E41799" w:rsidRPr="00426913" w:rsidRDefault="00E41799" w:rsidP="00E41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6" w:name="_Hlk91231193"/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6"/>
      <w:r w:rsidRPr="00426913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79F6C919" w14:textId="13F5D19B" w:rsidR="00E41799" w:rsidRDefault="00E41799" w:rsidP="00E41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</w:t>
      </w:r>
      <w:r w:rsidR="00EA71AD" w:rsidRPr="00EA71AD">
        <w:rPr>
          <w:rFonts w:ascii="Times New Roman" w:hAnsi="Times New Roman" w:cs="Times New Roman"/>
          <w:sz w:val="24"/>
          <w:szCs w:val="24"/>
        </w:rPr>
        <w:t>Дог</w:t>
      </w:r>
      <w:r w:rsidR="00EA71AD">
        <w:rPr>
          <w:rFonts w:ascii="Times New Roman" w:hAnsi="Times New Roman" w:cs="Times New Roman"/>
          <w:sz w:val="24"/>
          <w:szCs w:val="24"/>
        </w:rPr>
        <w:t>овор купли-продажи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подписать </w:t>
      </w:r>
      <w:r w:rsidR="00EA71AD" w:rsidRPr="00EA71AD">
        <w:rPr>
          <w:rFonts w:ascii="Times New Roman" w:hAnsi="Times New Roman" w:cs="Times New Roman"/>
          <w:sz w:val="24"/>
          <w:szCs w:val="24"/>
        </w:rPr>
        <w:t>Дог</w:t>
      </w:r>
      <w:r w:rsidR="00EA71AD">
        <w:rPr>
          <w:rFonts w:ascii="Times New Roman" w:hAnsi="Times New Roman" w:cs="Times New Roman"/>
          <w:sz w:val="24"/>
          <w:szCs w:val="24"/>
        </w:rPr>
        <w:t>овор купли-продажи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и не позднее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КУ. О факте подписания </w:t>
      </w:r>
      <w:r w:rsidR="00EA71AD" w:rsidRPr="00EA71AD">
        <w:rPr>
          <w:rFonts w:ascii="Times New Roman" w:hAnsi="Times New Roman" w:cs="Times New Roman"/>
          <w:sz w:val="24"/>
          <w:szCs w:val="24"/>
        </w:rPr>
        <w:t>Дог</w:t>
      </w:r>
      <w:r w:rsidR="00EA71AD">
        <w:rPr>
          <w:rFonts w:ascii="Times New Roman" w:hAnsi="Times New Roman" w:cs="Times New Roman"/>
          <w:sz w:val="24"/>
          <w:szCs w:val="24"/>
        </w:rPr>
        <w:t>овора купли-продажи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КУ. Неподписание </w:t>
      </w:r>
      <w:r w:rsidR="00EA71AD" w:rsidRPr="00EA71AD">
        <w:rPr>
          <w:rFonts w:ascii="Times New Roman" w:hAnsi="Times New Roman" w:cs="Times New Roman"/>
          <w:sz w:val="24"/>
          <w:szCs w:val="24"/>
        </w:rPr>
        <w:t>Дог</w:t>
      </w:r>
      <w:r w:rsidR="00EA71AD">
        <w:rPr>
          <w:rFonts w:ascii="Times New Roman" w:hAnsi="Times New Roman" w:cs="Times New Roman"/>
          <w:sz w:val="24"/>
          <w:szCs w:val="24"/>
        </w:rPr>
        <w:t>овора купли-продажи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его направления Победителю означает отказ (уклонение) Победителя от заключения </w:t>
      </w:r>
      <w:r w:rsidR="00EA71AD" w:rsidRPr="00EA71AD">
        <w:rPr>
          <w:rFonts w:ascii="Times New Roman" w:hAnsi="Times New Roman" w:cs="Times New Roman"/>
          <w:sz w:val="24"/>
          <w:szCs w:val="24"/>
        </w:rPr>
        <w:t>Дог</w:t>
      </w:r>
      <w:r w:rsidR="00EA71AD">
        <w:rPr>
          <w:rFonts w:ascii="Times New Roman" w:hAnsi="Times New Roman" w:cs="Times New Roman"/>
          <w:sz w:val="24"/>
          <w:szCs w:val="24"/>
        </w:rPr>
        <w:t>овора купли-продажи.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</w:t>
      </w:r>
    </w:p>
    <w:p w14:paraId="3E58BD51" w14:textId="2DAD1730" w:rsidR="00E41799" w:rsidRDefault="00E41799" w:rsidP="00E41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по следующим реквизитам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41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«КОНТУР» ИНН</w:t>
      </w:r>
      <w:r w:rsidR="00590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>8901021184</w:t>
      </w:r>
      <w:r w:rsidR="00590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9002A"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КПП </w:t>
      </w:r>
      <w:r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>890101001, р/</w:t>
      </w:r>
      <w:proofErr w:type="spellStart"/>
      <w:r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40702810338000194876, ПАО С</w:t>
      </w:r>
      <w:r w:rsidR="0059002A">
        <w:rPr>
          <w:rFonts w:ascii="Times New Roman" w:eastAsia="Times New Roman" w:hAnsi="Times New Roman" w:cs="Times New Roman"/>
          <w:color w:val="000000"/>
          <w:sz w:val="24"/>
          <w:szCs w:val="24"/>
        </w:rPr>
        <w:t>бербанк</w:t>
      </w:r>
      <w:r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044525225, </w:t>
      </w:r>
      <w:r w:rsidR="0059002A">
        <w:rPr>
          <w:rFonts w:ascii="Times New Roman" w:eastAsia="Times New Roman" w:hAnsi="Times New Roman" w:cs="Times New Roman"/>
          <w:color w:val="000000"/>
          <w:sz w:val="24"/>
          <w:szCs w:val="24"/>
        </w:rPr>
        <w:t>к/с</w:t>
      </w:r>
      <w:r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30101810400000000225. </w:t>
      </w:r>
    </w:p>
    <w:p w14:paraId="02718E46" w14:textId="676E8208" w:rsidR="00EA71AD" w:rsidRPr="00EA71AD" w:rsidRDefault="00EA71AD" w:rsidP="00EA71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AD">
        <w:rPr>
          <w:rFonts w:ascii="Times New Roman" w:hAnsi="Times New Roman" w:cs="Times New Roman"/>
          <w:sz w:val="24"/>
          <w:szCs w:val="24"/>
        </w:rPr>
        <w:t>В назначении платежа необходимо указывать реквизиты Дог</w:t>
      </w:r>
      <w:r>
        <w:rPr>
          <w:rFonts w:ascii="Times New Roman" w:hAnsi="Times New Roman" w:cs="Times New Roman"/>
          <w:sz w:val="24"/>
          <w:szCs w:val="24"/>
        </w:rPr>
        <w:t>овору купли-продажи</w:t>
      </w:r>
      <w:r w:rsidRPr="00EA71AD">
        <w:rPr>
          <w:rFonts w:ascii="Times New Roman" w:hAnsi="Times New Roman" w:cs="Times New Roman"/>
          <w:sz w:val="24"/>
          <w:szCs w:val="24"/>
        </w:rPr>
        <w:t>, номер лота и дату проведения ТППП. В случае, если Победитель не исполнит свои обязательства, указанные в ИС, ОТ и продавец освобождаются от всех обязательств, связанных с проведением ТППП, с заключением Дог</w:t>
      </w:r>
      <w:r>
        <w:rPr>
          <w:rFonts w:ascii="Times New Roman" w:hAnsi="Times New Roman" w:cs="Times New Roman"/>
          <w:sz w:val="24"/>
          <w:szCs w:val="24"/>
        </w:rPr>
        <w:t>овору купли-продажи</w:t>
      </w:r>
      <w:r w:rsidRPr="00EA71AD">
        <w:rPr>
          <w:rFonts w:ascii="Times New Roman" w:hAnsi="Times New Roman" w:cs="Times New Roman"/>
          <w:sz w:val="24"/>
          <w:szCs w:val="24"/>
        </w:rPr>
        <w:t>, внесенный Победителем задаток ему не возвращается, а ТППП признаются несостоявшимися.</w:t>
      </w:r>
    </w:p>
    <w:p w14:paraId="596BD00C" w14:textId="77777777" w:rsidR="00EA71AD" w:rsidRPr="00EA71AD" w:rsidRDefault="00EA71AD" w:rsidP="00EA71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AD">
        <w:rPr>
          <w:rFonts w:ascii="Times New Roman" w:hAnsi="Times New Roman" w:cs="Times New Roman"/>
          <w:sz w:val="24"/>
          <w:szCs w:val="24"/>
        </w:rPr>
        <w:t>ОТ вправе отказаться от проведения ТППП не позднее, чем за 1день до даты подведения итогов ТППП.</w:t>
      </w:r>
    </w:p>
    <w:p w14:paraId="3CE5382D" w14:textId="1819342E" w:rsidR="00EA71AD" w:rsidRDefault="00EA71AD" w:rsidP="00EA71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AD">
        <w:rPr>
          <w:rFonts w:ascii="Times New Roman" w:hAnsi="Times New Roman" w:cs="Times New Roman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690AEC8" w14:textId="1D9D76DA" w:rsidR="00E41799" w:rsidRPr="00EB6AD5" w:rsidRDefault="00E41799" w:rsidP="00E41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sz w:val="24"/>
          <w:szCs w:val="24"/>
        </w:rPr>
        <w:t xml:space="preserve"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tf</w:t>
      </w:r>
      <w:proofErr w:type="spellEnd"/>
      <w:r w:rsidRPr="00EB6AD5">
        <w:rPr>
          <w:rFonts w:ascii="Times New Roman" w:hAnsi="Times New Roman" w:cs="Times New Roman"/>
          <w:sz w:val="24"/>
          <w:szCs w:val="24"/>
        </w:rPr>
        <w:t>@auction-ho</w:t>
      </w:r>
      <w:r>
        <w:rPr>
          <w:rFonts w:ascii="Times New Roman" w:hAnsi="Times New Roman" w:cs="Times New Roman"/>
          <w:sz w:val="24"/>
          <w:szCs w:val="24"/>
        </w:rPr>
        <w:t>use.ru, тел: +</w:t>
      </w:r>
      <w:r w:rsidRPr="00AB33DB">
        <w:rPr>
          <w:rFonts w:ascii="Times New Roman" w:hAnsi="Times New Roman" w:cs="Times New Roman"/>
          <w:sz w:val="24"/>
          <w:szCs w:val="24"/>
        </w:rPr>
        <w:t>7(992) 310-06-99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8E219A" w14:textId="77777777" w:rsidR="00E41799" w:rsidRDefault="00E41799" w:rsidP="00E41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7824F" w14:textId="77777777" w:rsidR="00E41799" w:rsidRDefault="00E41799" w:rsidP="00E41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5DEEAC" w14:textId="77777777" w:rsidR="00E41799" w:rsidRPr="0025643A" w:rsidRDefault="00E41799" w:rsidP="00E41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4"/>
    <w:p w14:paraId="25A4E8D8" w14:textId="42857CB6" w:rsidR="002643BA" w:rsidRDefault="002643BA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0E2E95" w14:textId="77777777" w:rsidR="002643BA" w:rsidRDefault="002643BA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B17B16" w14:textId="782DF645" w:rsidR="00F34A9C" w:rsidRDefault="00E4179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снижения цены по лоту</w:t>
      </w:r>
    </w:p>
    <w:p w14:paraId="46653E10" w14:textId="77777777" w:rsidR="00E41799" w:rsidRDefault="00E4179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991"/>
        <w:gridCol w:w="1985"/>
        <w:gridCol w:w="1842"/>
        <w:gridCol w:w="1418"/>
        <w:gridCol w:w="1984"/>
      </w:tblGrid>
      <w:tr w:rsidR="00E96156" w:rsidRPr="009A5AEA" w14:paraId="66CF5379" w14:textId="77777777" w:rsidTr="00E96156">
        <w:trPr>
          <w:trHeight w:val="56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C97" w14:textId="77777777" w:rsidR="00E96156" w:rsidRPr="009A5AEA" w:rsidRDefault="00E96156" w:rsidP="009A5AEA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  <w:r w:rsidRPr="009A5AEA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  <w:t>№ лота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97BE" w14:textId="77777777" w:rsidR="00E96156" w:rsidRPr="009A5AEA" w:rsidRDefault="00E96156" w:rsidP="009A5AEA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  <w:r w:rsidRPr="009A5AEA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  <w:t>Начало приема заявок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5188" w14:textId="77777777" w:rsidR="00E96156" w:rsidRPr="009A5AEA" w:rsidRDefault="00E96156" w:rsidP="009A5AEA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  <w:r w:rsidRPr="009A5AEA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  <w:t>Окончание приема заявок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8B78" w14:textId="77777777" w:rsidR="00E96156" w:rsidRPr="009A5AEA" w:rsidRDefault="00E96156" w:rsidP="009A5AEA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  <w:r w:rsidRPr="009A5AEA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  <w:t>Начальная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E15" w14:textId="43193218" w:rsidR="00E96156" w:rsidRPr="009A5AEA" w:rsidRDefault="00E96156" w:rsidP="009A5AEA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  <w:t xml:space="preserve">Шаг снижения </w:t>
            </w:r>
            <w:r w:rsidR="001A7EE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  <w:t>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7C39" w14:textId="118997A4" w:rsidR="00E96156" w:rsidRPr="009A5AEA" w:rsidRDefault="00E96156" w:rsidP="009A5AEA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  <w:r w:rsidRPr="009A5AEA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  <w:t>задаток 10%</w:t>
            </w:r>
          </w:p>
        </w:tc>
      </w:tr>
      <w:tr w:rsidR="0056081B" w:rsidRPr="00E96156" w14:paraId="3ECF8A23" w14:textId="77777777" w:rsidTr="0056081B">
        <w:trPr>
          <w:trHeight w:val="375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22EB6" w14:textId="77777777" w:rsidR="0056081B" w:rsidRPr="0056081B" w:rsidRDefault="0056081B" w:rsidP="005608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  <w:r w:rsidRPr="0056081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86C938" w14:textId="00BACD4D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12.12.2022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E23FA9" w14:textId="79B39A52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26.12.2022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B119D2" w14:textId="46CA6593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351 820,080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14B3A9" w14:textId="3EF127C3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8EEB" w14:textId="020DEB9E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35 182,01</w:t>
            </w:r>
          </w:p>
        </w:tc>
      </w:tr>
      <w:tr w:rsidR="0056081B" w:rsidRPr="00E96156" w14:paraId="619100BD" w14:textId="77777777" w:rsidTr="0056081B">
        <w:trPr>
          <w:trHeight w:val="375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34678" w14:textId="77777777" w:rsidR="0056081B" w:rsidRPr="009A5AEA" w:rsidRDefault="0056081B" w:rsidP="0056081B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E336B2" w14:textId="3EDED8B7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26.12.2022 10:00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B620FC" w14:textId="7C5D6F2B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02.01.2023 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1C209C" w14:textId="17168879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327 192,67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123E94" w14:textId="2296D72C" w:rsidR="0056081B" w:rsidRPr="0056081B" w:rsidRDefault="0056081B" w:rsidP="0056081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56081B">
              <w:rPr>
                <w:rFonts w:ascii="Times New Roman" w:eastAsia="Times New Roman" w:hAnsi="Times New Roman" w:cs="Times New Roman"/>
                <w:color w:val="262626"/>
              </w:rPr>
              <w:t>24 627,41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024D" w14:textId="143D3B22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32 719,27</w:t>
            </w:r>
          </w:p>
        </w:tc>
      </w:tr>
      <w:tr w:rsidR="0056081B" w:rsidRPr="00E96156" w14:paraId="4CD79580" w14:textId="77777777" w:rsidTr="0056081B">
        <w:trPr>
          <w:trHeight w:val="375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6386A" w14:textId="77777777" w:rsidR="0056081B" w:rsidRPr="009A5AEA" w:rsidRDefault="0056081B" w:rsidP="0056081B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3F079C" w14:textId="41B9CDC9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02.01.2023 10:00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13C1FD" w14:textId="123714BB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09.01.2023 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05EA57" w14:textId="1357AAA7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302 565,27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7FEFDC" w14:textId="0FC96A49" w:rsidR="0056081B" w:rsidRPr="0056081B" w:rsidRDefault="0056081B" w:rsidP="0056081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56081B">
              <w:rPr>
                <w:rFonts w:ascii="Times New Roman" w:eastAsia="Times New Roman" w:hAnsi="Times New Roman" w:cs="Times New Roman"/>
                <w:color w:val="262626"/>
              </w:rPr>
              <w:t>24 627,41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E6F2" w14:textId="32F76239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30 256,53</w:t>
            </w:r>
          </w:p>
        </w:tc>
      </w:tr>
      <w:tr w:rsidR="0056081B" w:rsidRPr="00E96156" w14:paraId="24A1B039" w14:textId="77777777" w:rsidTr="0056081B">
        <w:trPr>
          <w:trHeight w:val="375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F2333" w14:textId="77777777" w:rsidR="0056081B" w:rsidRPr="009A5AEA" w:rsidRDefault="0056081B" w:rsidP="0056081B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460AE1" w14:textId="677A55A6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09.01.2023 10:00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1C5227" w14:textId="1210087B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16.01.2023 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8851AC" w14:textId="2DF90E06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277 937,86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0CBB23A" w14:textId="3CFF27F2" w:rsidR="0056081B" w:rsidRPr="0056081B" w:rsidRDefault="0056081B" w:rsidP="0056081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56081B">
              <w:rPr>
                <w:rFonts w:ascii="Times New Roman" w:eastAsia="Times New Roman" w:hAnsi="Times New Roman" w:cs="Times New Roman"/>
                <w:color w:val="262626"/>
              </w:rPr>
              <w:t>24 627,41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378" w14:textId="6221ABE1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27 793,79</w:t>
            </w:r>
          </w:p>
        </w:tc>
      </w:tr>
      <w:tr w:rsidR="0056081B" w:rsidRPr="00E96156" w14:paraId="242D45E9" w14:textId="77777777" w:rsidTr="0056081B">
        <w:trPr>
          <w:trHeight w:val="375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F23513" w14:textId="77777777" w:rsidR="0056081B" w:rsidRPr="009A5AEA" w:rsidRDefault="0056081B" w:rsidP="0056081B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06DA" w14:textId="0FD0055F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16.01.2023 10</w:t>
            </w:r>
            <w:bookmarkStart w:id="7" w:name="_GoBack"/>
            <w:bookmarkEnd w:id="7"/>
            <w:r w:rsidRPr="0056081B">
              <w:rPr>
                <w:rFonts w:ascii="Times New Roman" w:hAnsi="Times New Roman" w:cs="Times New Roman"/>
                <w:color w:val="262626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290B7" w14:textId="300F7254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23.01.2023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AD2D" w14:textId="589D7D33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253 310,46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88EAC" w14:textId="23AC35F3" w:rsidR="0056081B" w:rsidRPr="0056081B" w:rsidRDefault="0056081B" w:rsidP="0056081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56081B">
              <w:rPr>
                <w:rFonts w:ascii="Times New Roman" w:eastAsia="Times New Roman" w:hAnsi="Times New Roman" w:cs="Times New Roman"/>
                <w:color w:val="262626"/>
              </w:rPr>
              <w:t>24 627,41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5204" w14:textId="61812C97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highlight w:val="yellow"/>
                <w:lang w:eastAsia="en-US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25 331,05</w:t>
            </w:r>
          </w:p>
        </w:tc>
      </w:tr>
      <w:tr w:rsidR="0056081B" w:rsidRPr="00E96156" w14:paraId="5C544655" w14:textId="77777777" w:rsidTr="00E96156">
        <w:trPr>
          <w:trHeight w:val="375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FC90B" w14:textId="77777777" w:rsidR="0056081B" w:rsidRPr="009A5AEA" w:rsidRDefault="0056081B" w:rsidP="0056081B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9D2F" w14:textId="69A79939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23.01.2023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0D62" w14:textId="784DCA61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30.01.2023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455D" w14:textId="431E1DDB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228 683,05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D85A5" w14:textId="209E6640" w:rsidR="0056081B" w:rsidRPr="0056081B" w:rsidRDefault="0056081B" w:rsidP="0056081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56081B">
              <w:rPr>
                <w:rFonts w:ascii="Times New Roman" w:eastAsia="Times New Roman" w:hAnsi="Times New Roman" w:cs="Times New Roman"/>
                <w:color w:val="262626"/>
              </w:rPr>
              <w:t>24 627,41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5AE" w14:textId="7EA632F3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22 868,31</w:t>
            </w:r>
          </w:p>
        </w:tc>
      </w:tr>
      <w:tr w:rsidR="0056081B" w:rsidRPr="00E96156" w14:paraId="12E0E79C" w14:textId="77777777" w:rsidTr="00E96156">
        <w:trPr>
          <w:trHeight w:val="375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B07B8" w14:textId="77777777" w:rsidR="0056081B" w:rsidRPr="009A5AEA" w:rsidRDefault="0056081B" w:rsidP="0056081B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3D358" w14:textId="22488FA2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30.01.2023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FA4F9" w14:textId="235793DE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06.02.2023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9B4E" w14:textId="2BE264FA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204 055,64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EE9F8" w14:textId="77C556D9" w:rsidR="0056081B" w:rsidRPr="0056081B" w:rsidRDefault="0056081B" w:rsidP="0056081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56081B">
              <w:rPr>
                <w:rFonts w:ascii="Times New Roman" w:eastAsia="Times New Roman" w:hAnsi="Times New Roman" w:cs="Times New Roman"/>
                <w:color w:val="262626"/>
              </w:rPr>
              <w:t>24 627,41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D7AC" w14:textId="40FCDE0A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20 405,56</w:t>
            </w:r>
          </w:p>
        </w:tc>
      </w:tr>
      <w:tr w:rsidR="0056081B" w:rsidRPr="00E96156" w14:paraId="4192D88C" w14:textId="77777777" w:rsidTr="00E96156">
        <w:trPr>
          <w:trHeight w:val="375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17994" w14:textId="77777777" w:rsidR="0056081B" w:rsidRPr="009A5AEA" w:rsidRDefault="0056081B" w:rsidP="0056081B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DFD5" w14:textId="672DC320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06.02.2023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C9A5" w14:textId="58F32701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13.02.2023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7B90" w14:textId="787674F8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179 428,24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DC141" w14:textId="68A1CC79" w:rsidR="0056081B" w:rsidRPr="0056081B" w:rsidRDefault="0056081B" w:rsidP="0056081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56081B">
              <w:rPr>
                <w:rFonts w:ascii="Times New Roman" w:eastAsia="Times New Roman" w:hAnsi="Times New Roman" w:cs="Times New Roman"/>
                <w:color w:val="262626"/>
              </w:rPr>
              <w:t>24 627,41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F4C4" w14:textId="65C29BBE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17 942,82</w:t>
            </w:r>
          </w:p>
        </w:tc>
      </w:tr>
      <w:tr w:rsidR="0056081B" w:rsidRPr="00E96156" w14:paraId="6AA5C656" w14:textId="77777777" w:rsidTr="00E96156">
        <w:trPr>
          <w:trHeight w:val="375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CD92F" w14:textId="77777777" w:rsidR="0056081B" w:rsidRPr="009A5AEA" w:rsidRDefault="0056081B" w:rsidP="0056081B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AF47" w14:textId="511D7494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13.02.2023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EA0C" w14:textId="25BFB592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20.02.2023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8B20" w14:textId="47E1667E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154 800,83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B1CA9" w14:textId="222E31B9" w:rsidR="0056081B" w:rsidRPr="0056081B" w:rsidRDefault="0056081B" w:rsidP="0056081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56081B">
              <w:rPr>
                <w:rFonts w:ascii="Times New Roman" w:eastAsia="Times New Roman" w:hAnsi="Times New Roman" w:cs="Times New Roman"/>
                <w:color w:val="262626"/>
              </w:rPr>
              <w:t>24 627,41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3061" w14:textId="574BD6C5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15 480,08</w:t>
            </w:r>
          </w:p>
        </w:tc>
      </w:tr>
      <w:tr w:rsidR="0056081B" w:rsidRPr="00E96156" w14:paraId="040DF71C" w14:textId="77777777" w:rsidTr="00E96156">
        <w:trPr>
          <w:trHeight w:val="375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D9B25" w14:textId="77777777" w:rsidR="0056081B" w:rsidRPr="009A5AEA" w:rsidRDefault="0056081B" w:rsidP="0056081B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5AC7D" w14:textId="52581D66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20.02.2023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0D47" w14:textId="7761D500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27.02.2023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3CC7" w14:textId="55372AA3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130 173,43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C48A0" w14:textId="61365208" w:rsidR="0056081B" w:rsidRPr="0056081B" w:rsidRDefault="0056081B" w:rsidP="0056081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56081B">
              <w:rPr>
                <w:rFonts w:ascii="Times New Roman" w:eastAsia="Times New Roman" w:hAnsi="Times New Roman" w:cs="Times New Roman"/>
                <w:color w:val="262626"/>
              </w:rPr>
              <w:t>24 627,41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6BEB" w14:textId="750731BE" w:rsidR="0056081B" w:rsidRPr="0056081B" w:rsidRDefault="0056081B" w:rsidP="0056081B">
            <w:pPr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081B">
              <w:rPr>
                <w:rFonts w:ascii="Times New Roman" w:hAnsi="Times New Roman" w:cs="Times New Roman"/>
                <w:color w:val="262626"/>
              </w:rPr>
              <w:t>13 017,34</w:t>
            </w:r>
          </w:p>
        </w:tc>
      </w:tr>
    </w:tbl>
    <w:p w14:paraId="0328D493" w14:textId="5922048B" w:rsidR="001046FB" w:rsidRPr="009A5AEA" w:rsidRDefault="001046FB" w:rsidP="009A5A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046FB" w:rsidRPr="009A5AEA" w:rsidSect="00E961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1359"/>
    <w:rsid w:val="00072F86"/>
    <w:rsid w:val="0009757B"/>
    <w:rsid w:val="000D6ECF"/>
    <w:rsid w:val="000E27E7"/>
    <w:rsid w:val="000E37B8"/>
    <w:rsid w:val="000F782A"/>
    <w:rsid w:val="001046FB"/>
    <w:rsid w:val="00132D70"/>
    <w:rsid w:val="00134605"/>
    <w:rsid w:val="001404CC"/>
    <w:rsid w:val="0014143D"/>
    <w:rsid w:val="00142C54"/>
    <w:rsid w:val="001743C2"/>
    <w:rsid w:val="00191E36"/>
    <w:rsid w:val="001A4F9E"/>
    <w:rsid w:val="001A74F2"/>
    <w:rsid w:val="001A7EEB"/>
    <w:rsid w:val="001C0ADC"/>
    <w:rsid w:val="001C136D"/>
    <w:rsid w:val="001C4FB4"/>
    <w:rsid w:val="001D5473"/>
    <w:rsid w:val="001E0C49"/>
    <w:rsid w:val="001E761F"/>
    <w:rsid w:val="00202054"/>
    <w:rsid w:val="00210691"/>
    <w:rsid w:val="00214B12"/>
    <w:rsid w:val="002153A9"/>
    <w:rsid w:val="00222ABB"/>
    <w:rsid w:val="0025608B"/>
    <w:rsid w:val="002609D3"/>
    <w:rsid w:val="00263BA6"/>
    <w:rsid w:val="002643BA"/>
    <w:rsid w:val="002645D6"/>
    <w:rsid w:val="00267776"/>
    <w:rsid w:val="002736BA"/>
    <w:rsid w:val="00293494"/>
    <w:rsid w:val="002B070C"/>
    <w:rsid w:val="002D21EA"/>
    <w:rsid w:val="002D3014"/>
    <w:rsid w:val="0031156B"/>
    <w:rsid w:val="003154D9"/>
    <w:rsid w:val="0034218C"/>
    <w:rsid w:val="00344219"/>
    <w:rsid w:val="00352907"/>
    <w:rsid w:val="003720A3"/>
    <w:rsid w:val="00396672"/>
    <w:rsid w:val="003B2D37"/>
    <w:rsid w:val="003C0C02"/>
    <w:rsid w:val="003D71A1"/>
    <w:rsid w:val="003F2153"/>
    <w:rsid w:val="0040028D"/>
    <w:rsid w:val="0040536B"/>
    <w:rsid w:val="004217D5"/>
    <w:rsid w:val="00425668"/>
    <w:rsid w:val="00436709"/>
    <w:rsid w:val="0049312A"/>
    <w:rsid w:val="00494595"/>
    <w:rsid w:val="004A554B"/>
    <w:rsid w:val="004D1A3F"/>
    <w:rsid w:val="004F7F7B"/>
    <w:rsid w:val="00507F73"/>
    <w:rsid w:val="00510ABE"/>
    <w:rsid w:val="00516C38"/>
    <w:rsid w:val="00522FAC"/>
    <w:rsid w:val="0054162F"/>
    <w:rsid w:val="005457F0"/>
    <w:rsid w:val="00554B2D"/>
    <w:rsid w:val="0056081B"/>
    <w:rsid w:val="00566ADA"/>
    <w:rsid w:val="00566C3D"/>
    <w:rsid w:val="0057555C"/>
    <w:rsid w:val="00576ED6"/>
    <w:rsid w:val="0059002A"/>
    <w:rsid w:val="00594A83"/>
    <w:rsid w:val="00595369"/>
    <w:rsid w:val="005C47FD"/>
    <w:rsid w:val="005D2DDF"/>
    <w:rsid w:val="005D5872"/>
    <w:rsid w:val="005E2DA9"/>
    <w:rsid w:val="005F02A1"/>
    <w:rsid w:val="006271D4"/>
    <w:rsid w:val="006363DC"/>
    <w:rsid w:val="0064043E"/>
    <w:rsid w:val="00652A80"/>
    <w:rsid w:val="006669F7"/>
    <w:rsid w:val="006715B7"/>
    <w:rsid w:val="00672859"/>
    <w:rsid w:val="006912B1"/>
    <w:rsid w:val="006912DB"/>
    <w:rsid w:val="006925C2"/>
    <w:rsid w:val="006B1892"/>
    <w:rsid w:val="006B4690"/>
    <w:rsid w:val="006F0DF9"/>
    <w:rsid w:val="007073B2"/>
    <w:rsid w:val="00717A9F"/>
    <w:rsid w:val="00736A36"/>
    <w:rsid w:val="0075048B"/>
    <w:rsid w:val="00751C9D"/>
    <w:rsid w:val="0076516D"/>
    <w:rsid w:val="007679DC"/>
    <w:rsid w:val="0079468A"/>
    <w:rsid w:val="007B6D49"/>
    <w:rsid w:val="007C35DF"/>
    <w:rsid w:val="007D657B"/>
    <w:rsid w:val="007E60A5"/>
    <w:rsid w:val="007E7590"/>
    <w:rsid w:val="007F0A2C"/>
    <w:rsid w:val="007F6A61"/>
    <w:rsid w:val="00802738"/>
    <w:rsid w:val="00833D0C"/>
    <w:rsid w:val="0085513F"/>
    <w:rsid w:val="00860D12"/>
    <w:rsid w:val="008615CC"/>
    <w:rsid w:val="00872207"/>
    <w:rsid w:val="008723EF"/>
    <w:rsid w:val="00884DC1"/>
    <w:rsid w:val="00886424"/>
    <w:rsid w:val="008B2921"/>
    <w:rsid w:val="008B2C33"/>
    <w:rsid w:val="008D5838"/>
    <w:rsid w:val="008E111F"/>
    <w:rsid w:val="008E1197"/>
    <w:rsid w:val="008E6931"/>
    <w:rsid w:val="008F10C4"/>
    <w:rsid w:val="009024E6"/>
    <w:rsid w:val="00903374"/>
    <w:rsid w:val="00924FC7"/>
    <w:rsid w:val="00935C3E"/>
    <w:rsid w:val="00971DE1"/>
    <w:rsid w:val="00993C49"/>
    <w:rsid w:val="009A4927"/>
    <w:rsid w:val="009A5AEA"/>
    <w:rsid w:val="009B7CBF"/>
    <w:rsid w:val="009C6500"/>
    <w:rsid w:val="009D26C4"/>
    <w:rsid w:val="009D6766"/>
    <w:rsid w:val="00A07D93"/>
    <w:rsid w:val="00A11B7A"/>
    <w:rsid w:val="00A211FE"/>
    <w:rsid w:val="00A26B28"/>
    <w:rsid w:val="00A32C3C"/>
    <w:rsid w:val="00A43773"/>
    <w:rsid w:val="00A57BC7"/>
    <w:rsid w:val="00A9093B"/>
    <w:rsid w:val="00A94905"/>
    <w:rsid w:val="00AC2FA9"/>
    <w:rsid w:val="00AD7975"/>
    <w:rsid w:val="00AE19E4"/>
    <w:rsid w:val="00B0260A"/>
    <w:rsid w:val="00B13EA7"/>
    <w:rsid w:val="00B265CD"/>
    <w:rsid w:val="00B32D48"/>
    <w:rsid w:val="00B350D2"/>
    <w:rsid w:val="00B4122B"/>
    <w:rsid w:val="00B45D51"/>
    <w:rsid w:val="00B65918"/>
    <w:rsid w:val="00B72FD2"/>
    <w:rsid w:val="00B77340"/>
    <w:rsid w:val="00B80B7D"/>
    <w:rsid w:val="00B81106"/>
    <w:rsid w:val="00B85AA5"/>
    <w:rsid w:val="00B93ACA"/>
    <w:rsid w:val="00BA22BD"/>
    <w:rsid w:val="00BC529A"/>
    <w:rsid w:val="00BC7B2C"/>
    <w:rsid w:val="00BE754D"/>
    <w:rsid w:val="00C11002"/>
    <w:rsid w:val="00C11014"/>
    <w:rsid w:val="00C24E1B"/>
    <w:rsid w:val="00C27746"/>
    <w:rsid w:val="00C44945"/>
    <w:rsid w:val="00C53138"/>
    <w:rsid w:val="00C53749"/>
    <w:rsid w:val="00C60708"/>
    <w:rsid w:val="00C809A9"/>
    <w:rsid w:val="00C830F3"/>
    <w:rsid w:val="00C8652B"/>
    <w:rsid w:val="00C91B80"/>
    <w:rsid w:val="00CA3840"/>
    <w:rsid w:val="00CA71D2"/>
    <w:rsid w:val="00CB37D2"/>
    <w:rsid w:val="00CB394D"/>
    <w:rsid w:val="00CB6DB6"/>
    <w:rsid w:val="00CD0D33"/>
    <w:rsid w:val="00CF11E1"/>
    <w:rsid w:val="00D079FD"/>
    <w:rsid w:val="00D213B2"/>
    <w:rsid w:val="00D32414"/>
    <w:rsid w:val="00D453E6"/>
    <w:rsid w:val="00D91178"/>
    <w:rsid w:val="00D91CF9"/>
    <w:rsid w:val="00DB0A7D"/>
    <w:rsid w:val="00DD050A"/>
    <w:rsid w:val="00DE50EF"/>
    <w:rsid w:val="00E12FAC"/>
    <w:rsid w:val="00E17893"/>
    <w:rsid w:val="00E22FBB"/>
    <w:rsid w:val="00E40C61"/>
    <w:rsid w:val="00E41799"/>
    <w:rsid w:val="00E441FA"/>
    <w:rsid w:val="00E751E3"/>
    <w:rsid w:val="00E7523A"/>
    <w:rsid w:val="00E82281"/>
    <w:rsid w:val="00E96156"/>
    <w:rsid w:val="00EA134E"/>
    <w:rsid w:val="00EA71AD"/>
    <w:rsid w:val="00EC6BB8"/>
    <w:rsid w:val="00EE0265"/>
    <w:rsid w:val="00EE1337"/>
    <w:rsid w:val="00EF116A"/>
    <w:rsid w:val="00EF4E7A"/>
    <w:rsid w:val="00F00451"/>
    <w:rsid w:val="00F1077F"/>
    <w:rsid w:val="00F22A60"/>
    <w:rsid w:val="00F323D6"/>
    <w:rsid w:val="00F34A9C"/>
    <w:rsid w:val="00F43B4D"/>
    <w:rsid w:val="00F53978"/>
    <w:rsid w:val="00F55A39"/>
    <w:rsid w:val="00FA346A"/>
    <w:rsid w:val="00FA683D"/>
    <w:rsid w:val="00FB56BA"/>
    <w:rsid w:val="00FE05D5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B4EF-84A3-4094-900A-8782306A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Полякова Елена Сергеевна</cp:lastModifiedBy>
  <cp:revision>5</cp:revision>
  <cp:lastPrinted>2022-12-05T06:09:00Z</cp:lastPrinted>
  <dcterms:created xsi:type="dcterms:W3CDTF">2022-12-05T07:14:00Z</dcterms:created>
  <dcterms:modified xsi:type="dcterms:W3CDTF">2022-12-05T09:13:00Z</dcterms:modified>
</cp:coreProperties>
</file>