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AFAAA1E" w:rsidR="00DC52C6" w:rsidRDefault="00A2339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33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339D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23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39D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</w:t>
      </w:r>
      <w:proofErr w:type="gramEnd"/>
      <w:r w:rsidRPr="00A23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39D">
        <w:rPr>
          <w:rFonts w:ascii="Times New Roman" w:hAnsi="Times New Roman" w:cs="Times New Roman"/>
          <w:sz w:val="24"/>
          <w:szCs w:val="24"/>
        </w:rPr>
        <w:t>мая 2016 г. по делу №А61-1055/16</w:t>
      </w:r>
      <w:r w:rsidR="00A95AB6" w:rsidRPr="00A95AB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10E64">
        <w:rPr>
          <w:rFonts w:ascii="Times New Roman" w:hAnsi="Times New Roman" w:cs="Times New Roman"/>
          <w:sz w:val="24"/>
          <w:szCs w:val="24"/>
        </w:rPr>
        <w:t>г</w:t>
      </w:r>
      <w:r w:rsidR="00A95AB6" w:rsidRPr="00A95AB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95AB6" w:rsidRPr="00A9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2105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F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F14223" w:rsidRPr="00F14223">
        <w:rPr>
          <w:rFonts w:ascii="Times New Roman" w:hAnsi="Times New Roman" w:cs="Times New Roman"/>
          <w:b/>
          <w:sz w:val="24"/>
          <w:szCs w:val="24"/>
        </w:rPr>
        <w:t>05 декабря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285" w:rsidRPr="00B45B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F14223" w:rsidRPr="00F14223">
        <w:rPr>
          <w:rFonts w:ascii="Times New Roman" w:hAnsi="Times New Roman" w:cs="Times New Roman"/>
          <w:sz w:val="24"/>
          <w:szCs w:val="24"/>
        </w:rPr>
        <w:t>сообщение № 2030151226 в газете АО «Коммерсантъ» от 03.09.2022 №162</w:t>
      </w:r>
      <w:proofErr w:type="gramEnd"/>
      <w:r w:rsidR="00F14223" w:rsidRPr="00F142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4223" w:rsidRPr="00F14223">
        <w:rPr>
          <w:rFonts w:ascii="Times New Roman" w:hAnsi="Times New Roman" w:cs="Times New Roman"/>
          <w:sz w:val="24"/>
          <w:szCs w:val="24"/>
        </w:rPr>
        <w:t xml:space="preserve">7363)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1004C96" w14:textId="11CE962A" w:rsidR="005E3C89" w:rsidRPr="005E3C89" w:rsidRDefault="00165C25" w:rsidP="00165C25">
      <w:pPr>
        <w:spacing w:before="120" w:after="120"/>
        <w:jc w:val="both"/>
      </w:pPr>
      <w:r w:rsidRPr="00EF7033">
        <w:t>Организатор торгов сообщает о внесении изменений в Торги</w:t>
      </w:r>
      <w:r w:rsidR="00A65CA6" w:rsidRPr="00A65CA6">
        <w:t xml:space="preserve"> </w:t>
      </w:r>
      <w:r w:rsidR="00A65CA6">
        <w:t xml:space="preserve">посредством публичного предложения (далее - </w:t>
      </w:r>
      <w:r w:rsidR="00A65CA6" w:rsidRPr="001446A6">
        <w:t>ППП</w:t>
      </w:r>
      <w:r w:rsidR="00A65CA6">
        <w:t>)</w:t>
      </w:r>
      <w:r>
        <w:t xml:space="preserve">, опубликованные в </w:t>
      </w:r>
      <w:r w:rsidRPr="00450550">
        <w:t>Сообщении в Коммерсанте</w:t>
      </w:r>
      <w:r w:rsidR="005E3C89" w:rsidRPr="005E3C89">
        <w:t xml:space="preserve">: наименование Лота </w:t>
      </w:r>
      <w:r w:rsidR="005E3C89">
        <w:t>1</w:t>
      </w:r>
      <w:r w:rsidR="005E3C89" w:rsidRPr="005E3C89">
        <w:t xml:space="preserve"> в сообщении следует читать в следующей редакции:</w:t>
      </w:r>
    </w:p>
    <w:p w14:paraId="09199FD5" w14:textId="77777777" w:rsidR="00B05DC6" w:rsidRDefault="005E3C89" w:rsidP="00B05DC6">
      <w:pPr>
        <w:spacing w:before="120" w:after="120"/>
        <w:jc w:val="both"/>
      </w:pPr>
      <w:r>
        <w:t>Л</w:t>
      </w:r>
      <w:r w:rsidR="00165C25" w:rsidRPr="00EF7033">
        <w:t xml:space="preserve">от </w:t>
      </w:r>
      <w:r>
        <w:t xml:space="preserve">1 - </w:t>
      </w:r>
      <w:r w:rsidR="00165C25" w:rsidRPr="00EF7033">
        <w:t>,</w:t>
      </w:r>
      <w:r w:rsidR="00165C25">
        <w:t xml:space="preserve"> </w:t>
      </w:r>
      <w:r w:rsidR="00B05DC6" w:rsidRPr="00B05DC6">
        <w:t>ООО "</w:t>
      </w:r>
      <w:proofErr w:type="spellStart"/>
      <w:r w:rsidR="00B05DC6" w:rsidRPr="00B05DC6">
        <w:t>Артэкс</w:t>
      </w:r>
      <w:proofErr w:type="spellEnd"/>
      <w:r w:rsidR="00B05DC6" w:rsidRPr="00B05DC6">
        <w:t xml:space="preserve">", ИНН 7719827113, КД 03/01-16 от 14.01.2016, КД 04/02-2016 от 18.01.2016, КД 14/03-2016 от 03.02.2016, КД 20/04-2016 от 17.02.2016, КД 25/05-2016 от 24.02.2016, решение АС РСО-Алания </w:t>
      </w:r>
      <w:proofErr w:type="gramStart"/>
      <w:r w:rsidR="00B05DC6" w:rsidRPr="00B05DC6">
        <w:t>от</w:t>
      </w:r>
      <w:proofErr w:type="gramEnd"/>
      <w:r w:rsidR="00B05DC6" w:rsidRPr="00B05DC6">
        <w:t xml:space="preserve"> 23.03.2017 </w:t>
      </w:r>
      <w:proofErr w:type="gramStart"/>
      <w:r w:rsidR="00B05DC6" w:rsidRPr="00B05DC6">
        <w:t>по</w:t>
      </w:r>
      <w:proofErr w:type="gramEnd"/>
      <w:r w:rsidR="00B05DC6" w:rsidRPr="00B05DC6">
        <w:t xml:space="preserve"> делу А61-4507/2016 (53 945 264,64 руб.)</w:t>
      </w:r>
      <w:r w:rsidR="00B05DC6">
        <w:t>.</w:t>
      </w:r>
    </w:p>
    <w:p w14:paraId="0F128155" w14:textId="37156C9C" w:rsidR="000F6AF3" w:rsidRDefault="000F6AF3" w:rsidP="00B05DC6">
      <w:pPr>
        <w:spacing w:before="120" w:after="120"/>
        <w:jc w:val="both"/>
      </w:pPr>
      <w:bookmarkStart w:id="0" w:name="_GoBack"/>
      <w:bookmarkEnd w:id="0"/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определены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3C89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2339D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05DC6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14223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2018-07-19T11:23:00Z</cp:lastPrinted>
  <dcterms:created xsi:type="dcterms:W3CDTF">2018-08-16T08:21:00Z</dcterms:created>
  <dcterms:modified xsi:type="dcterms:W3CDTF">2022-12-02T12:59:00Z</dcterms:modified>
</cp:coreProperties>
</file>