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526CC" w14:textId="32DE2F4F" w:rsidR="001A154F" w:rsidRDefault="001A154F" w:rsidP="001A154F">
      <w:pPr>
        <w:pStyle w:val="a6"/>
      </w:pPr>
    </w:p>
    <w:p w14:paraId="10C9C351" w14:textId="77777777" w:rsidR="001A154F" w:rsidRPr="001A154F" w:rsidRDefault="001A154F" w:rsidP="001A154F">
      <w:pPr>
        <w:pStyle w:val="a6"/>
      </w:pPr>
    </w:p>
    <w:p w14:paraId="0D779860" w14:textId="2756B732" w:rsidR="007E052B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4BEB88E" w14:textId="77777777" w:rsidR="001A154F" w:rsidRPr="001A154F" w:rsidRDefault="001A154F" w:rsidP="001A154F">
      <w:pPr>
        <w:pStyle w:val="a6"/>
      </w:pP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7AB1A9FA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D332AA">
        <w:rPr>
          <w:b w:val="0"/>
          <w:sz w:val="22"/>
          <w:szCs w:val="22"/>
        </w:rPr>
        <w:t>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0A45F459" w14:textId="69E1CB19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410CEBE" w14:textId="1A3EEA5D" w:rsidR="00881DB9" w:rsidRDefault="00F74E77" w:rsidP="00204BA1">
      <w:pPr>
        <w:pStyle w:val="10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Гражданин Российской</w:t>
      </w:r>
      <w:r w:rsidR="00881DB9" w:rsidRPr="00881DB9">
        <w:rPr>
          <w:b w:val="0"/>
          <w:sz w:val="22"/>
          <w:szCs w:val="22"/>
        </w:rPr>
        <w:t xml:space="preserve"> Федерации </w:t>
      </w:r>
      <w:r w:rsidRPr="00F74E77">
        <w:rPr>
          <w:b w:val="0"/>
          <w:sz w:val="22"/>
          <w:szCs w:val="22"/>
        </w:rPr>
        <w:t>Силенко Антон Николаевич (18.04.1978 года рождения, место рождения: город Северодонецк Луганской области, Украина, СНИЛС 186-940-730 14, ИНН 482800028265, адрес регистрации по месту жительства: Липецкая область, Тербунский район, с. Тербуны, ул. Северная, д. 15)</w:t>
      </w:r>
      <w:r w:rsidR="002E296E">
        <w:rPr>
          <w:b w:val="0"/>
          <w:sz w:val="22"/>
          <w:szCs w:val="22"/>
        </w:rPr>
        <w:t xml:space="preserve">, </w:t>
      </w:r>
      <w:r w:rsidR="00A03D96" w:rsidRPr="00A03D96">
        <w:rPr>
          <w:b w:val="0"/>
          <w:sz w:val="22"/>
          <w:szCs w:val="22"/>
        </w:rPr>
        <w:t>признан банкротом и в отношении котор</w:t>
      </w:r>
      <w:r>
        <w:rPr>
          <w:b w:val="0"/>
          <w:sz w:val="22"/>
          <w:szCs w:val="22"/>
        </w:rPr>
        <w:t>ого</w:t>
      </w:r>
      <w:r w:rsidR="00A03D96" w:rsidRPr="00A03D96">
        <w:rPr>
          <w:b w:val="0"/>
          <w:sz w:val="22"/>
          <w:szCs w:val="22"/>
        </w:rPr>
        <w:t xml:space="preserve"> </w:t>
      </w:r>
      <w:r w:rsidRPr="00F74E77">
        <w:rPr>
          <w:b w:val="0"/>
          <w:sz w:val="22"/>
          <w:szCs w:val="22"/>
        </w:rPr>
        <w:t>Решением Арбитражного суда Липецкой области по делу А36-7647/2021 (резолютивная часть оглашена 30.05.2022 года, опубликована 07.06.2022 года)</w:t>
      </w:r>
      <w:r>
        <w:rPr>
          <w:b w:val="0"/>
          <w:sz w:val="22"/>
          <w:szCs w:val="22"/>
        </w:rPr>
        <w:t xml:space="preserve"> </w:t>
      </w:r>
      <w:r w:rsidR="00A03D96" w:rsidRPr="00A03D96">
        <w:rPr>
          <w:b w:val="0"/>
          <w:sz w:val="22"/>
          <w:szCs w:val="22"/>
        </w:rPr>
        <w:t>введена процедура банкротства – реализация имущества гражданина</w:t>
      </w:r>
      <w:r w:rsidR="00881DB9" w:rsidRPr="00881DB9">
        <w:rPr>
          <w:b w:val="0"/>
          <w:sz w:val="22"/>
          <w:szCs w:val="22"/>
        </w:rPr>
        <w:t xml:space="preserve">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(ОГРН 1027705031320, ИНН 7705479434, 105602 г. Москва, ул. Макаренко, д.5, стр. 1, офис 3), утвержденный </w:t>
      </w:r>
      <w:r w:rsidRPr="00F74E77">
        <w:rPr>
          <w:b w:val="0"/>
          <w:sz w:val="22"/>
          <w:szCs w:val="22"/>
        </w:rPr>
        <w:t xml:space="preserve">Определением Арбитражного суда Липецкой области по делу А36-7647/2021 (резолютивная часть оглашена 09.06.2022 года, опубликована 11.06.2022 года) </w:t>
      </w:r>
      <w:r w:rsidR="00A03D96" w:rsidRPr="00A03D96">
        <w:rPr>
          <w:b w:val="0"/>
          <w:sz w:val="22"/>
          <w:szCs w:val="22"/>
        </w:rPr>
        <w:t xml:space="preserve"> </w:t>
      </w:r>
      <w:r w:rsidR="00881DB9" w:rsidRPr="00881DB9">
        <w:rPr>
          <w:b w:val="0"/>
          <w:sz w:val="22"/>
          <w:szCs w:val="22"/>
        </w:rPr>
        <w:t>с одной стороны, именуемый в дальнейшем – «Продавец» и ___________________, действующий на основании_______________________, именуемый  в дальнейшем «Покупатель», с другой стороны, на основании Протокола  о результатах торгов от ___.______ 20___г., проведенных Организатором торгов _____.___.20___г. в ____ час.____ мин. московского времени  по адресу  ЭТП Российский аукционный дом (Акционерное общество «Российский аукционный дом») http:/www.sales.lot-online.ru/, подписали настоящий Договор о нижеследующем:</w:t>
      </w:r>
    </w:p>
    <w:p w14:paraId="0C28C143" w14:textId="77777777" w:rsidR="001A154F" w:rsidRPr="001A154F" w:rsidRDefault="001A154F" w:rsidP="001A154F">
      <w:pPr>
        <w:pStyle w:val="a6"/>
      </w:pPr>
    </w:p>
    <w:p w14:paraId="5B811FF5" w14:textId="77777777" w:rsidR="00881DB9" w:rsidRPr="00A03D96" w:rsidRDefault="00881DB9">
      <w:pPr>
        <w:pStyle w:val="10"/>
        <w:rPr>
          <w:sz w:val="22"/>
          <w:szCs w:val="22"/>
        </w:rPr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75EABA2D" w:rsidR="007E052B" w:rsidRPr="000B3628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0B3628">
        <w:rPr>
          <w:sz w:val="22"/>
          <w:szCs w:val="22"/>
        </w:rPr>
        <w:t>, проводимых с __</w:t>
      </w:r>
      <w:r w:rsidR="00D332AA" w:rsidRPr="000B3628">
        <w:rPr>
          <w:sz w:val="22"/>
          <w:szCs w:val="22"/>
        </w:rPr>
        <w:t>_. _</w:t>
      </w:r>
      <w:r w:rsidR="00702141" w:rsidRPr="000B3628">
        <w:rPr>
          <w:sz w:val="22"/>
          <w:szCs w:val="22"/>
        </w:rPr>
        <w:t>___ 20</w:t>
      </w:r>
      <w:r w:rsidR="00D332AA">
        <w:rPr>
          <w:sz w:val="22"/>
          <w:szCs w:val="22"/>
        </w:rPr>
        <w:t>__</w:t>
      </w:r>
      <w:r w:rsidR="00EB5996" w:rsidRPr="000B3628">
        <w:rPr>
          <w:sz w:val="22"/>
          <w:szCs w:val="22"/>
        </w:rPr>
        <w:t xml:space="preserve"> </w:t>
      </w:r>
      <w:r w:rsidR="00702141" w:rsidRPr="000B3628">
        <w:rPr>
          <w:sz w:val="22"/>
          <w:szCs w:val="22"/>
        </w:rPr>
        <w:t>г. на ЭТП Российский аукционный дом (Акционерное общество «Российский аукционный дом») http:/www.</w:t>
      </w:r>
      <w:r w:rsidR="00570C44">
        <w:rPr>
          <w:sz w:val="22"/>
          <w:szCs w:val="22"/>
          <w:lang w:val="en-US"/>
        </w:rPr>
        <w:t>sales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lot</w:t>
      </w:r>
      <w:r w:rsidR="00BD6FD1" w:rsidRPr="000B3628">
        <w:rPr>
          <w:sz w:val="22"/>
          <w:szCs w:val="22"/>
        </w:rPr>
        <w:t>-</w:t>
      </w:r>
      <w:r w:rsidR="00BD6FD1" w:rsidRPr="000B3628">
        <w:rPr>
          <w:sz w:val="22"/>
          <w:szCs w:val="22"/>
          <w:lang w:val="en-US"/>
        </w:rPr>
        <w:t>online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ru</w:t>
      </w:r>
      <w:r w:rsidR="00702141" w:rsidRPr="000B3628">
        <w:rPr>
          <w:sz w:val="22"/>
          <w:szCs w:val="22"/>
        </w:rPr>
        <w:t>/,</w:t>
      </w:r>
      <w:r w:rsidRPr="000B3628">
        <w:rPr>
          <w:sz w:val="22"/>
          <w:szCs w:val="22"/>
        </w:rPr>
        <w:t xml:space="preserve"> по продаже </w:t>
      </w:r>
      <w:r w:rsidRPr="000B3628">
        <w:rPr>
          <w:color w:val="000000"/>
          <w:sz w:val="22"/>
          <w:szCs w:val="22"/>
        </w:rPr>
        <w:t xml:space="preserve">имущества </w:t>
      </w:r>
      <w:r w:rsidR="00F74E77">
        <w:rPr>
          <w:color w:val="000000"/>
          <w:sz w:val="22"/>
          <w:szCs w:val="22"/>
        </w:rPr>
        <w:t>гражданина Силенко Антона Николаевича</w:t>
      </w:r>
      <w:r w:rsidR="000319C6">
        <w:rPr>
          <w:color w:val="000000"/>
          <w:sz w:val="22"/>
          <w:szCs w:val="22"/>
        </w:rPr>
        <w:t>,</w:t>
      </w:r>
      <w:r w:rsidR="00CB56A9" w:rsidRPr="000B3628">
        <w:rPr>
          <w:color w:val="000000"/>
          <w:sz w:val="22"/>
          <w:szCs w:val="22"/>
        </w:rPr>
        <w:t xml:space="preserve"> состоящего</w:t>
      </w:r>
      <w:r w:rsidRPr="000B3628">
        <w:rPr>
          <w:sz w:val="22"/>
          <w:szCs w:val="22"/>
        </w:rPr>
        <w:t xml:space="preserve"> из:</w:t>
      </w:r>
    </w:p>
    <w:p w14:paraId="09BF3847" w14:textId="0AA51B15" w:rsidR="007E052B" w:rsidRPr="000B3628" w:rsidRDefault="00A0311F" w:rsidP="00702141">
      <w:pPr>
        <w:ind w:firstLine="567"/>
        <w:jc w:val="both"/>
        <w:rPr>
          <w:sz w:val="22"/>
          <w:szCs w:val="22"/>
        </w:rPr>
      </w:pPr>
      <w:bookmarkStart w:id="0" w:name="_Hlk62147468"/>
      <w:r w:rsidRPr="00B47130">
        <w:rPr>
          <w:b/>
          <w:bCs/>
          <w:sz w:val="22"/>
          <w:szCs w:val="22"/>
        </w:rPr>
        <w:t>Лот № 1:</w:t>
      </w:r>
      <w:r w:rsidR="00B47130" w:rsidRPr="00B47130">
        <w:rPr>
          <w:b/>
          <w:bCs/>
          <w:sz w:val="22"/>
          <w:szCs w:val="22"/>
        </w:rPr>
        <w:t xml:space="preserve"> </w:t>
      </w:r>
      <w:r w:rsidR="00F74E77" w:rsidRPr="00B47130">
        <w:rPr>
          <w:b/>
          <w:bCs/>
          <w:sz w:val="22"/>
          <w:szCs w:val="22"/>
        </w:rPr>
        <w:t>земельный участок, площадь: 4000 +/- 22 кв.м., кадастровый номер: 48:15:0860203:2, Местоположение установлено относительно ориентира, расположенного в границах участка. Почтовый адрес ориентира: Липецкая область, р-н Тербунский, с/п Озерский сельсовет, с Озерки, ул. Запрудная, д 9, для ведения личного подсобного хозяйства</w:t>
      </w:r>
      <w:r w:rsidRPr="00B47130">
        <w:rPr>
          <w:b/>
          <w:bCs/>
          <w:sz w:val="22"/>
          <w:szCs w:val="22"/>
        </w:rPr>
        <w:t xml:space="preserve">. Начальная цена составляет </w:t>
      </w:r>
      <w:r w:rsidR="00F74E77" w:rsidRPr="00B47130">
        <w:rPr>
          <w:b/>
          <w:bCs/>
          <w:sz w:val="22"/>
          <w:szCs w:val="22"/>
        </w:rPr>
        <w:t>162 000</w:t>
      </w:r>
      <w:r w:rsidRPr="00B47130">
        <w:rPr>
          <w:b/>
          <w:bCs/>
          <w:sz w:val="22"/>
          <w:szCs w:val="22"/>
        </w:rPr>
        <w:t xml:space="preserve"> руб. 00 коп. и утверждена Определением Арбитражного суда Липецкой области по делу № </w:t>
      </w:r>
      <w:r w:rsidR="00F74E77" w:rsidRPr="00B47130">
        <w:rPr>
          <w:b/>
          <w:bCs/>
          <w:sz w:val="22"/>
          <w:szCs w:val="22"/>
        </w:rPr>
        <w:t xml:space="preserve">А36-7647/2021 (резолютивная часть оглашена 01.12.2022 года). </w:t>
      </w:r>
      <w:r w:rsidR="00755FCC" w:rsidRPr="00B47130">
        <w:rPr>
          <w:b/>
          <w:bCs/>
          <w:sz w:val="22"/>
          <w:szCs w:val="22"/>
        </w:rPr>
        <w:t>Данный земельный участок является совместно нажитым имуществом в браке с супругой должника – гражданкой Силенко Татьяной Викторовной,</w:t>
      </w:r>
      <w:r w:rsidR="00823461">
        <w:rPr>
          <w:b/>
          <w:bCs/>
          <w:sz w:val="22"/>
          <w:szCs w:val="22"/>
        </w:rPr>
        <w:t xml:space="preserve"> </w:t>
      </w:r>
      <w:r w:rsidR="00921C01">
        <w:rPr>
          <w:b/>
          <w:bCs/>
          <w:sz w:val="22"/>
          <w:szCs w:val="22"/>
        </w:rPr>
        <w:t>д</w:t>
      </w:r>
      <w:r w:rsidRPr="00B47130">
        <w:rPr>
          <w:b/>
          <w:bCs/>
          <w:sz w:val="22"/>
          <w:szCs w:val="22"/>
        </w:rPr>
        <w:t>анное имущество не обременено правами третьих лиц не находится в залоге</w:t>
      </w:r>
      <w:r w:rsidR="00755FCC" w:rsidRPr="00B47130">
        <w:rPr>
          <w:b/>
          <w:bCs/>
          <w:sz w:val="22"/>
          <w:szCs w:val="22"/>
        </w:rPr>
        <w:t>, является общей долевой собственностью</w:t>
      </w:r>
      <w:r w:rsidR="00823461">
        <w:rPr>
          <w:b/>
          <w:bCs/>
          <w:sz w:val="22"/>
          <w:szCs w:val="22"/>
        </w:rPr>
        <w:t>,</w:t>
      </w:r>
      <w:r w:rsidR="00823461" w:rsidRPr="00823461">
        <w:t xml:space="preserve"> </w:t>
      </w:r>
      <w:r w:rsidR="00823461" w:rsidRPr="00823461">
        <w:rPr>
          <w:sz w:val="22"/>
          <w:szCs w:val="22"/>
        </w:rPr>
        <w:t>далее</w:t>
      </w:r>
      <w:r w:rsidR="00823461" w:rsidRPr="00823461">
        <w:rPr>
          <w:b/>
          <w:bCs/>
          <w:sz w:val="22"/>
          <w:szCs w:val="22"/>
        </w:rPr>
        <w:t xml:space="preserve"> – «Имущество».</w:t>
      </w:r>
      <w:r w:rsidR="00755FCC">
        <w:rPr>
          <w:sz w:val="22"/>
          <w:szCs w:val="22"/>
        </w:rPr>
        <w:t>,</w:t>
      </w:r>
      <w:r w:rsidR="007E052B" w:rsidRPr="000B3628">
        <w:rPr>
          <w:sz w:val="22"/>
          <w:szCs w:val="22"/>
        </w:rPr>
        <w:t xml:space="preserve"> </w:t>
      </w:r>
      <w:bookmarkEnd w:id="0"/>
      <w:r w:rsidR="007E052B" w:rsidRPr="000B3628">
        <w:rPr>
          <w:sz w:val="22"/>
          <w:szCs w:val="22"/>
        </w:rPr>
        <w:t>перечисляет на счет</w:t>
      </w:r>
      <w:r w:rsidR="00101ADE" w:rsidRPr="000B3628">
        <w:rPr>
          <w:sz w:val="22"/>
          <w:szCs w:val="22"/>
        </w:rPr>
        <w:t xml:space="preserve"> </w:t>
      </w:r>
      <w:r w:rsidR="00101ADE" w:rsidRPr="00B47130">
        <w:rPr>
          <w:sz w:val="22"/>
          <w:szCs w:val="22"/>
        </w:rPr>
        <w:t>должника</w:t>
      </w:r>
      <w:r w:rsidR="007E052B" w:rsidRPr="00B47130">
        <w:rPr>
          <w:sz w:val="22"/>
          <w:szCs w:val="22"/>
        </w:rPr>
        <w:t xml:space="preserve"> денежные средства в размере </w:t>
      </w:r>
      <w:r w:rsidR="00D332AA" w:rsidRPr="00B47130">
        <w:rPr>
          <w:sz w:val="22"/>
          <w:szCs w:val="22"/>
        </w:rPr>
        <w:t>1</w:t>
      </w:r>
      <w:r w:rsidR="007E052B" w:rsidRPr="00B47130">
        <w:rPr>
          <w:sz w:val="22"/>
          <w:szCs w:val="22"/>
        </w:rPr>
        <w:t>0 (Д</w:t>
      </w:r>
      <w:r w:rsidR="00D332AA" w:rsidRPr="00B47130">
        <w:rPr>
          <w:sz w:val="22"/>
          <w:szCs w:val="22"/>
        </w:rPr>
        <w:t>есять</w:t>
      </w:r>
      <w:r w:rsidR="007E052B" w:rsidRPr="00B47130">
        <w:rPr>
          <w:sz w:val="22"/>
          <w:szCs w:val="22"/>
        </w:rPr>
        <w:t xml:space="preserve">) % </w:t>
      </w:r>
      <w:r w:rsidR="00D64A79" w:rsidRPr="00B47130">
        <w:rPr>
          <w:sz w:val="22"/>
          <w:szCs w:val="22"/>
        </w:rPr>
        <w:t>от стоимости</w:t>
      </w:r>
      <w:r w:rsidR="007E052B" w:rsidRPr="00B47130">
        <w:rPr>
          <w:sz w:val="22"/>
          <w:szCs w:val="22"/>
        </w:rPr>
        <w:t xml:space="preserve"> имущества, что составляет </w:t>
      </w:r>
      <w:r w:rsidR="00F74E77" w:rsidRPr="00B47130">
        <w:rPr>
          <w:sz w:val="22"/>
          <w:szCs w:val="22"/>
        </w:rPr>
        <w:t>16 200</w:t>
      </w:r>
      <w:r w:rsidRPr="00B47130">
        <w:rPr>
          <w:sz w:val="22"/>
          <w:szCs w:val="22"/>
        </w:rPr>
        <w:t xml:space="preserve"> </w:t>
      </w:r>
      <w:r w:rsidR="007E052B" w:rsidRPr="00B47130">
        <w:rPr>
          <w:sz w:val="22"/>
          <w:szCs w:val="22"/>
        </w:rPr>
        <w:t>рублей 00 коп</w:t>
      </w:r>
      <w:r w:rsidR="00B164C0" w:rsidRPr="00B47130">
        <w:rPr>
          <w:sz w:val="22"/>
          <w:szCs w:val="22"/>
        </w:rPr>
        <w:t>еек</w:t>
      </w:r>
      <w:r w:rsidR="007E052B" w:rsidRPr="00B47130">
        <w:rPr>
          <w:sz w:val="22"/>
          <w:szCs w:val="22"/>
        </w:rPr>
        <w:t xml:space="preserve"> (далее – «</w:t>
      </w:r>
      <w:r w:rsidR="000319C6" w:rsidRPr="00B47130">
        <w:rPr>
          <w:sz w:val="22"/>
          <w:szCs w:val="22"/>
        </w:rPr>
        <w:t>З</w:t>
      </w:r>
      <w:r w:rsidR="007E052B" w:rsidRPr="00B47130">
        <w:rPr>
          <w:sz w:val="22"/>
          <w:szCs w:val="22"/>
        </w:rPr>
        <w:t>адаток»), а Орган</w:t>
      </w:r>
      <w:r w:rsidR="00702141" w:rsidRPr="00B47130">
        <w:rPr>
          <w:sz w:val="22"/>
          <w:szCs w:val="22"/>
        </w:rPr>
        <w:t xml:space="preserve">изатор торгов принимает задаток. </w:t>
      </w:r>
      <w:r w:rsidR="007E052B" w:rsidRPr="00B47130">
        <w:rPr>
          <w:sz w:val="22"/>
          <w:szCs w:val="22"/>
        </w:rPr>
        <w:t xml:space="preserve"> Назначение платежа:</w:t>
      </w:r>
      <w:r w:rsidR="007E052B" w:rsidRPr="00F420F5">
        <w:rPr>
          <w:sz w:val="22"/>
          <w:szCs w:val="22"/>
        </w:rPr>
        <w:t xml:space="preserve"> «</w:t>
      </w:r>
      <w:r w:rsidR="007E052B" w:rsidRPr="00F420F5">
        <w:rPr>
          <w:b/>
          <w:bCs/>
          <w:sz w:val="22"/>
          <w:szCs w:val="22"/>
        </w:rPr>
        <w:t>Задаток</w:t>
      </w:r>
      <w:r w:rsidR="00755FCC">
        <w:rPr>
          <w:b/>
          <w:bCs/>
          <w:sz w:val="22"/>
          <w:szCs w:val="22"/>
        </w:rPr>
        <w:t xml:space="preserve"> за Лот №1 на торгах по реализации имущества </w:t>
      </w:r>
      <w:r w:rsidR="000A0ED4">
        <w:rPr>
          <w:b/>
          <w:bCs/>
          <w:sz w:val="22"/>
          <w:szCs w:val="22"/>
        </w:rPr>
        <w:t>гр.</w:t>
      </w:r>
      <w:r w:rsidR="007D3453">
        <w:rPr>
          <w:b/>
          <w:bCs/>
          <w:sz w:val="22"/>
          <w:szCs w:val="22"/>
        </w:rPr>
        <w:t xml:space="preserve"> </w:t>
      </w:r>
      <w:r w:rsidR="00755FCC">
        <w:rPr>
          <w:b/>
          <w:bCs/>
          <w:sz w:val="22"/>
          <w:szCs w:val="22"/>
        </w:rPr>
        <w:t>Силенко А. Н.</w:t>
      </w:r>
      <w:r w:rsidR="000A0ED4">
        <w:rPr>
          <w:b/>
          <w:bCs/>
          <w:sz w:val="22"/>
          <w:szCs w:val="22"/>
        </w:rPr>
        <w:t>, назначенных на 27.01.2023 г</w:t>
      </w:r>
      <w:r w:rsidR="003C5FA5">
        <w:rPr>
          <w:b/>
          <w:bCs/>
          <w:sz w:val="22"/>
          <w:szCs w:val="22"/>
        </w:rPr>
        <w:t>, дело №А3</w:t>
      </w:r>
      <w:r w:rsidR="003C5FA5" w:rsidRPr="003C5FA5">
        <w:rPr>
          <w:b/>
          <w:bCs/>
          <w:sz w:val="22"/>
          <w:szCs w:val="22"/>
        </w:rPr>
        <w:t>6-7647/2021</w:t>
      </w:r>
      <w:r w:rsidR="007E052B" w:rsidRPr="00F420F5">
        <w:rPr>
          <w:sz w:val="22"/>
          <w:szCs w:val="22"/>
        </w:rPr>
        <w:t>»</w:t>
      </w:r>
      <w:r w:rsidR="00CF065C" w:rsidRPr="00F420F5">
        <w:rPr>
          <w:sz w:val="22"/>
          <w:szCs w:val="22"/>
        </w:rPr>
        <w:t>.</w:t>
      </w:r>
      <w:r w:rsidR="00CF065C" w:rsidRPr="000B3628">
        <w:rPr>
          <w:sz w:val="22"/>
          <w:szCs w:val="22"/>
        </w:rPr>
        <w:t xml:space="preserve"> </w:t>
      </w:r>
    </w:p>
    <w:p w14:paraId="0F6349E4" w14:textId="77777777" w:rsidR="00881DB9" w:rsidRDefault="00881DB9" w:rsidP="000319C6">
      <w:pPr>
        <w:pStyle w:val="10"/>
        <w:ind w:firstLine="567"/>
        <w:jc w:val="both"/>
        <w:rPr>
          <w:b w:val="0"/>
          <w:sz w:val="22"/>
          <w:szCs w:val="22"/>
        </w:rPr>
      </w:pPr>
    </w:p>
    <w:p w14:paraId="54EB2642" w14:textId="2125EF8C" w:rsidR="000319C6" w:rsidRPr="000319C6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1.2. Задаток вносится Заявителем </w:t>
      </w:r>
      <w:r w:rsidR="00677DFD" w:rsidRPr="000B3628">
        <w:rPr>
          <w:b w:val="0"/>
          <w:sz w:val="22"/>
          <w:szCs w:val="22"/>
        </w:rPr>
        <w:t>для</w:t>
      </w:r>
      <w:r w:rsidRPr="000B3628">
        <w:rPr>
          <w:b w:val="0"/>
          <w:sz w:val="22"/>
          <w:szCs w:val="22"/>
        </w:rPr>
        <w:t xml:space="preserve"> обеспечения исполнения обязательств по </w:t>
      </w:r>
      <w:r w:rsidR="00FC7A51" w:rsidRPr="000B3628">
        <w:rPr>
          <w:b w:val="0"/>
          <w:sz w:val="22"/>
          <w:szCs w:val="22"/>
        </w:rPr>
        <w:t>оплате продаваемого</w:t>
      </w:r>
      <w:r w:rsidRPr="000B3628">
        <w:rPr>
          <w:b w:val="0"/>
          <w:sz w:val="22"/>
          <w:szCs w:val="22"/>
        </w:rPr>
        <w:t xml:space="preserve"> на торгах Имущества (ФЗ РФ № 127-ФЗ «О несостоятельности (Банкрот</w:t>
      </w:r>
      <w:r w:rsidR="00677DFD" w:rsidRPr="000B3628">
        <w:rPr>
          <w:b w:val="0"/>
          <w:sz w:val="22"/>
          <w:szCs w:val="22"/>
        </w:rPr>
        <w:t xml:space="preserve">стве)» от 26 октября 2002 года) </w:t>
      </w:r>
      <w:r w:rsidR="00B96B67" w:rsidRPr="000B3628">
        <w:rPr>
          <w:b w:val="0"/>
          <w:sz w:val="22"/>
          <w:szCs w:val="22"/>
        </w:rPr>
        <w:t xml:space="preserve">на счет организатора торгов финансового </w:t>
      </w:r>
      <w:r w:rsidR="0073614C" w:rsidRPr="000B3628">
        <w:rPr>
          <w:b w:val="0"/>
          <w:sz w:val="22"/>
          <w:szCs w:val="22"/>
        </w:rPr>
        <w:t xml:space="preserve">управляющего </w:t>
      </w:r>
      <w:r w:rsidR="0073614C" w:rsidRPr="0073614C">
        <w:rPr>
          <w:bCs/>
          <w:sz w:val="22"/>
          <w:szCs w:val="22"/>
        </w:rPr>
        <w:t>Почуева</w:t>
      </w:r>
      <w:r w:rsidR="00B96B67" w:rsidRPr="0073614C">
        <w:rPr>
          <w:bCs/>
          <w:sz w:val="22"/>
          <w:szCs w:val="22"/>
        </w:rPr>
        <w:t xml:space="preserve"> </w:t>
      </w:r>
      <w:r w:rsidR="000319C6">
        <w:rPr>
          <w:bCs/>
          <w:sz w:val="22"/>
          <w:szCs w:val="22"/>
        </w:rPr>
        <w:t>Дениса Сергеевича</w:t>
      </w:r>
      <w:r w:rsidR="00B96B67" w:rsidRPr="000B3628">
        <w:rPr>
          <w:b w:val="0"/>
          <w:sz w:val="22"/>
          <w:szCs w:val="22"/>
        </w:rPr>
        <w:t xml:space="preserve"> </w:t>
      </w:r>
      <w:r w:rsidR="000319C6" w:rsidRPr="000319C6">
        <w:rPr>
          <w:b w:val="0"/>
          <w:sz w:val="22"/>
          <w:szCs w:val="22"/>
        </w:rPr>
        <w:t>(ИНН 482500483979)</w:t>
      </w:r>
    </w:p>
    <w:p w14:paraId="5C2790E9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Номер счета получателя: 40817810235000186099, открытый в Отделении №8593 Сбербанка России г. Липецк</w:t>
      </w:r>
    </w:p>
    <w:p w14:paraId="74EF19CD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Корсчет (субсчет) банка: 30101810800000000604</w:t>
      </w:r>
    </w:p>
    <w:p w14:paraId="13BDC18A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БИК банка: 044206604</w:t>
      </w:r>
    </w:p>
    <w:p w14:paraId="56CB4EB2" w14:textId="6F166B9E" w:rsidR="00B96B67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ИНН банка: 7707083893</w:t>
      </w:r>
    </w:p>
    <w:p w14:paraId="4A2B8AA7" w14:textId="0A78DC2F" w:rsidR="00881DB9" w:rsidRDefault="00881DB9" w:rsidP="00881DB9">
      <w:pPr>
        <w:pStyle w:val="a6"/>
      </w:pPr>
    </w:p>
    <w:p w14:paraId="59A3A66D" w14:textId="68C485CE" w:rsidR="001A154F" w:rsidRDefault="001A154F" w:rsidP="00881DB9">
      <w:pPr>
        <w:pStyle w:val="a6"/>
      </w:pPr>
    </w:p>
    <w:p w14:paraId="564E18E2" w14:textId="0D1D8945" w:rsidR="003A267A" w:rsidRDefault="003A267A" w:rsidP="00881DB9">
      <w:pPr>
        <w:pStyle w:val="a6"/>
      </w:pPr>
    </w:p>
    <w:p w14:paraId="4127D683" w14:textId="77777777" w:rsidR="003A267A" w:rsidRPr="00881DB9" w:rsidRDefault="003A267A" w:rsidP="00881DB9">
      <w:pPr>
        <w:pStyle w:val="a6"/>
      </w:pPr>
    </w:p>
    <w:p w14:paraId="5096ECC3" w14:textId="77777777" w:rsidR="007E052B" w:rsidRPr="000B3628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</w:t>
      </w:r>
      <w:r w:rsidR="007E052B" w:rsidRPr="000B3628">
        <w:rPr>
          <w:sz w:val="22"/>
          <w:szCs w:val="22"/>
        </w:rPr>
        <w:t>. Порядок внесения задатка</w:t>
      </w:r>
    </w:p>
    <w:p w14:paraId="4905D679" w14:textId="769A543D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B3628">
        <w:rPr>
          <w:b w:val="0"/>
          <w:sz w:val="22"/>
          <w:szCs w:val="22"/>
        </w:rPr>
        <w:t>2</w:t>
      </w:r>
      <w:r w:rsidRPr="000B3628">
        <w:rPr>
          <w:b w:val="0"/>
          <w:sz w:val="22"/>
          <w:szCs w:val="22"/>
        </w:rPr>
        <w:t xml:space="preserve"> настоящего договора счет </w:t>
      </w:r>
      <w:r w:rsidR="00AE5D1C" w:rsidRPr="000B3628">
        <w:rPr>
          <w:sz w:val="22"/>
          <w:szCs w:val="22"/>
        </w:rPr>
        <w:t>до начала</w:t>
      </w:r>
      <w:r w:rsidRPr="000B3628">
        <w:rPr>
          <w:sz w:val="22"/>
          <w:szCs w:val="22"/>
        </w:rPr>
        <w:t xml:space="preserve"> подачи заявки </w:t>
      </w:r>
      <w:r w:rsidRPr="000B3628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5070AB0C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В случае </w:t>
      </w:r>
      <w:r w:rsidR="00E1020C" w:rsidRPr="000B3628">
        <w:rPr>
          <w:b w:val="0"/>
          <w:sz w:val="22"/>
          <w:szCs w:val="22"/>
        </w:rPr>
        <w:t>непоступления</w:t>
      </w:r>
      <w:r w:rsidRPr="000B3628">
        <w:rPr>
          <w:b w:val="0"/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B674E1E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52CCA17" w14:textId="76349C01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F24648E" w14:textId="77777777" w:rsidR="001A154F" w:rsidRPr="002E296E" w:rsidRDefault="001A154F">
      <w:pPr>
        <w:pStyle w:val="10"/>
        <w:rPr>
          <w:sz w:val="22"/>
          <w:szCs w:val="22"/>
        </w:rPr>
      </w:pPr>
    </w:p>
    <w:p w14:paraId="6EA2AF65" w14:textId="77777777" w:rsidR="001A154F" w:rsidRPr="002E296E" w:rsidRDefault="001A154F">
      <w:pPr>
        <w:pStyle w:val="10"/>
        <w:rPr>
          <w:sz w:val="22"/>
          <w:szCs w:val="22"/>
        </w:rPr>
      </w:pPr>
    </w:p>
    <w:p w14:paraId="425198FD" w14:textId="52324C37" w:rsidR="007E052B" w:rsidRPr="000B3628" w:rsidRDefault="007E052B">
      <w:pPr>
        <w:pStyle w:val="10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III</w:t>
      </w:r>
      <w:r w:rsidRPr="000B3628">
        <w:rPr>
          <w:sz w:val="22"/>
          <w:szCs w:val="22"/>
        </w:rPr>
        <w:t xml:space="preserve">. Порядок возврата и удержания задатка </w:t>
      </w:r>
    </w:p>
    <w:p w14:paraId="4F670A6F" w14:textId="1FF88B22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3.1. Задаток возвращается в случаях и в сроки, которые установлены пунктами </w:t>
      </w:r>
      <w:r w:rsidR="00AF329C" w:rsidRPr="000B3628">
        <w:rPr>
          <w:b w:val="0"/>
          <w:sz w:val="22"/>
          <w:szCs w:val="22"/>
        </w:rPr>
        <w:t>3.2–3.6</w:t>
      </w:r>
      <w:r w:rsidRPr="000B3628">
        <w:rPr>
          <w:b w:val="0"/>
          <w:sz w:val="22"/>
          <w:szCs w:val="22"/>
        </w:rPr>
        <w:t xml:space="preserve">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5(пяти) банковских дней, с даты публикации Протокола определения участников торгов.</w:t>
      </w:r>
    </w:p>
    <w:p w14:paraId="5D8B8E17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банковских дней со дня подписания Протокола о результатах торгов. </w:t>
      </w:r>
    </w:p>
    <w:p w14:paraId="4DD6FAC5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2010BC45" w14:textId="77777777" w:rsidR="007E052B" w:rsidRPr="000B3628" w:rsidRDefault="007E052B">
      <w:pPr>
        <w:pStyle w:val="a6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B3628">
        <w:rPr>
          <w:b w:val="0"/>
          <w:sz w:val="22"/>
          <w:szCs w:val="22"/>
        </w:rPr>
        <w:t xml:space="preserve">о Заявителем задатка в течение </w:t>
      </w:r>
      <w:r w:rsidRPr="000B3628">
        <w:rPr>
          <w:b w:val="0"/>
          <w:sz w:val="22"/>
          <w:szCs w:val="22"/>
        </w:rPr>
        <w:t>5(пяти)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77777777" w:rsidR="007E052B" w:rsidRPr="000B3628" w:rsidRDefault="007E052B">
      <w:pPr>
        <w:pStyle w:val="aa"/>
        <w:rPr>
          <w:sz w:val="22"/>
          <w:szCs w:val="22"/>
        </w:rPr>
      </w:pPr>
      <w:r w:rsidRPr="000B3628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3(трех)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71009958" w:rsidR="007E052B" w:rsidRPr="000B3628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AF329C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имущества);</w:t>
      </w:r>
    </w:p>
    <w:p w14:paraId="6C27F1CA" w14:textId="239ADAA4" w:rsidR="007E052B" w:rsidRPr="000B3628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AF329C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имущества).</w:t>
      </w:r>
    </w:p>
    <w:p w14:paraId="5373B85C" w14:textId="2FE75370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1194A60E" w:rsidR="00881DB9" w:rsidRDefault="00881DB9" w:rsidP="00881DB9">
      <w:pPr>
        <w:pStyle w:val="a6"/>
      </w:pPr>
    </w:p>
    <w:p w14:paraId="0EB32AAD" w14:textId="5AEF09B8" w:rsidR="001A154F" w:rsidRDefault="001A154F" w:rsidP="00881DB9">
      <w:pPr>
        <w:pStyle w:val="a6"/>
      </w:pPr>
    </w:p>
    <w:p w14:paraId="1F54C684" w14:textId="1250744C" w:rsidR="001A154F" w:rsidRDefault="001A154F" w:rsidP="00881DB9">
      <w:pPr>
        <w:pStyle w:val="a6"/>
      </w:pPr>
    </w:p>
    <w:p w14:paraId="338A3FE2" w14:textId="2A89DE01" w:rsidR="001A154F" w:rsidRDefault="001A154F" w:rsidP="00881DB9">
      <w:pPr>
        <w:pStyle w:val="a6"/>
      </w:pPr>
    </w:p>
    <w:p w14:paraId="25E5BCCA" w14:textId="59DB2340" w:rsidR="007E052B" w:rsidRPr="000B3628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IV</w:t>
      </w:r>
      <w:r w:rsidRPr="000B3628">
        <w:rPr>
          <w:sz w:val="22"/>
          <w:szCs w:val="22"/>
        </w:rPr>
        <w:t>. Срок действия настоящего договора</w:t>
      </w:r>
    </w:p>
    <w:p w14:paraId="79884B7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6896CC5C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</w:t>
      </w:r>
      <w:r w:rsidR="00E1020C" w:rsidRPr="000B3628">
        <w:rPr>
          <w:b w:val="0"/>
          <w:sz w:val="22"/>
          <w:szCs w:val="22"/>
        </w:rPr>
        <w:t>В случае невозможности разрешения споров и разногласий путем переговоров</w:t>
      </w:r>
      <w:r w:rsidRPr="000B3628">
        <w:rPr>
          <w:b w:val="0"/>
          <w:sz w:val="22"/>
          <w:szCs w:val="22"/>
        </w:rPr>
        <w:t xml:space="preserve">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5053CE7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64FE6D6A" w14:textId="63BAECAF" w:rsidR="00881DB9" w:rsidRDefault="00881DB9" w:rsidP="00881DB9">
      <w:pPr>
        <w:pStyle w:val="a6"/>
      </w:pPr>
    </w:p>
    <w:p w14:paraId="0E56716C" w14:textId="254A0059" w:rsidR="001A154F" w:rsidRDefault="001A154F" w:rsidP="00881DB9">
      <w:pPr>
        <w:pStyle w:val="a6"/>
      </w:pPr>
    </w:p>
    <w:p w14:paraId="5F37C58E" w14:textId="049B5588" w:rsidR="007E052B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279"/>
        <w:gridCol w:w="3901"/>
      </w:tblGrid>
      <w:tr w:rsidR="0044360C" w:rsidRPr="002D70BD" w14:paraId="6CC4FB00" w14:textId="77777777" w:rsidTr="001A154F">
        <w:trPr>
          <w:trHeight w:val="3084"/>
        </w:trPr>
        <w:tc>
          <w:tcPr>
            <w:tcW w:w="5279" w:type="dxa"/>
            <w:shd w:val="clear" w:color="auto" w:fill="auto"/>
          </w:tcPr>
          <w:p w14:paraId="156EB5F3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346E9B1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28010E7" w14:textId="05399181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0C8FC36E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340E120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AD62FA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5EEA103" w14:textId="093705C5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EE4FCDB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4EA3C249" w14:textId="20B057ED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829EF33" w14:textId="6BCA31AB" w:rsidR="001A154F" w:rsidRDefault="001A154F" w:rsidP="000319C6">
            <w:pPr>
              <w:pStyle w:val="af0"/>
              <w:rPr>
                <w:sz w:val="22"/>
                <w:szCs w:val="22"/>
              </w:rPr>
            </w:pPr>
          </w:p>
          <w:p w14:paraId="46E06B86" w14:textId="77777777" w:rsidR="001A154F" w:rsidRPr="002D70BD" w:rsidRDefault="001A154F" w:rsidP="000319C6">
            <w:pPr>
              <w:pStyle w:val="af0"/>
              <w:rPr>
                <w:sz w:val="22"/>
                <w:szCs w:val="22"/>
              </w:rPr>
            </w:pPr>
          </w:p>
          <w:p w14:paraId="7B614E52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F069DE4" w14:textId="2E7D8AB1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13E7B19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3E102F0D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AF7FC3D" w14:textId="48FCCE1C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62EC257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36946FC6" w14:textId="77777777" w:rsidR="0044360C" w:rsidRPr="002D70BD" w:rsidRDefault="0044360C" w:rsidP="000319C6">
            <w:pPr>
              <w:pStyle w:val="af0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</w:t>
            </w:r>
          </w:p>
        </w:tc>
        <w:tc>
          <w:tcPr>
            <w:tcW w:w="3901" w:type="dxa"/>
            <w:shd w:val="clear" w:color="auto" w:fill="auto"/>
          </w:tcPr>
          <w:p w14:paraId="73364D1F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790E0EF" w14:textId="5BDE1E1E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Финансовый управляющий</w:t>
            </w:r>
          </w:p>
          <w:p w14:paraId="0C122125" w14:textId="572714E0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Почуев</w:t>
            </w:r>
            <w:r w:rsidR="000319C6" w:rsidRPr="002D70BD">
              <w:rPr>
                <w:b/>
                <w:sz w:val="22"/>
                <w:szCs w:val="22"/>
              </w:rPr>
              <w:t xml:space="preserve"> Денис Сергеевич</w:t>
            </w:r>
          </w:p>
          <w:p w14:paraId="2E8E46B5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33B656C" w14:textId="77777777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Банковские реквизиты:</w:t>
            </w:r>
          </w:p>
          <w:p w14:paraId="5434B058" w14:textId="54D2F2BB" w:rsidR="000319C6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 xml:space="preserve">Получатель: Почуев </w:t>
            </w:r>
            <w:r w:rsidR="000319C6" w:rsidRPr="002D70BD">
              <w:rPr>
                <w:sz w:val="22"/>
                <w:szCs w:val="22"/>
              </w:rPr>
              <w:t>Денис Сергеевич (ИНН 482500483979,</w:t>
            </w:r>
            <w:r w:rsidR="00D5076C">
              <w:rPr>
                <w:sz w:val="22"/>
                <w:szCs w:val="22"/>
              </w:rPr>
              <w:t xml:space="preserve"> </w:t>
            </w:r>
            <w:r w:rsidR="000319C6" w:rsidRPr="002D70BD">
              <w:rPr>
                <w:sz w:val="22"/>
                <w:szCs w:val="22"/>
              </w:rPr>
              <w:t>г Липецк, ул. 50 лет НЛМК, д. 17-А, кв. 16)</w:t>
            </w:r>
          </w:p>
          <w:p w14:paraId="045E0E58" w14:textId="094A0B36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Номер счета получателя: 40817810235000186099, открытый в Отделении №8593 Сбербанка России г. Липецк</w:t>
            </w:r>
          </w:p>
          <w:p w14:paraId="2758E870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Корсчет (субсчет) банка: 30101810800000000604</w:t>
            </w:r>
          </w:p>
          <w:p w14:paraId="18D9D972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БИК банка: 044206604</w:t>
            </w:r>
          </w:p>
          <w:p w14:paraId="3E3B1BBF" w14:textId="276BCB7F" w:rsidR="000319C6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ИНН банка: 7707083893</w:t>
            </w:r>
          </w:p>
          <w:p w14:paraId="77B62594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544001C" w14:textId="77EC4CB9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__________________________</w:t>
            </w:r>
          </w:p>
        </w:tc>
      </w:tr>
    </w:tbl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1A154F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D181" w14:textId="77777777" w:rsidR="00A750FE" w:rsidRDefault="00A750FE">
      <w:r>
        <w:separator/>
      </w:r>
    </w:p>
  </w:endnote>
  <w:endnote w:type="continuationSeparator" w:id="0">
    <w:p w14:paraId="44E91BAC" w14:textId="77777777" w:rsidR="00A750FE" w:rsidRDefault="00A7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000000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8087" w14:textId="77777777" w:rsidR="00A750FE" w:rsidRDefault="00A750FE">
      <w:r>
        <w:separator/>
      </w:r>
    </w:p>
  </w:footnote>
  <w:footnote w:type="continuationSeparator" w:id="0">
    <w:p w14:paraId="2D106FA3" w14:textId="77777777" w:rsidR="00A750FE" w:rsidRDefault="00A7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347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2237"/>
    <w:rsid w:val="00003A6A"/>
    <w:rsid w:val="000319C6"/>
    <w:rsid w:val="00063B1E"/>
    <w:rsid w:val="000A0ED4"/>
    <w:rsid w:val="000B2EC6"/>
    <w:rsid w:val="000B3628"/>
    <w:rsid w:val="000D14E4"/>
    <w:rsid w:val="00101ADE"/>
    <w:rsid w:val="00132857"/>
    <w:rsid w:val="001352F1"/>
    <w:rsid w:val="001A154F"/>
    <w:rsid w:val="001E453C"/>
    <w:rsid w:val="00204BA1"/>
    <w:rsid w:val="00261D2D"/>
    <w:rsid w:val="002B2644"/>
    <w:rsid w:val="002D19C5"/>
    <w:rsid w:val="002D70BD"/>
    <w:rsid w:val="002E296E"/>
    <w:rsid w:val="00302C2C"/>
    <w:rsid w:val="0031614B"/>
    <w:rsid w:val="003A267A"/>
    <w:rsid w:val="003C5FA5"/>
    <w:rsid w:val="003E721C"/>
    <w:rsid w:val="004254F1"/>
    <w:rsid w:val="0044360C"/>
    <w:rsid w:val="004B1399"/>
    <w:rsid w:val="005024C7"/>
    <w:rsid w:val="00513CB3"/>
    <w:rsid w:val="0053760D"/>
    <w:rsid w:val="00570C44"/>
    <w:rsid w:val="005814E4"/>
    <w:rsid w:val="005A7AFD"/>
    <w:rsid w:val="00601FC4"/>
    <w:rsid w:val="00677DFD"/>
    <w:rsid w:val="00702141"/>
    <w:rsid w:val="0073614C"/>
    <w:rsid w:val="00750C6A"/>
    <w:rsid w:val="00755FCC"/>
    <w:rsid w:val="007567D0"/>
    <w:rsid w:val="007D3453"/>
    <w:rsid w:val="007E052B"/>
    <w:rsid w:val="00823461"/>
    <w:rsid w:val="00841EA5"/>
    <w:rsid w:val="00855FF3"/>
    <w:rsid w:val="00881DB9"/>
    <w:rsid w:val="008864A4"/>
    <w:rsid w:val="00894F23"/>
    <w:rsid w:val="008A0565"/>
    <w:rsid w:val="008B3CFB"/>
    <w:rsid w:val="0090354A"/>
    <w:rsid w:val="009064B1"/>
    <w:rsid w:val="00914D82"/>
    <w:rsid w:val="00921C01"/>
    <w:rsid w:val="009647F4"/>
    <w:rsid w:val="009C7B6F"/>
    <w:rsid w:val="009D38E1"/>
    <w:rsid w:val="00A0311F"/>
    <w:rsid w:val="00A03D96"/>
    <w:rsid w:val="00A1682D"/>
    <w:rsid w:val="00A16A10"/>
    <w:rsid w:val="00A24771"/>
    <w:rsid w:val="00A750FE"/>
    <w:rsid w:val="00AB0251"/>
    <w:rsid w:val="00AC51F1"/>
    <w:rsid w:val="00AE5D1C"/>
    <w:rsid w:val="00AE641B"/>
    <w:rsid w:val="00AF329C"/>
    <w:rsid w:val="00B054F9"/>
    <w:rsid w:val="00B164C0"/>
    <w:rsid w:val="00B375E2"/>
    <w:rsid w:val="00B47130"/>
    <w:rsid w:val="00B96B67"/>
    <w:rsid w:val="00BC1C82"/>
    <w:rsid w:val="00BC5699"/>
    <w:rsid w:val="00BD6FD1"/>
    <w:rsid w:val="00BF7DEA"/>
    <w:rsid w:val="00C36206"/>
    <w:rsid w:val="00C524B2"/>
    <w:rsid w:val="00CB56A9"/>
    <w:rsid w:val="00CE179A"/>
    <w:rsid w:val="00CF010B"/>
    <w:rsid w:val="00CF065C"/>
    <w:rsid w:val="00D332AA"/>
    <w:rsid w:val="00D5076C"/>
    <w:rsid w:val="00D61865"/>
    <w:rsid w:val="00D64A79"/>
    <w:rsid w:val="00D80FF5"/>
    <w:rsid w:val="00E1020C"/>
    <w:rsid w:val="00E15D30"/>
    <w:rsid w:val="00EB5996"/>
    <w:rsid w:val="00F072EA"/>
    <w:rsid w:val="00F11811"/>
    <w:rsid w:val="00F420F5"/>
    <w:rsid w:val="00F44C2B"/>
    <w:rsid w:val="00F74E77"/>
    <w:rsid w:val="00F813B8"/>
    <w:rsid w:val="00FC7A51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65</cp:revision>
  <cp:lastPrinted>2006-06-15T13:09:00Z</cp:lastPrinted>
  <dcterms:created xsi:type="dcterms:W3CDTF">2020-03-01T14:49:00Z</dcterms:created>
  <dcterms:modified xsi:type="dcterms:W3CDTF">2022-12-07T20:45:00Z</dcterms:modified>
</cp:coreProperties>
</file>