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02C10F8" w:rsidR="00EA7238" w:rsidRPr="00CE0CC1" w:rsidRDefault="007B4E77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631B7">
        <w:rPr>
          <w:rFonts w:ascii="Times New Roman" w:hAnsi="Times New Roman" w:cs="Times New Roman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8A63AF">
        <w:rPr>
          <w:rFonts w:ascii="Times New Roman" w:hAnsi="Times New Roman" w:cs="Times New Roman"/>
          <w:b/>
          <w:bCs/>
          <w:sz w:val="24"/>
          <w:szCs w:val="24"/>
        </w:rPr>
        <w:t xml:space="preserve">ОБЩЕСТВОМ С ОГРАНИЧЕННОЙ ОТВЕТСТВЕННОСТЬЮ «КОММЕРЧЕСКИЙ БАНК «Тальменка-банк» (ООО «КБ «Тальменка-банк»), </w:t>
      </w:r>
      <w:r w:rsidRPr="000631B7">
        <w:rPr>
          <w:rFonts w:ascii="Times New Roman" w:hAnsi="Times New Roman" w:cs="Times New Roman"/>
          <w:sz w:val="24"/>
          <w:szCs w:val="24"/>
        </w:rPr>
        <w:t>адрес регистрации: 656037, Алтайский край, г. Барнаул, пр-т Ленина, 156-а, ИНН 2277004739, ОГРН 1022200529537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631B7">
        <w:rPr>
          <w:rFonts w:ascii="Times New Roman" w:hAnsi="Times New Roman" w:cs="Times New Roman"/>
          <w:sz w:val="24"/>
          <w:szCs w:val="24"/>
        </w:rPr>
        <w:t>Алтайского края от 03 марта 2017 г. по делу №А03-1785/2017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00E4492" w14:textId="10E0E315" w:rsidR="00A67920" w:rsidRPr="00B3415F" w:rsidRDefault="00A67920" w:rsidP="00991B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7B4E7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 (</w:t>
      </w:r>
      <w:r w:rsidR="00991B87" w:rsidRPr="003C2F20"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E93E27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>Лот 1 - Банк "РСБ 24" (АО), ИНН 7706193043, уведомление 4-6/25897 от 03.08.2022 о включении в РТК третьей очереди, находится в стадии банкротства (89 579,35 руб.) - 89 579,35 руб.;</w:t>
      </w:r>
    </w:p>
    <w:p w14:paraId="200240ED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>Лот 2 - ООО "Аватар-сервис", ИНН 2221139646 (истек срок для повторного предъявления исполнительного листа), определение АС Алтайского края от 24.05.2018 по делу № А03-1785/2017 (1 440 000,00 руб.) - 1 440 000,00 руб.;</w:t>
      </w:r>
    </w:p>
    <w:p w14:paraId="11818703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>Лот 3 - ООО "ДЕЛЬТА-ПЛЮС", ИНН 7106076919, определение АС Тульской области от 16.04.2019 по делу А68-10994-14/2017 о включении в РТК должника, банкротство (22 595 655,44 руб.) - 22 595 655,44 руб.;</w:t>
      </w:r>
    </w:p>
    <w:p w14:paraId="3125396F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>Лот 4 - ООО "Офис в Барнауле", ИНН 2222839351, определение АС Алтайского края от 11.08.2020 по делу № А03-1785/2017, регистрирующим органом принято решение о предстоящем исключении юридического лица из ЕГРЮЛ (2 301 000,00 руб.) - 2 301 000,00 руб.;</w:t>
      </w:r>
    </w:p>
    <w:p w14:paraId="7C192BC4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 xml:space="preserve">Лот 5 - ООО "Виола М", ИНН 2221226112, определения АС Алтайского края от 28.06.2018 </w:t>
      </w:r>
      <w:proofErr w:type="gramStart"/>
      <w:r w:rsidRPr="00991B87">
        <w:rPr>
          <w:color w:val="000000"/>
        </w:rPr>
        <w:t>и  22.03.2019</w:t>
      </w:r>
      <w:proofErr w:type="gramEnd"/>
      <w:r w:rsidRPr="00991B87">
        <w:rPr>
          <w:color w:val="000000"/>
        </w:rPr>
        <w:t xml:space="preserve"> по делу № А03-1785/2017, ликвидация юридического лица (5 216 179,68 руб.) - 5 216 179,68 руб.;</w:t>
      </w:r>
    </w:p>
    <w:p w14:paraId="6CB0F33D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>Лот 6 - ООО "ЭКОПОЛИС", ИНН 5753203739, определение АС Алтайского края от 26.12.2017 по делу № А03-1785/2017 (70 500 000,00 руб.) - 70 500 000,00 руб.;</w:t>
      </w:r>
    </w:p>
    <w:p w14:paraId="5B7060DF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 xml:space="preserve">Лот 7 - </w:t>
      </w:r>
      <w:proofErr w:type="spellStart"/>
      <w:r w:rsidRPr="00991B87">
        <w:rPr>
          <w:color w:val="000000"/>
        </w:rPr>
        <w:t>Щепинова</w:t>
      </w:r>
      <w:proofErr w:type="spellEnd"/>
      <w:r w:rsidRPr="00991B87">
        <w:rPr>
          <w:color w:val="000000"/>
        </w:rPr>
        <w:t xml:space="preserve"> Зинаида Владимировна, определение АС Алтайского края от 15.06.2018 по делу А03-1785/2017 (2 347 613,77 руб.) - 2 347 613,77 руб.;</w:t>
      </w:r>
    </w:p>
    <w:p w14:paraId="014132A4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>Лот 8 - Андреев Дмитрий Михайлович, КД 232Ф/15 от 07.10.2015, определение АС г. Москвы от 12.03.2020 по делу № А40-25060/2019, банкротство (5 549 461,32 руб.) - 5 549 461,32 руб.;</w:t>
      </w:r>
    </w:p>
    <w:p w14:paraId="3D407912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 xml:space="preserve">Лот 9 - </w:t>
      </w:r>
      <w:proofErr w:type="spellStart"/>
      <w:r w:rsidRPr="00991B87">
        <w:rPr>
          <w:color w:val="000000"/>
        </w:rPr>
        <w:t>Тайсоев</w:t>
      </w:r>
      <w:proofErr w:type="spellEnd"/>
      <w:r w:rsidRPr="00991B87">
        <w:rPr>
          <w:color w:val="000000"/>
        </w:rPr>
        <w:t xml:space="preserve"> Эльдар Владимирович, КД 79Ф/15 от 15.04.2015, КД 114Ф/15 от 22.05.2015, определение АС г. Москвы от 20.05.2019 по делу № А40-285525/2018, банкротство (5 999 564,34 руб.) - 5 999 564,34 руб.;</w:t>
      </w:r>
    </w:p>
    <w:p w14:paraId="6D7189EB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 xml:space="preserve">Лот 10 - Александров Андрей Васильевич, КД 25Ф/15 от 17.02.2015, решение Гагаринского районного суда г. Москвы от 19.12.2018 по делу 2-5291/2018 (11 721,45 долларов </w:t>
      </w:r>
      <w:proofErr w:type="gramStart"/>
      <w:r w:rsidRPr="00991B87">
        <w:rPr>
          <w:color w:val="000000"/>
        </w:rPr>
        <w:t>США)(</w:t>
      </w:r>
      <w:proofErr w:type="gramEnd"/>
      <w:r w:rsidRPr="00991B87">
        <w:rPr>
          <w:color w:val="000000"/>
        </w:rPr>
        <w:t>830 277,19 руб.) - 830 277,19 руб.;</w:t>
      </w:r>
    </w:p>
    <w:p w14:paraId="37C4F4A2" w14:textId="77777777" w:rsidR="00991B87" w:rsidRPr="00991B87" w:rsidRDefault="00991B87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91B87">
        <w:rPr>
          <w:color w:val="000000"/>
        </w:rPr>
        <w:t>Лот 11 - Сидоров Иван Сергеевич, КД 268Ф/16 от 25.05.2016 (475 257,89 руб.) - 475 257,89 руб.;</w:t>
      </w:r>
    </w:p>
    <w:p w14:paraId="15D12F19" w14:textId="4593E3BE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561D36A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991B87">
        <w:rPr>
          <w:color w:val="000000"/>
        </w:rPr>
        <w:t xml:space="preserve"> - 5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2DDAC8BC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991B87" w:rsidRPr="00991B87">
        <w:rPr>
          <w:b/>
          <w:bCs/>
          <w:color w:val="000000"/>
        </w:rPr>
        <w:t xml:space="preserve">05 декабря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2D9104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991B87">
        <w:rPr>
          <w:color w:val="000000"/>
        </w:rPr>
        <w:t>05 декабря 2022 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991B87">
        <w:rPr>
          <w:b/>
          <w:bCs/>
          <w:color w:val="000000"/>
        </w:rPr>
        <w:t>30 января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63D4C88E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991B87">
        <w:rPr>
          <w:b/>
          <w:bCs/>
          <w:color w:val="000000"/>
        </w:rPr>
        <w:t>25 октября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991B87">
        <w:rPr>
          <w:b/>
          <w:bCs/>
          <w:color w:val="000000"/>
        </w:rPr>
        <w:t>12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="00575560">
        <w:rPr>
          <w:color w:val="000000"/>
        </w:rPr>
        <w:t>5</w:t>
      </w:r>
      <w:r w:rsidRPr="00A67920">
        <w:rPr>
          <w:color w:val="000000"/>
        </w:rPr>
        <w:t xml:space="preserve"> (</w:t>
      </w:r>
      <w:r w:rsidR="00575560">
        <w:rPr>
          <w:color w:val="000000"/>
        </w:rPr>
        <w:t>Пять</w:t>
      </w:r>
      <w:r w:rsidRPr="00A67920">
        <w:rPr>
          <w:color w:val="000000"/>
        </w:rPr>
        <w:t>) календарны</w:t>
      </w:r>
      <w:r w:rsidR="00575560">
        <w:rPr>
          <w:color w:val="000000"/>
        </w:rPr>
        <w:t>х</w:t>
      </w:r>
      <w:r w:rsidRPr="00A67920">
        <w:rPr>
          <w:color w:val="000000"/>
        </w:rPr>
        <w:t xml:space="preserve"> </w:t>
      </w:r>
      <w:r w:rsidR="00575560">
        <w:rPr>
          <w:color w:val="000000"/>
        </w:rPr>
        <w:t>дней</w:t>
      </w:r>
      <w:r w:rsidRPr="00A67920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BCE47A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75560">
        <w:rPr>
          <w:b/>
          <w:bCs/>
          <w:color w:val="000000"/>
        </w:rPr>
        <w:t>03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575560">
        <w:rPr>
          <w:b/>
          <w:bCs/>
          <w:color w:val="000000"/>
        </w:rPr>
        <w:t>17 февраля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6AD11AFC" w:rsidR="00EA7238" w:rsidRPr="00A67920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575560">
        <w:rPr>
          <w:b/>
          <w:bCs/>
          <w:color w:val="000000"/>
        </w:rPr>
        <w:t>03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575560" w:rsidRPr="00575560">
        <w:rPr>
          <w:b/>
          <w:bCs/>
        </w:rPr>
        <w:t>1</w:t>
      </w:r>
      <w:r w:rsidRPr="00A67920">
        <w:t xml:space="preserve"> (</w:t>
      </w:r>
      <w:r w:rsidR="00575560">
        <w:t>Один</w:t>
      </w:r>
      <w:r w:rsidRPr="00A67920">
        <w:t>) календарны</w:t>
      </w:r>
      <w:r w:rsidR="00575560">
        <w:t>й</w:t>
      </w:r>
      <w:r w:rsidRPr="00A67920">
        <w:t xml:space="preserve"> д</w:t>
      </w:r>
      <w:r w:rsidR="00575560">
        <w:t>ень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81132" w:rsidRDefault="00B83E9D" w:rsidP="0099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53670929" w14:textId="77777777" w:rsidR="00953B28" w:rsidRPr="00953B28" w:rsidRDefault="00AA3877" w:rsidP="00953B28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953B28" w:rsidRPr="00953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1-9</w:t>
      </w:r>
      <w:r w:rsidRPr="00953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47BF9AB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начальной цены продажи лота;</w:t>
      </w:r>
    </w:p>
    <w:p w14:paraId="1325EC1E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75,15% от начальной цены продажи лота;</w:t>
      </w:r>
    </w:p>
    <w:p w14:paraId="30DFE9F4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50,30% от начальной цены продажи лота;</w:t>
      </w:r>
    </w:p>
    <w:p w14:paraId="191F122E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25,45% от начальной цены продажи лота;</w:t>
      </w:r>
    </w:p>
    <w:p w14:paraId="58092EB3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0,60% от начальной цены продажи лота;</w:t>
      </w:r>
    </w:p>
    <w:p w14:paraId="299EBD35" w14:textId="32565016" w:rsidR="00E63959" w:rsidRPr="00953B28" w:rsidRDefault="00953B28" w:rsidP="00953B28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10-11:</w:t>
      </w:r>
      <w:r w:rsidR="00AA3877" w:rsidRPr="00953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DF7B8B9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начальной цены продажи лота;</w:t>
      </w:r>
    </w:p>
    <w:p w14:paraId="23769981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83,35% от начальной цены продажи лота;</w:t>
      </w:r>
    </w:p>
    <w:p w14:paraId="17EBACED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66,70% от начальной цены продажи лота;</w:t>
      </w:r>
    </w:p>
    <w:p w14:paraId="4755C961" w14:textId="77777777" w:rsidR="00CA7F6D" w:rsidRPr="00CA7F6D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50,05% от начальной цены продажи лота;</w:t>
      </w:r>
    </w:p>
    <w:p w14:paraId="61BF76A0" w14:textId="51697079" w:rsidR="00953B28" w:rsidRPr="00181132" w:rsidRDefault="00CA7F6D" w:rsidP="00CA7F6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F6D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33,40% от начальной цены продажи лота.</w:t>
      </w:r>
    </w:p>
    <w:p w14:paraId="33E19E33" w14:textId="2471BF3D" w:rsidR="00EA7238" w:rsidRPr="0034355F" w:rsidRDefault="00EA7238" w:rsidP="00991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991B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D282E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="00EA7238" w:rsidRPr="00AD282E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57784B54" w14:textId="77777777" w:rsidR="0047507E" w:rsidRPr="00AD282E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AD282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D28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D28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AD28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D282E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D28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D282E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04CF664B" w:rsidR="00340255" w:rsidRPr="00AD282E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AD2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AD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A7F6D" w:rsidRPr="00AD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AC0623" w:rsidRPr="00AD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AD282E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AD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A7F6D" w:rsidRPr="00AD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AC0623" w:rsidRPr="00AD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AD282E">
        <w:rPr>
          <w:rFonts w:ascii="Times New Roman" w:hAnsi="Times New Roman" w:cs="Times New Roman"/>
          <w:sz w:val="24"/>
          <w:szCs w:val="24"/>
        </w:rPr>
        <w:t xml:space="preserve"> </w:t>
      </w:r>
      <w:r w:rsidR="00CA7F6D" w:rsidRPr="00AD282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C0623" w:rsidRPr="00AD282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AC0623" w:rsidRPr="00AD282E">
        <w:rPr>
          <w:rFonts w:ascii="Times New Roman" w:hAnsi="Times New Roman" w:cs="Times New Roman"/>
          <w:sz w:val="24"/>
          <w:szCs w:val="24"/>
        </w:rPr>
        <w:t>г. Москва, Павелецкая наб., д.8, тел.</w:t>
      </w:r>
      <w:r w:rsidR="00CA7F6D" w:rsidRPr="00AD282E">
        <w:rPr>
          <w:rFonts w:ascii="Times New Roman" w:hAnsi="Times New Roman" w:cs="Times New Roman"/>
          <w:sz w:val="24"/>
          <w:szCs w:val="24"/>
        </w:rPr>
        <w:t xml:space="preserve"> +7 (495) 725-31-27, доб. 17-14, 17-55</w:t>
      </w:r>
      <w:r w:rsidR="00AC0623" w:rsidRPr="00AD282E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A7F6D" w:rsidRPr="00AD282E">
        <w:rPr>
          <w:rFonts w:ascii="Times New Roman" w:hAnsi="Times New Roman" w:cs="Times New Roman"/>
          <w:sz w:val="24"/>
          <w:szCs w:val="24"/>
        </w:rPr>
        <w:t>Тел. 8 (499) 395-00-20 (с 9.00 до 18.00 по МСК в рабочие дни), informmsk@auction-house.ru</w:t>
      </w:r>
      <w:r w:rsidR="00CA7F6D" w:rsidRPr="00AD282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AD282E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2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7556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B4E77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53B28"/>
    <w:rsid w:val="009730D9"/>
    <w:rsid w:val="00991B87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AD282E"/>
    <w:rsid w:val="00B83E9D"/>
    <w:rsid w:val="00BE0BF1"/>
    <w:rsid w:val="00BE1559"/>
    <w:rsid w:val="00C11EFF"/>
    <w:rsid w:val="00C9585C"/>
    <w:rsid w:val="00CA7F6D"/>
    <w:rsid w:val="00CE0CC1"/>
    <w:rsid w:val="00D025D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67</cp:revision>
  <cp:lastPrinted>2022-10-17T09:37:00Z</cp:lastPrinted>
  <dcterms:created xsi:type="dcterms:W3CDTF">2019-07-23T07:45:00Z</dcterms:created>
  <dcterms:modified xsi:type="dcterms:W3CDTF">2022-10-17T09:42:00Z</dcterms:modified>
</cp:coreProperties>
</file>