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569C87F6" w:rsidR="008E0840" w:rsidRPr="00267CF2" w:rsidRDefault="00983D89" w:rsidP="00DA1F5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</w:t>
      </w:r>
      <w:r w:rsidR="00CF6F85" w:rsidRPr="00CF6F85">
        <w:rPr>
          <w:rFonts w:ascii="Times New Roman" w:hAnsi="Times New Roman" w:cs="Times New Roman"/>
          <w:iCs/>
        </w:rPr>
        <w:t>Общество с ограниченной ответственностью</w:t>
      </w:r>
      <w:r w:rsidR="00CF6F85" w:rsidRPr="007412C3">
        <w:rPr>
          <w:rFonts w:ascii="Times New Roman" w:hAnsi="Times New Roman" w:cs="Times New Roman"/>
          <w:b/>
          <w:bCs/>
          <w:iCs/>
        </w:rPr>
        <w:t xml:space="preserve"> </w:t>
      </w:r>
      <w:bookmarkStart w:id="0" w:name="_Hlk74061223"/>
      <w:r w:rsidR="00CF6F85" w:rsidRPr="007412C3">
        <w:rPr>
          <w:rFonts w:ascii="Times New Roman" w:hAnsi="Times New Roman" w:cs="Times New Roman"/>
          <w:color w:val="000000"/>
          <w:shd w:val="clear" w:color="auto" w:fill="FFFFFF"/>
        </w:rPr>
        <w:t>«Золотодобывающая компания «П</w:t>
      </w:r>
      <w:r w:rsidR="00002CE0">
        <w:rPr>
          <w:rFonts w:ascii="Times New Roman" w:hAnsi="Times New Roman" w:cs="Times New Roman"/>
          <w:color w:val="000000"/>
          <w:shd w:val="clear" w:color="auto" w:fill="FFFFFF"/>
        </w:rPr>
        <w:t>ИК</w:t>
      </w:r>
      <w:r w:rsidR="00CF6F85" w:rsidRPr="007412C3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CF6F85" w:rsidRPr="007412C3">
        <w:rPr>
          <w:rFonts w:ascii="Times New Roman" w:hAnsi="Times New Roman" w:cs="Times New Roman"/>
          <w:b/>
          <w:bCs/>
          <w:iCs/>
        </w:rPr>
        <w:t>(</w:t>
      </w:r>
      <w:r w:rsidR="00CF6F85" w:rsidRPr="007412C3">
        <w:rPr>
          <w:rFonts w:ascii="Times New Roman" w:hAnsi="Times New Roman" w:cs="Times New Roman"/>
          <w:iCs/>
        </w:rPr>
        <w:t>ООО</w:t>
      </w:r>
      <w:r w:rsidR="00CF6F85" w:rsidRPr="007412C3">
        <w:rPr>
          <w:rFonts w:ascii="Times New Roman" w:hAnsi="Times New Roman" w:cs="Times New Roman"/>
          <w:b/>
          <w:bCs/>
          <w:iCs/>
        </w:rPr>
        <w:t xml:space="preserve"> </w:t>
      </w:r>
      <w:r w:rsidR="00CF6F85" w:rsidRPr="007412C3">
        <w:rPr>
          <w:rFonts w:ascii="Times New Roman" w:hAnsi="Times New Roman" w:cs="Times New Roman"/>
          <w:color w:val="000000"/>
          <w:shd w:val="clear" w:color="auto" w:fill="FFFFFF"/>
        </w:rPr>
        <w:t>«Золотодобывающая компания «П</w:t>
      </w:r>
      <w:r w:rsidR="00002CE0">
        <w:rPr>
          <w:rFonts w:ascii="Times New Roman" w:hAnsi="Times New Roman" w:cs="Times New Roman"/>
          <w:color w:val="000000"/>
          <w:shd w:val="clear" w:color="auto" w:fill="FFFFFF"/>
        </w:rPr>
        <w:t>ИК</w:t>
      </w:r>
      <w:r w:rsidR="00CF6F85" w:rsidRPr="007412C3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CF6F85" w:rsidRPr="007412C3">
        <w:rPr>
          <w:rFonts w:ascii="Times New Roman" w:hAnsi="Times New Roman" w:cs="Times New Roman"/>
          <w:b/>
          <w:bCs/>
          <w:iCs/>
        </w:rPr>
        <w:t xml:space="preserve">) </w:t>
      </w:r>
      <w:r w:rsidR="00CF6F85" w:rsidRPr="007412C3">
        <w:rPr>
          <w:rFonts w:ascii="Times New Roman" w:hAnsi="Times New Roman" w:cs="Times New Roman"/>
          <w:bCs/>
          <w:iCs/>
        </w:rPr>
        <w:t xml:space="preserve">(ИНН 2423013727, ОГРН </w:t>
      </w:r>
      <w:r w:rsidR="00CF6F85" w:rsidRPr="007412C3">
        <w:rPr>
          <w:rFonts w:ascii="Times New Roman" w:hAnsi="Times New Roman" w:cs="Times New Roman"/>
        </w:rPr>
        <w:t>1112423000876</w:t>
      </w:r>
      <w:r w:rsidR="00CF6F85" w:rsidRPr="007412C3">
        <w:rPr>
          <w:rFonts w:ascii="Times New Roman" w:hAnsi="Times New Roman" w:cs="Times New Roman"/>
          <w:bCs/>
          <w:iCs/>
        </w:rPr>
        <w:t>, место нахождения:</w:t>
      </w:r>
      <w:bookmarkEnd w:id="0"/>
      <w:r w:rsidR="00CF6F85" w:rsidRPr="007412C3">
        <w:rPr>
          <w:rFonts w:ascii="Times New Roman" w:hAnsi="Times New Roman" w:cs="Times New Roman"/>
          <w:color w:val="000000"/>
          <w:shd w:val="clear" w:color="auto" w:fill="FFFFFF"/>
        </w:rPr>
        <w:t xml:space="preserve"> 662951, </w:t>
      </w:r>
      <w:r w:rsidR="00CF6F85" w:rsidRPr="007412C3">
        <w:rPr>
          <w:rFonts w:ascii="Times New Roman" w:hAnsi="Times New Roman" w:cs="Times New Roman"/>
        </w:rPr>
        <w:t xml:space="preserve">Красноярский </w:t>
      </w:r>
      <w:proofErr w:type="spellStart"/>
      <w:r w:rsidR="00CF6F85" w:rsidRPr="007412C3">
        <w:rPr>
          <w:rFonts w:ascii="Times New Roman" w:hAnsi="Times New Roman" w:cs="Times New Roman"/>
        </w:rPr>
        <w:t>кр</w:t>
      </w:r>
      <w:proofErr w:type="spellEnd"/>
      <w:r w:rsidR="00CF6F85" w:rsidRPr="007412C3">
        <w:rPr>
          <w:rFonts w:ascii="Times New Roman" w:hAnsi="Times New Roman" w:cs="Times New Roman"/>
        </w:rPr>
        <w:t>., Курагинский р-н, г. Артемовск, ул. Ольховская, 126</w:t>
      </w:r>
      <w:r w:rsidR="00CF6F85" w:rsidRPr="007412C3">
        <w:rPr>
          <w:rFonts w:ascii="Times New Roman" w:hAnsi="Times New Roman" w:cs="Times New Roman"/>
          <w:bCs/>
          <w:iCs/>
        </w:rPr>
        <w:t xml:space="preserve">), </w:t>
      </w:r>
      <w:r w:rsidR="00CF6F85" w:rsidRPr="007412C3">
        <w:rPr>
          <w:rFonts w:ascii="Times New Roman" w:hAnsi="Times New Roman" w:cs="Times New Roman"/>
        </w:rPr>
        <w:t xml:space="preserve">именуемое в дальнейшем </w:t>
      </w:r>
      <w:r w:rsidR="00267CF2" w:rsidRPr="00267CF2">
        <w:rPr>
          <w:rFonts w:ascii="Times New Roman" w:hAnsi="Times New Roman" w:cs="Times New Roman"/>
        </w:rPr>
        <w:t xml:space="preserve">«Доверитель», </w:t>
      </w:r>
      <w:r w:rsidR="00CF6F85" w:rsidRPr="00CF6F85">
        <w:rPr>
          <w:rFonts w:ascii="Times New Roman" w:hAnsi="Times New Roman" w:cs="Times New Roman"/>
          <w:bCs/>
        </w:rPr>
        <w:t>в лице</w:t>
      </w:r>
      <w:bookmarkStart w:id="1" w:name="_Hlk74061286"/>
      <w:r w:rsidR="00CF6F85" w:rsidRPr="00CF6F85">
        <w:rPr>
          <w:rFonts w:ascii="Times New Roman" w:hAnsi="Times New Roman" w:cs="Times New Roman"/>
          <w:bCs/>
        </w:rPr>
        <w:t xml:space="preserve"> конкурсного управляющего Коробкова Дмитрия Владимировича (</w:t>
      </w:r>
      <w:r w:rsidR="00CF6F85" w:rsidRPr="00CF6F85">
        <w:rPr>
          <w:rFonts w:ascii="Times New Roman" w:hAnsi="Times New Roman" w:cs="Times New Roman"/>
          <w:bCs/>
          <w:color w:val="000000"/>
          <w:shd w:val="clear" w:color="auto" w:fill="FFFFFF"/>
        </w:rPr>
        <w:t>ИНН</w:t>
      </w:r>
      <w:r w:rsidR="00CF6F85" w:rsidRPr="007412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F6F85" w:rsidRPr="007412C3">
        <w:rPr>
          <w:rFonts w:ascii="Times New Roman" w:hAnsi="Times New Roman" w:cs="Times New Roman"/>
        </w:rPr>
        <w:t>631301140104</w:t>
      </w:r>
      <w:r w:rsidR="00CF6F85" w:rsidRPr="007412C3">
        <w:rPr>
          <w:rFonts w:ascii="Times New Roman" w:hAnsi="Times New Roman" w:cs="Times New Roman"/>
          <w:color w:val="000000"/>
          <w:shd w:val="clear" w:color="auto" w:fill="FFFFFF"/>
        </w:rPr>
        <w:t xml:space="preserve">, СНИЛС </w:t>
      </w:r>
      <w:r w:rsidR="00CF6F85" w:rsidRPr="007412C3">
        <w:rPr>
          <w:rFonts w:ascii="Times New Roman" w:hAnsi="Times New Roman" w:cs="Times New Roman"/>
        </w:rPr>
        <w:t>021-502-304 74), адрес для направления корреспонденции:</w:t>
      </w:r>
      <w:bookmarkEnd w:id="1"/>
      <w:r w:rsidR="00CF6F85" w:rsidRPr="007412C3">
        <w:rPr>
          <w:rFonts w:ascii="Times New Roman" w:hAnsi="Times New Roman" w:cs="Times New Roman"/>
        </w:rPr>
        <w:t xml:space="preserve"> 443013</w:t>
      </w:r>
      <w:r w:rsidR="00CF6F85" w:rsidRPr="007412C3">
        <w:rPr>
          <w:rFonts w:ascii="Times New Roman" w:hAnsi="Times New Roman" w:cs="Times New Roman"/>
          <w:color w:val="000000"/>
          <w:shd w:val="clear" w:color="auto" w:fill="FFFFFF"/>
        </w:rPr>
        <w:t>, г. Самара, а/я 9520</w:t>
      </w:r>
      <w:r w:rsidR="00CF6F85" w:rsidRPr="007412C3">
        <w:rPr>
          <w:rFonts w:ascii="Times New Roman" w:hAnsi="Times New Roman" w:cs="Times New Roman"/>
        </w:rPr>
        <w:t xml:space="preserve">, </w:t>
      </w:r>
      <w:bookmarkStart w:id="2" w:name="_Hlk74061352"/>
      <w:r w:rsidR="00CF6F85" w:rsidRPr="007412C3">
        <w:rPr>
          <w:rFonts w:ascii="Times New Roman" w:hAnsi="Times New Roman" w:cs="Times New Roman"/>
        </w:rPr>
        <w:t xml:space="preserve">член СРО </w:t>
      </w:r>
      <w:r w:rsidR="00002CE0">
        <w:rPr>
          <w:rFonts w:ascii="Times New Roman" w:hAnsi="Times New Roman" w:cs="Times New Roman"/>
        </w:rPr>
        <w:t>А</w:t>
      </w:r>
      <w:r w:rsidR="00CF6F85" w:rsidRPr="007412C3">
        <w:rPr>
          <w:rFonts w:ascii="Times New Roman" w:hAnsi="Times New Roman" w:cs="Times New Roman"/>
        </w:rPr>
        <w:t>ссоциация арбитражных управляющих "Паритет"  (ИНН 7701325056, ОГРН</w:t>
      </w:r>
      <w:r w:rsidR="00CF6F85" w:rsidRPr="007412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F6F85" w:rsidRPr="007412C3">
        <w:rPr>
          <w:rFonts w:ascii="Times New Roman" w:hAnsi="Times New Roman" w:cs="Times New Roman"/>
        </w:rPr>
        <w:t>1037701009565, адрес:</w:t>
      </w:r>
      <w:bookmarkEnd w:id="2"/>
      <w:r w:rsidR="00CF6F85" w:rsidRPr="007412C3">
        <w:rPr>
          <w:rFonts w:ascii="Times New Roman" w:hAnsi="Times New Roman" w:cs="Times New Roman"/>
        </w:rPr>
        <w:t xml:space="preserve"> 141206, Московская область, Пушкинский р-н, г. Пушкино, ул. 2-я Домбровская, д. 25, комн. 16), действующего на основании Решения Арбитражного суда Красноярского края от 27</w:t>
      </w:r>
      <w:r w:rsidR="00CF6F85" w:rsidRPr="007412C3">
        <w:rPr>
          <w:rFonts w:ascii="Times New Roman" w:hAnsi="Times New Roman" w:cs="Times New Roman"/>
          <w:color w:val="000000"/>
          <w:shd w:val="clear" w:color="auto" w:fill="FFFFFF"/>
        </w:rPr>
        <w:t xml:space="preserve">.08.2018 дело № А33-18760/2017 </w:t>
      </w:r>
      <w:r w:rsidR="00CF6F85" w:rsidRPr="00267CF2">
        <w:rPr>
          <w:rFonts w:ascii="Times New Roman" w:hAnsi="Times New Roman" w:cs="Times New Roman"/>
        </w:rPr>
        <w:t xml:space="preserve"> </w:t>
      </w:r>
      <w:r w:rsidR="00267CF2" w:rsidRPr="00267CF2">
        <w:rPr>
          <w:rFonts w:ascii="Times New Roman" w:hAnsi="Times New Roman" w:cs="Times New Roman"/>
        </w:rPr>
        <w:t>(далее – Конкурсный управляющий)</w:t>
      </w:r>
      <w:r w:rsidR="00B403DF" w:rsidRPr="00267CF2">
        <w:rPr>
          <w:rFonts w:ascii="Times New Roman" w:hAnsi="Times New Roman"/>
          <w:sz w:val="24"/>
          <w:szCs w:val="24"/>
        </w:rPr>
        <w:t xml:space="preserve">, </w:t>
      </w:r>
      <w:r w:rsidR="000F160F" w:rsidRPr="00267CF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</w:t>
      </w:r>
      <w:r w:rsidR="0051010B" w:rsidRPr="00FE45F0">
        <w:rPr>
          <w:rFonts w:ascii="Times New Roman" w:hAnsi="Times New Roman" w:cs="Times New Roman"/>
        </w:rPr>
        <w:t>посредством публичного предложения</w:t>
      </w:r>
      <w:r w:rsidR="00B55898">
        <w:rPr>
          <w:rFonts w:ascii="Times New Roman" w:hAnsi="Times New Roman" w:cs="Times New Roman"/>
        </w:rPr>
        <w:t xml:space="preserve"> (далее – ТППП)</w:t>
      </w:r>
      <w:r w:rsidR="000F160F" w:rsidRPr="00267C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2417299B" w:rsidR="00FD03EB" w:rsidRDefault="009D06DE" w:rsidP="009D06D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50989217"/>
      <w:r>
        <w:rPr>
          <w:rFonts w:ascii="Times New Roman" w:hAnsi="Times New Roman"/>
          <w:sz w:val="24"/>
          <w:szCs w:val="24"/>
        </w:rPr>
        <w:t xml:space="preserve">          </w:t>
      </w:r>
      <w:r w:rsidR="008F7D4A" w:rsidRPr="008F7D4A">
        <w:rPr>
          <w:rFonts w:ascii="Times New Roman" w:hAnsi="Times New Roman"/>
          <w:sz w:val="24"/>
          <w:szCs w:val="24"/>
        </w:rPr>
        <w:t>Предмет</w:t>
      </w:r>
      <w:bookmarkEnd w:id="3"/>
      <w:r w:rsidR="00B55898" w:rsidRPr="00B55898">
        <w:rPr>
          <w:rFonts w:ascii="Times New Roman" w:hAnsi="Times New Roman"/>
          <w:sz w:val="24"/>
          <w:szCs w:val="24"/>
        </w:rPr>
        <w:t xml:space="preserve"> </w:t>
      </w:r>
      <w:r w:rsidR="00B55898">
        <w:rPr>
          <w:rFonts w:ascii="Times New Roman" w:hAnsi="Times New Roman"/>
          <w:sz w:val="24"/>
          <w:szCs w:val="24"/>
        </w:rPr>
        <w:t>Торгов</w:t>
      </w:r>
      <w:r w:rsidR="00B55898" w:rsidRPr="00B55898">
        <w:rPr>
          <w:rFonts w:ascii="Times New Roman" w:hAnsi="Times New Roman"/>
          <w:sz w:val="24"/>
          <w:szCs w:val="24"/>
        </w:rPr>
        <w:t>:</w:t>
      </w:r>
      <w:r w:rsidR="008C03A1" w:rsidRPr="008F7D4A">
        <w:rPr>
          <w:rFonts w:ascii="Times New Roman" w:hAnsi="Times New Roman"/>
          <w:sz w:val="24"/>
          <w:szCs w:val="24"/>
        </w:rPr>
        <w:t xml:space="preserve"> </w:t>
      </w:r>
    </w:p>
    <w:p w14:paraId="5787E76A" w14:textId="27943758" w:rsidR="009D06DE" w:rsidRDefault="00DA4D42" w:rsidP="0016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" w:name="_Hlk75353556"/>
      <w:r w:rsidRPr="00CC61A1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B55898" w:rsidRPr="00CC61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5898" w:rsidRPr="009D06DE">
        <w:rPr>
          <w:rFonts w:ascii="Times New Roman" w:hAnsi="Times New Roman" w:cs="Times New Roman"/>
          <w:sz w:val="24"/>
          <w:szCs w:val="24"/>
        </w:rPr>
        <w:t xml:space="preserve">: </w:t>
      </w:r>
      <w:bookmarkEnd w:id="4"/>
      <w:r w:rsidR="001607EB" w:rsidRPr="007412C3">
        <w:rPr>
          <w:rFonts w:ascii="Times New Roman" w:eastAsia="Calibri" w:hAnsi="Times New Roman" w:cs="Times New Roman"/>
        </w:rPr>
        <w:t xml:space="preserve">Техногенные отвалы, в объеме </w:t>
      </w:r>
      <w:r w:rsidR="001607EB" w:rsidRPr="007412C3">
        <w:rPr>
          <w:rFonts w:ascii="Times New Roman" w:eastAsia="Calibri" w:hAnsi="Times New Roman" w:cs="Times New Roman"/>
          <w:b/>
          <w:bCs/>
        </w:rPr>
        <w:t>379 580</w:t>
      </w:r>
      <w:r w:rsidR="001607EB" w:rsidRPr="007412C3">
        <w:rPr>
          <w:rFonts w:ascii="Times New Roman" w:eastAsia="Calibri" w:hAnsi="Times New Roman" w:cs="Times New Roman"/>
        </w:rPr>
        <w:t xml:space="preserve"> куб. м, согласно Отчету о выполнении комплекса маркшейдерских работ на месторождении россыпного золота </w:t>
      </w:r>
      <w:r w:rsidR="00AD25C9">
        <w:rPr>
          <w:rFonts w:ascii="Times New Roman" w:eastAsia="Calibri" w:hAnsi="Times New Roman" w:cs="Times New Roman"/>
        </w:rPr>
        <w:t>р.</w:t>
      </w:r>
      <w:r w:rsidR="001607EB" w:rsidRPr="007412C3">
        <w:rPr>
          <w:rFonts w:ascii="Times New Roman" w:eastAsia="Calibri" w:hAnsi="Times New Roman" w:cs="Times New Roman"/>
        </w:rPr>
        <w:t xml:space="preserve"> </w:t>
      </w:r>
      <w:proofErr w:type="spellStart"/>
      <w:r w:rsidR="001607EB" w:rsidRPr="007412C3">
        <w:rPr>
          <w:rFonts w:ascii="Times New Roman" w:eastAsia="Calibri" w:hAnsi="Times New Roman" w:cs="Times New Roman"/>
        </w:rPr>
        <w:t>Тинсук</w:t>
      </w:r>
      <w:proofErr w:type="spellEnd"/>
      <w:r w:rsidR="001607EB" w:rsidRPr="007412C3">
        <w:rPr>
          <w:rFonts w:ascii="Times New Roman" w:eastAsia="Calibri" w:hAnsi="Times New Roman" w:cs="Times New Roman"/>
        </w:rPr>
        <w:t xml:space="preserve">, Отчету по технологическому опробованию техногенных образований от 11.11.2019г. </w:t>
      </w:r>
      <w:r w:rsidR="001607EB">
        <w:rPr>
          <w:rFonts w:ascii="Times New Roman" w:eastAsia="Calibri" w:hAnsi="Times New Roman" w:cs="Times New Roman"/>
        </w:rPr>
        <w:t xml:space="preserve"> </w:t>
      </w:r>
      <w:r w:rsidR="001607EB" w:rsidRPr="007412C3">
        <w:rPr>
          <w:rFonts w:ascii="Times New Roman" w:eastAsia="Calibri" w:hAnsi="Times New Roman" w:cs="Times New Roman"/>
        </w:rPr>
        <w:t xml:space="preserve">Технологическая </w:t>
      </w:r>
      <w:proofErr w:type="spellStart"/>
      <w:r w:rsidR="001607EB" w:rsidRPr="007412C3">
        <w:rPr>
          <w:rFonts w:ascii="Times New Roman" w:eastAsia="Calibri" w:hAnsi="Times New Roman" w:cs="Times New Roman"/>
        </w:rPr>
        <w:t>эфельная</w:t>
      </w:r>
      <w:proofErr w:type="spellEnd"/>
      <w:r w:rsidR="001607EB" w:rsidRPr="007412C3">
        <w:rPr>
          <w:rFonts w:ascii="Times New Roman" w:eastAsia="Calibri" w:hAnsi="Times New Roman" w:cs="Times New Roman"/>
        </w:rPr>
        <w:t xml:space="preserve"> фракция, в объеме </w:t>
      </w:r>
      <w:r w:rsidR="001607EB" w:rsidRPr="007412C3">
        <w:rPr>
          <w:rFonts w:ascii="Times New Roman" w:eastAsia="Calibri" w:hAnsi="Times New Roman" w:cs="Times New Roman"/>
          <w:b/>
          <w:bCs/>
        </w:rPr>
        <w:t>573 614</w:t>
      </w:r>
      <w:r w:rsidR="001607EB" w:rsidRPr="007412C3">
        <w:rPr>
          <w:rFonts w:ascii="Times New Roman" w:eastAsia="Calibri" w:hAnsi="Times New Roman" w:cs="Times New Roman"/>
        </w:rPr>
        <w:t xml:space="preserve"> куб. м, согласно Отчету о выполнении комплекса маркшейдерских работ на месторождении россыпного золота р</w:t>
      </w:r>
      <w:r w:rsidR="00AD25C9">
        <w:rPr>
          <w:rFonts w:ascii="Times New Roman" w:eastAsia="Calibri" w:hAnsi="Times New Roman" w:cs="Times New Roman"/>
        </w:rPr>
        <w:t>.</w:t>
      </w:r>
      <w:r w:rsidR="001607EB" w:rsidRPr="007412C3">
        <w:rPr>
          <w:rFonts w:ascii="Times New Roman" w:eastAsia="Calibri" w:hAnsi="Times New Roman" w:cs="Times New Roman"/>
        </w:rPr>
        <w:t xml:space="preserve"> </w:t>
      </w:r>
      <w:proofErr w:type="spellStart"/>
      <w:r w:rsidR="001607EB" w:rsidRPr="007412C3">
        <w:rPr>
          <w:rFonts w:ascii="Times New Roman" w:eastAsia="Calibri" w:hAnsi="Times New Roman" w:cs="Times New Roman"/>
        </w:rPr>
        <w:t>Тинсук</w:t>
      </w:r>
      <w:proofErr w:type="spellEnd"/>
      <w:r w:rsidR="001607EB" w:rsidRPr="007412C3">
        <w:rPr>
          <w:rFonts w:ascii="Times New Roman" w:eastAsia="Calibri" w:hAnsi="Times New Roman" w:cs="Times New Roman"/>
        </w:rPr>
        <w:t xml:space="preserve">, Отчету по технологическому опробованию техногенных образований от 11.11.2019г. </w:t>
      </w:r>
      <w:r w:rsidR="009D06DE" w:rsidRPr="009D0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(далее – НЦ) </w:t>
      </w:r>
      <w:r w:rsidR="00CF6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65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F6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000 000,0</w:t>
      </w:r>
      <w:r w:rsidR="0049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06DE" w:rsidRPr="009D0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61B4B05D" w14:textId="77777777" w:rsidR="00090E28" w:rsidRDefault="00C6510A" w:rsidP="00090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</w:t>
      </w:r>
      <w:r w:rsidR="00090E28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090E28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(800) 777-57-57.</w:t>
      </w:r>
      <w:r w:rsidR="00090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54AB53" w14:textId="2DF81D83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 ЭТП (далее – Оператор) обеспечивает проведение ТППП на ЭТП, в соответствии с </w:t>
      </w:r>
      <w:bookmarkStart w:id="5" w:name="_Hlk746691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4269DEBB" w14:textId="3BE3CD36" w:rsidR="00CC61A1" w:rsidRPr="001735FB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Начало приема</w:t>
      </w:r>
      <w:r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ТППП </w:t>
      </w:r>
      <w:r w:rsidRPr="00173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53A1C" w:rsidRPr="00173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0078" w:rsidRPr="00173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173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82B75" w:rsidRPr="00173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53A1C" w:rsidRPr="00173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73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.2022 </w:t>
      </w:r>
      <w:r w:rsidRPr="001735F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F0BA8" w:rsidRPr="001735FB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1735FB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(МСК). </w:t>
      </w:r>
    </w:p>
    <w:p w14:paraId="1ACB1CE1" w14:textId="0549DFAB" w:rsidR="00C91C08" w:rsidRPr="001735FB" w:rsidRDefault="00C6510A" w:rsidP="00C91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5FB">
        <w:rPr>
          <w:rFonts w:ascii="Times New Roman" w:hAnsi="Times New Roman" w:cs="Times New Roman"/>
          <w:color w:val="000000"/>
          <w:sz w:val="24"/>
          <w:szCs w:val="24"/>
        </w:rPr>
        <w:t>Прием заявок и величина снижения</w:t>
      </w:r>
      <w:r w:rsidR="00CC61A1" w:rsidRPr="001735FB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173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1A1" w:rsidRPr="00173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Лоту 1 </w:t>
      </w:r>
      <w:r w:rsidRPr="001735FB">
        <w:rPr>
          <w:rFonts w:ascii="Times New Roman" w:hAnsi="Times New Roman" w:cs="Times New Roman"/>
          <w:color w:val="000000"/>
          <w:sz w:val="24"/>
          <w:szCs w:val="24"/>
        </w:rPr>
        <w:t xml:space="preserve">в каждом периоде составляет: в 1-ом периоде – </w:t>
      </w:r>
      <w:r w:rsidR="00090E28" w:rsidRPr="001735F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735F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CC61A1" w:rsidRPr="001735F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735FB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CC61A1" w:rsidRPr="001735FB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735FB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НЦ; со 2-го по</w:t>
      </w:r>
      <w:r w:rsidR="00CC61A1" w:rsidRPr="00173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5C9" w:rsidRPr="001735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735FB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</w:t>
      </w:r>
      <w:r w:rsidR="00AD25C9" w:rsidRPr="001735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735F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на </w:t>
      </w:r>
      <w:r w:rsidR="00AD25C9" w:rsidRPr="001735F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1735FB">
        <w:rPr>
          <w:rFonts w:ascii="Times New Roman" w:hAnsi="Times New Roman" w:cs="Times New Roman"/>
          <w:color w:val="000000"/>
          <w:sz w:val="24"/>
          <w:szCs w:val="24"/>
        </w:rPr>
        <w:t>% от НЦ первого периода ТППП</w:t>
      </w:r>
      <w:r w:rsidR="00C91C08" w:rsidRPr="001735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25C9" w:rsidRPr="001735F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течении 3 календарных дней на 9-м периоде на 1% от НЦ первого периода ТППП и в течении 3 календарных дней на 10-м периоде на 0,5% от НЦ первого периода ТППП,  </w:t>
      </w:r>
      <w:r w:rsidR="00C91C08" w:rsidRPr="001735FB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минимальная цена продажи устанавливается в размере </w:t>
      </w:r>
      <w:r w:rsidR="00AD25C9" w:rsidRPr="001735FB">
        <w:rPr>
          <w:rFonts w:ascii="Times New Roman" w:hAnsi="Times New Roman" w:cs="Times New Roman"/>
          <w:b/>
          <w:bCs/>
          <w:color w:val="000000"/>
        </w:rPr>
        <w:t>500 000,0</w:t>
      </w:r>
      <w:r w:rsidR="00C91C08" w:rsidRPr="001735F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91C08" w:rsidRPr="00173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494151E1" w14:textId="2B0CDE47" w:rsidR="003F0BA8" w:rsidRDefault="003F0BA8" w:rsidP="00C91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735FB">
        <w:rPr>
          <w:rFonts w:ascii="Times New Roman" w:hAnsi="Times New Roman" w:cs="Times New Roman"/>
          <w:b/>
          <w:bCs/>
          <w:color w:val="000000"/>
        </w:rPr>
        <w:t>Окончание приема заявок</w:t>
      </w:r>
      <w:r w:rsidR="00136A94" w:rsidRPr="001735FB">
        <w:rPr>
          <w:rFonts w:ascii="Times New Roman" w:hAnsi="Times New Roman" w:cs="Times New Roman"/>
          <w:b/>
          <w:bCs/>
          <w:color w:val="000000"/>
        </w:rPr>
        <w:t xml:space="preserve"> по</w:t>
      </w:r>
      <w:r w:rsidRPr="001735FB">
        <w:rPr>
          <w:rFonts w:ascii="Times New Roman" w:hAnsi="Times New Roman" w:cs="Times New Roman"/>
          <w:b/>
          <w:bCs/>
          <w:color w:val="000000"/>
        </w:rPr>
        <w:t xml:space="preserve">: Лоту 1 </w:t>
      </w:r>
      <w:r w:rsidR="00382B75" w:rsidRPr="001735FB">
        <w:rPr>
          <w:rFonts w:ascii="Times New Roman" w:hAnsi="Times New Roman" w:cs="Times New Roman"/>
          <w:b/>
          <w:bCs/>
          <w:color w:val="000000"/>
        </w:rPr>
        <w:t>–</w:t>
      </w:r>
      <w:r w:rsidR="00136A94" w:rsidRPr="001735F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44481" w:rsidRPr="001735FB">
        <w:rPr>
          <w:rFonts w:ascii="Times New Roman" w:hAnsi="Times New Roman" w:cs="Times New Roman"/>
          <w:b/>
          <w:bCs/>
          <w:color w:val="000000"/>
        </w:rPr>
        <w:t>22.01.2023</w:t>
      </w:r>
      <w:r w:rsidR="00136A94" w:rsidRPr="001735F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36A94" w:rsidRPr="001735FB">
        <w:rPr>
          <w:rFonts w:ascii="Times New Roman" w:hAnsi="Times New Roman" w:cs="Times New Roman"/>
          <w:color w:val="000000"/>
        </w:rPr>
        <w:t xml:space="preserve">до </w:t>
      </w:r>
      <w:r w:rsidR="00B03AF1" w:rsidRPr="001735FB">
        <w:rPr>
          <w:rFonts w:ascii="Times New Roman" w:hAnsi="Times New Roman" w:cs="Times New Roman"/>
          <w:color w:val="000000"/>
        </w:rPr>
        <w:t>17</w:t>
      </w:r>
      <w:r w:rsidR="00136A94" w:rsidRPr="001735FB">
        <w:rPr>
          <w:rFonts w:ascii="Times New Roman" w:hAnsi="Times New Roman" w:cs="Times New Roman"/>
          <w:color w:val="000000"/>
        </w:rPr>
        <w:t xml:space="preserve"> час. 00 мин. (МСК)</w:t>
      </w:r>
      <w:r w:rsidR="00732E10" w:rsidRPr="001735FB">
        <w:rPr>
          <w:rFonts w:ascii="Times New Roman" w:hAnsi="Times New Roman" w:cs="Times New Roman"/>
          <w:color w:val="000000"/>
        </w:rPr>
        <w:t>.</w:t>
      </w:r>
    </w:p>
    <w:p w14:paraId="28F9D7B3" w14:textId="77777777" w:rsidR="00AF73A2" w:rsidRPr="00F516C4" w:rsidRDefault="00AF73A2" w:rsidP="00AF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Заявки на участие в Торгах, поступившие в течение определенного периода проведения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F5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C0C39" w14:textId="77777777" w:rsidR="00C6510A" w:rsidRPr="00EE36E6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AD8FBA" w14:textId="77777777" w:rsidR="00C6510A" w:rsidRPr="00642F81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</w:p>
    <w:p w14:paraId="586FD0C9" w14:textId="65779FD1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</w:t>
      </w:r>
      <w:r w:rsidRPr="00FD5D87">
        <w:rPr>
          <w:rFonts w:ascii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извещении внести задаток путем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перечисления денежных средств на расчетный счет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 для зачисления задатков ОТ: получатель платежа - АО «Российский аукционный дом» (ИНН 7838430413, КПП 783801001): р/с </w:t>
      </w:r>
      <w:r w:rsidR="00090E28" w:rsidRPr="00AC570F">
        <w:rPr>
          <w:rFonts w:ascii="Times New Roman" w:hAnsi="Times New Roman" w:cs="Times New Roman"/>
          <w:sz w:val="24"/>
          <w:szCs w:val="24"/>
        </w:rPr>
        <w:t xml:space="preserve"> 40702810355000036459; </w:t>
      </w:r>
      <w:r w:rsidR="00090E28">
        <w:rPr>
          <w:rFonts w:ascii="Times New Roman" w:hAnsi="Times New Roman" w:cs="Times New Roman"/>
          <w:sz w:val="24"/>
          <w:szCs w:val="24"/>
        </w:rPr>
        <w:t xml:space="preserve">в </w:t>
      </w:r>
      <w:r w:rsidR="00090E28" w:rsidRPr="00AC570F">
        <w:rPr>
          <w:rFonts w:ascii="Times New Roman" w:hAnsi="Times New Roman" w:cs="Times New Roman"/>
          <w:sz w:val="24"/>
          <w:szCs w:val="24"/>
        </w:rPr>
        <w:t>СЕВЕРО-ЗАПАДН</w:t>
      </w:r>
      <w:r w:rsidR="00090E28">
        <w:rPr>
          <w:rFonts w:ascii="Times New Roman" w:hAnsi="Times New Roman" w:cs="Times New Roman"/>
          <w:sz w:val="24"/>
          <w:szCs w:val="24"/>
        </w:rPr>
        <w:t>ОМ</w:t>
      </w:r>
      <w:r w:rsidR="00090E28" w:rsidRPr="00AC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E28" w:rsidRPr="00AC570F">
        <w:rPr>
          <w:rFonts w:ascii="Times New Roman" w:hAnsi="Times New Roman" w:cs="Times New Roman"/>
          <w:sz w:val="24"/>
          <w:szCs w:val="24"/>
        </w:rPr>
        <w:t>БАНК</w:t>
      </w:r>
      <w:r w:rsidR="00090E2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90E28" w:rsidRPr="00AC570F">
        <w:rPr>
          <w:rFonts w:ascii="Times New Roman" w:hAnsi="Times New Roman" w:cs="Times New Roman"/>
          <w:sz w:val="24"/>
          <w:szCs w:val="24"/>
        </w:rPr>
        <w:t xml:space="preserve"> ПАО СБЕРБАНК, БИК</w:t>
      </w:r>
      <w:r w:rsidR="00090E28">
        <w:rPr>
          <w:rFonts w:ascii="Times New Roman" w:hAnsi="Times New Roman" w:cs="Times New Roman"/>
          <w:sz w:val="24"/>
          <w:szCs w:val="24"/>
        </w:rPr>
        <w:t xml:space="preserve"> </w:t>
      </w:r>
      <w:r w:rsidR="00090E28" w:rsidRPr="00AC570F">
        <w:rPr>
          <w:rFonts w:ascii="Times New Roman" w:hAnsi="Times New Roman" w:cs="Times New Roman"/>
          <w:sz w:val="24"/>
          <w:szCs w:val="24"/>
        </w:rPr>
        <w:t>044030653, к/с 30101810500000000653.</w:t>
      </w:r>
      <w:r w:rsidR="00090E28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указывать: </w:t>
      </w:r>
      <w:r w:rsidR="00090E28" w:rsidRPr="00E903BE">
        <w:rPr>
          <w:rFonts w:ascii="Times New Roman" w:hAnsi="Times New Roman" w:cs="Times New Roman"/>
          <w:sz w:val="24"/>
          <w:szCs w:val="24"/>
        </w:rPr>
        <w:t>№л/с_______</w:t>
      </w:r>
      <w:r w:rsidR="00090E28">
        <w:rPr>
          <w:rFonts w:ascii="Times New Roman" w:hAnsi="Times New Roman" w:cs="Times New Roman"/>
          <w:sz w:val="24"/>
          <w:szCs w:val="24"/>
        </w:rPr>
        <w:t>.</w:t>
      </w:r>
      <w:r w:rsidR="00090E28" w:rsidRPr="00E903BE">
        <w:rPr>
          <w:rFonts w:ascii="Times New Roman" w:hAnsi="Times New Roman" w:cs="Times New Roman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</w:t>
      </w:r>
      <w:r w:rsidR="00090E28">
        <w:rPr>
          <w:rFonts w:ascii="Times New Roman" w:hAnsi="Times New Roman" w:cs="Times New Roman"/>
          <w:sz w:val="24"/>
          <w:szCs w:val="24"/>
        </w:rPr>
        <w:t xml:space="preserve">. 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54A9A687" w14:textId="496E1A34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</w:t>
      </w:r>
      <w:r w:rsidRPr="000A7101">
        <w:rPr>
          <w:rFonts w:ascii="Times New Roman" w:hAnsi="Times New Roman" w:cs="Times New Roman"/>
          <w:color w:val="000000"/>
          <w:sz w:val="24"/>
          <w:szCs w:val="24"/>
        </w:rPr>
        <w:t xml:space="preserve">ТППП составляет </w:t>
      </w:r>
      <w:r w:rsidR="00E8796F" w:rsidRPr="000A7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0A7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 w:rsidRPr="000A7101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лота, </w:t>
      </w:r>
      <w:bookmarkStart w:id="6" w:name="_Hlk74669089"/>
      <w:r>
        <w:rPr>
          <w:rFonts w:ascii="Times New Roman" w:hAnsi="Times New Roman" w:cs="Times New Roman"/>
          <w:color w:val="000000"/>
          <w:sz w:val="24"/>
          <w:szCs w:val="24"/>
        </w:rPr>
        <w:t>установленной для соответствующего периода ТППП</w:t>
      </w:r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0B667E62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ТППП (далее - Договор), и договором о задатке можно ознакомиться на ЭТП, ЕФРСБ.</w:t>
      </w:r>
    </w:p>
    <w:p w14:paraId="760B3A4F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 окончания срока подачи заявок на участие, направив об этом уведомление Оператору.</w:t>
      </w:r>
    </w:p>
    <w:p w14:paraId="27C8D832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ТППП.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F1AB46E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E88B7A1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7DF962E4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6353C900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2052EEBA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дней с даты подписания протокола о результатах ТППП направляет Победителю торгов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89D145D" w14:textId="77777777" w:rsidR="00C6510A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торгов задатка засчитывается в счет цены приобретенного лота</w:t>
      </w:r>
    </w:p>
    <w:p w14:paraId="0E015453" w14:textId="77777777" w:rsidR="0076583C" w:rsidRPr="00992F34" w:rsidRDefault="00C6510A" w:rsidP="00992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2F34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 w:rsidRPr="00992F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F5421A0" w14:textId="1D6B2830" w:rsidR="00992F34" w:rsidRPr="00A4532F" w:rsidRDefault="00C6510A" w:rsidP="00992F34">
      <w:pPr>
        <w:pStyle w:val="af0"/>
        <w:spacing w:beforeAutospacing="0" w:afterAutospacing="0"/>
        <w:ind w:left="15" w:right="105"/>
        <w:jc w:val="both"/>
      </w:pPr>
      <w:r w:rsidRPr="00002CE0">
        <w:rPr>
          <w:color w:val="000000"/>
        </w:rPr>
        <w:lastRenderedPageBreak/>
        <w:t xml:space="preserve">получатель платежа - </w:t>
      </w:r>
      <w:r w:rsidRPr="00002CE0">
        <w:rPr>
          <w:b/>
          <w:bCs/>
          <w:color w:val="000000"/>
        </w:rPr>
        <w:t>ООО «</w:t>
      </w:r>
      <w:r w:rsidR="00BE4AD6" w:rsidRPr="00002CE0">
        <w:rPr>
          <w:b/>
          <w:bCs/>
          <w:color w:val="000000"/>
          <w:shd w:val="clear" w:color="auto" w:fill="FFFFFF"/>
        </w:rPr>
        <w:t>Золотодобывающая компания «П</w:t>
      </w:r>
      <w:r w:rsidR="00002CE0" w:rsidRPr="00002CE0">
        <w:rPr>
          <w:b/>
          <w:bCs/>
          <w:color w:val="000000"/>
          <w:shd w:val="clear" w:color="auto" w:fill="FFFFFF"/>
        </w:rPr>
        <w:t>ИК</w:t>
      </w:r>
      <w:r w:rsidR="00BE4AD6" w:rsidRPr="00002CE0">
        <w:rPr>
          <w:b/>
          <w:bCs/>
          <w:color w:val="000000"/>
          <w:shd w:val="clear" w:color="auto" w:fill="FFFFFF"/>
        </w:rPr>
        <w:t>»</w:t>
      </w:r>
      <w:r w:rsidRPr="00002CE0">
        <w:rPr>
          <w:b/>
          <w:bCs/>
          <w:color w:val="000000"/>
        </w:rPr>
        <w:t>,</w:t>
      </w:r>
      <w:r w:rsidRPr="00002CE0">
        <w:rPr>
          <w:color w:val="000000"/>
        </w:rPr>
        <w:t xml:space="preserve"> </w:t>
      </w:r>
      <w:r w:rsidR="00BE4AD6" w:rsidRPr="00002CE0">
        <w:t>ф-л «Нижегородский» АО "Альфа -Банк"</w:t>
      </w:r>
      <w:r w:rsidR="00992F34" w:rsidRPr="00002CE0">
        <w:t xml:space="preserve">, </w:t>
      </w:r>
      <w:r w:rsidR="00992F34" w:rsidRPr="00002CE0">
        <w:rPr>
          <w:color w:val="000000"/>
        </w:rPr>
        <w:t>БИК</w:t>
      </w:r>
      <w:r w:rsidR="00BE4AD6" w:rsidRPr="00002CE0">
        <w:rPr>
          <w:color w:val="000000"/>
        </w:rPr>
        <w:t xml:space="preserve"> </w:t>
      </w:r>
      <w:r w:rsidR="00BE4AD6" w:rsidRPr="00002CE0">
        <w:t>042202824</w:t>
      </w:r>
      <w:r w:rsidR="00992F34" w:rsidRPr="00002CE0">
        <w:t xml:space="preserve">, </w:t>
      </w:r>
      <w:r w:rsidR="00992F34" w:rsidRPr="00002CE0">
        <w:rPr>
          <w:color w:val="000000"/>
        </w:rPr>
        <w:t>Кор. счет</w:t>
      </w:r>
      <w:r w:rsidR="00992F34" w:rsidRPr="00002CE0">
        <w:t>, спец/счет должника №</w:t>
      </w:r>
      <w:r w:rsidR="00BE4AD6" w:rsidRPr="00002CE0">
        <w:t>40702810729180015524</w:t>
      </w:r>
      <w:r w:rsidR="00992F34" w:rsidRPr="00002CE0">
        <w:t>.</w:t>
      </w:r>
    </w:p>
    <w:p w14:paraId="2D22EF81" w14:textId="6174FDEB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C7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304AF8CA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47371774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</w:p>
    <w:p w14:paraId="278B8E37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FDB9BFD" w14:textId="77777777" w:rsidR="00C6510A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548035A" w14:textId="619949C6" w:rsidR="0076583C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4CD">
        <w:rPr>
          <w:rFonts w:ascii="Times New Roman" w:hAnsi="Times New Roman" w:cs="Times New Roman"/>
          <w:sz w:val="24"/>
          <w:szCs w:val="24"/>
        </w:rPr>
        <w:t xml:space="preserve">Ознакомление с документацией на имущество производится ОТ в рабочие дни по адресу: </w:t>
      </w:r>
    </w:p>
    <w:p w14:paraId="50B01495" w14:textId="5FABD3A6" w:rsidR="0076583C" w:rsidRDefault="0076583C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Красноярск, ул. Парижской Коммуны, д.39А, оф. 413. </w:t>
      </w:r>
      <w:bookmarkStart w:id="7" w:name="_Hlk4806793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тел.+7(991)374-84-91,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154DC1" w14:textId="479B608C" w:rsidR="00C6510A" w:rsidRPr="00E12FAC" w:rsidRDefault="00C6510A" w:rsidP="008E2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10A" w:rsidRPr="00E12FAC" w:rsidSect="004B505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635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2CE0"/>
    <w:rsid w:val="000065DE"/>
    <w:rsid w:val="00011B7C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0E28"/>
    <w:rsid w:val="000930F3"/>
    <w:rsid w:val="00096E7E"/>
    <w:rsid w:val="00097CA0"/>
    <w:rsid w:val="000A3C51"/>
    <w:rsid w:val="000A710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35B8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36A94"/>
    <w:rsid w:val="001456E3"/>
    <w:rsid w:val="001477E8"/>
    <w:rsid w:val="00153215"/>
    <w:rsid w:val="001607EB"/>
    <w:rsid w:val="001657E2"/>
    <w:rsid w:val="001660F9"/>
    <w:rsid w:val="0017237A"/>
    <w:rsid w:val="001735FB"/>
    <w:rsid w:val="001743C2"/>
    <w:rsid w:val="0018455B"/>
    <w:rsid w:val="001960EE"/>
    <w:rsid w:val="00197AC1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27544"/>
    <w:rsid w:val="0022794D"/>
    <w:rsid w:val="00232CAA"/>
    <w:rsid w:val="00233F0B"/>
    <w:rsid w:val="00244E0F"/>
    <w:rsid w:val="0025061B"/>
    <w:rsid w:val="002558D6"/>
    <w:rsid w:val="002656B6"/>
    <w:rsid w:val="00266E0F"/>
    <w:rsid w:val="00267CF2"/>
    <w:rsid w:val="002737DA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03A50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44481"/>
    <w:rsid w:val="003521C1"/>
    <w:rsid w:val="003606C8"/>
    <w:rsid w:val="00362902"/>
    <w:rsid w:val="003752F0"/>
    <w:rsid w:val="00375DEF"/>
    <w:rsid w:val="00377023"/>
    <w:rsid w:val="00382B75"/>
    <w:rsid w:val="00387E60"/>
    <w:rsid w:val="00396672"/>
    <w:rsid w:val="003979E8"/>
    <w:rsid w:val="003A16E5"/>
    <w:rsid w:val="003A45CE"/>
    <w:rsid w:val="003B2D37"/>
    <w:rsid w:val="003B3D62"/>
    <w:rsid w:val="003C0C02"/>
    <w:rsid w:val="003C22DD"/>
    <w:rsid w:val="003E373B"/>
    <w:rsid w:val="003E54AD"/>
    <w:rsid w:val="003F0BA8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381F"/>
    <w:rsid w:val="00453A1C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96642"/>
    <w:rsid w:val="004A31E1"/>
    <w:rsid w:val="004A554B"/>
    <w:rsid w:val="004B2F30"/>
    <w:rsid w:val="004B505F"/>
    <w:rsid w:val="004C431E"/>
    <w:rsid w:val="004C52C6"/>
    <w:rsid w:val="004C5BC4"/>
    <w:rsid w:val="004D0358"/>
    <w:rsid w:val="004D5BE5"/>
    <w:rsid w:val="004E1DD2"/>
    <w:rsid w:val="004E3835"/>
    <w:rsid w:val="004F0940"/>
    <w:rsid w:val="00501A55"/>
    <w:rsid w:val="00503D68"/>
    <w:rsid w:val="00507973"/>
    <w:rsid w:val="0051010B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64FF0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32EC7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E0999"/>
    <w:rsid w:val="006E6020"/>
    <w:rsid w:val="006E6610"/>
    <w:rsid w:val="006F3E82"/>
    <w:rsid w:val="0070066C"/>
    <w:rsid w:val="0070121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2E10"/>
    <w:rsid w:val="007450FD"/>
    <w:rsid w:val="00752BC2"/>
    <w:rsid w:val="0075350F"/>
    <w:rsid w:val="00755267"/>
    <w:rsid w:val="00755D94"/>
    <w:rsid w:val="00756D26"/>
    <w:rsid w:val="0076583C"/>
    <w:rsid w:val="007679DC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26869"/>
    <w:rsid w:val="00831B50"/>
    <w:rsid w:val="00833D0C"/>
    <w:rsid w:val="0083534C"/>
    <w:rsid w:val="008436BF"/>
    <w:rsid w:val="00847D0A"/>
    <w:rsid w:val="008522DC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B3D14"/>
    <w:rsid w:val="008C03A1"/>
    <w:rsid w:val="008C048B"/>
    <w:rsid w:val="008C2144"/>
    <w:rsid w:val="008D3C7B"/>
    <w:rsid w:val="008D5838"/>
    <w:rsid w:val="008D6C70"/>
    <w:rsid w:val="008E0840"/>
    <w:rsid w:val="008E15CF"/>
    <w:rsid w:val="008E2BD9"/>
    <w:rsid w:val="008E46E0"/>
    <w:rsid w:val="008F606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772A7"/>
    <w:rsid w:val="00982716"/>
    <w:rsid w:val="00983D89"/>
    <w:rsid w:val="009860A0"/>
    <w:rsid w:val="00990E5B"/>
    <w:rsid w:val="00992F34"/>
    <w:rsid w:val="00993C49"/>
    <w:rsid w:val="009A42B8"/>
    <w:rsid w:val="009B182D"/>
    <w:rsid w:val="009B33B6"/>
    <w:rsid w:val="009B7CBF"/>
    <w:rsid w:val="009C6500"/>
    <w:rsid w:val="009D06DE"/>
    <w:rsid w:val="009D26C4"/>
    <w:rsid w:val="009D6766"/>
    <w:rsid w:val="009D6BAB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825FC"/>
    <w:rsid w:val="00A86F71"/>
    <w:rsid w:val="00A90B80"/>
    <w:rsid w:val="00A944EA"/>
    <w:rsid w:val="00A94905"/>
    <w:rsid w:val="00AA2014"/>
    <w:rsid w:val="00AA71CE"/>
    <w:rsid w:val="00AC6FD2"/>
    <w:rsid w:val="00AD1134"/>
    <w:rsid w:val="00AD25C9"/>
    <w:rsid w:val="00AD7975"/>
    <w:rsid w:val="00AD79CD"/>
    <w:rsid w:val="00AF2C93"/>
    <w:rsid w:val="00AF3025"/>
    <w:rsid w:val="00AF44DF"/>
    <w:rsid w:val="00AF5312"/>
    <w:rsid w:val="00AF604F"/>
    <w:rsid w:val="00AF73A2"/>
    <w:rsid w:val="00B03AF1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55898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11B"/>
    <w:rsid w:val="00BA4A21"/>
    <w:rsid w:val="00BA596B"/>
    <w:rsid w:val="00BC7B2C"/>
    <w:rsid w:val="00BD5AC9"/>
    <w:rsid w:val="00BE2B9B"/>
    <w:rsid w:val="00BE388A"/>
    <w:rsid w:val="00BE4AD6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10A"/>
    <w:rsid w:val="00C65CE2"/>
    <w:rsid w:val="00C74E30"/>
    <w:rsid w:val="00C830F3"/>
    <w:rsid w:val="00C8652B"/>
    <w:rsid w:val="00C91C08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B7371"/>
    <w:rsid w:val="00CC61A1"/>
    <w:rsid w:val="00CE2374"/>
    <w:rsid w:val="00CE46AA"/>
    <w:rsid w:val="00CF11E1"/>
    <w:rsid w:val="00CF6F85"/>
    <w:rsid w:val="00D07F29"/>
    <w:rsid w:val="00D10C19"/>
    <w:rsid w:val="00D12961"/>
    <w:rsid w:val="00D26AF1"/>
    <w:rsid w:val="00D36926"/>
    <w:rsid w:val="00D401F0"/>
    <w:rsid w:val="00D435B4"/>
    <w:rsid w:val="00D5003C"/>
    <w:rsid w:val="00D54EE3"/>
    <w:rsid w:val="00D5600F"/>
    <w:rsid w:val="00D65344"/>
    <w:rsid w:val="00D6593B"/>
    <w:rsid w:val="00D7067F"/>
    <w:rsid w:val="00D73619"/>
    <w:rsid w:val="00D74A20"/>
    <w:rsid w:val="00D76B9C"/>
    <w:rsid w:val="00D80533"/>
    <w:rsid w:val="00D83316"/>
    <w:rsid w:val="00D84CF1"/>
    <w:rsid w:val="00D90078"/>
    <w:rsid w:val="00D902CA"/>
    <w:rsid w:val="00D91178"/>
    <w:rsid w:val="00D916C0"/>
    <w:rsid w:val="00D91CF9"/>
    <w:rsid w:val="00D921AE"/>
    <w:rsid w:val="00DA1F55"/>
    <w:rsid w:val="00DA4282"/>
    <w:rsid w:val="00DA4D42"/>
    <w:rsid w:val="00DB0A7D"/>
    <w:rsid w:val="00DB2183"/>
    <w:rsid w:val="00DB402E"/>
    <w:rsid w:val="00DC1863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0BC9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96F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3A3"/>
    <w:rsid w:val="00F13968"/>
    <w:rsid w:val="00F22A60"/>
    <w:rsid w:val="00F323D6"/>
    <w:rsid w:val="00F4014F"/>
    <w:rsid w:val="00F413C9"/>
    <w:rsid w:val="00F42300"/>
    <w:rsid w:val="00F43B4D"/>
    <w:rsid w:val="00F47554"/>
    <w:rsid w:val="00F55886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D03EB"/>
    <w:rsid w:val="00FD5D87"/>
    <w:rsid w:val="00FE3B1F"/>
    <w:rsid w:val="00FE662F"/>
    <w:rsid w:val="00FF31CE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C6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qFormat/>
    <w:rsid w:val="00992F34"/>
    <w:pPr>
      <w:autoSpaceDE/>
      <w:autoSpaceDN/>
      <w:adjustRightInd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sk@auction-house.ru" TargetMode="External"/><Relationship Id="rId5" Type="http://schemas.openxmlformats.org/officeDocument/2006/relationships/hyperlink" Target="mailto:krs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65</cp:revision>
  <cp:lastPrinted>2021-12-13T07:35:00Z</cp:lastPrinted>
  <dcterms:created xsi:type="dcterms:W3CDTF">2022-03-29T09:29:00Z</dcterms:created>
  <dcterms:modified xsi:type="dcterms:W3CDTF">2022-12-08T09:09:00Z</dcterms:modified>
</cp:coreProperties>
</file>