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D020" w14:textId="77777777"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224D51B7" w14:textId="77777777"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0B449726" w14:textId="77777777" w:rsidR="003826E2" w:rsidRPr="002F3486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7508C4">
        <w:rPr>
          <w:rFonts w:ascii="Times New Roman" w:hAnsi="Times New Roman" w:cs="Times New Roman"/>
          <w:b/>
          <w:sz w:val="24"/>
          <w:szCs w:val="24"/>
        </w:rPr>
        <w:t>2_</w:t>
      </w:r>
      <w:r w:rsidR="0041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6E2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1675316" w14:textId="77777777" w:rsidR="003826E2" w:rsidRPr="002F3486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B5B5E" w14:textId="297A49F0" w:rsidR="003826E2" w:rsidRDefault="007A5918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</w:t>
      </w:r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управляющий </w:t>
      </w:r>
      <w:r w:rsidRPr="007A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7A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Каслинский</w:t>
      </w:r>
      <w:proofErr w:type="spellEnd"/>
      <w:r w:rsidRPr="007A5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металлоконструкций»</w:t>
      </w:r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(456830, Челябинская область, </w:t>
      </w:r>
      <w:proofErr w:type="spellStart"/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  <w:proofErr w:type="spellEnd"/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 68, корпус склад, 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1137459000315, ИНН 7459001516)</w:t>
      </w:r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B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Аношкина</w:t>
      </w:r>
      <w:proofErr w:type="spellEnd"/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Диляра</w:t>
      </w:r>
      <w:proofErr w:type="spellEnd"/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Радиковна</w:t>
      </w:r>
      <w:proofErr w:type="spellEnd"/>
      <w:r w:rsidR="00835C90" w:rsidRPr="0083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C90" w:rsidRPr="0083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732593483171, СНИЛС 163-990-654 07)- член Ассоциации СРО «МЦПУ» (ИНН 7743069037, ОГРН 1027743016652, 123557, г. Москва, Большой Тишинский переулок, 38, Помещение II, комната 35,), адрес для направления корреспонденции финансовому управляющему: 123557, г. Москва, Большой Тишинский пер., </w:t>
      </w:r>
      <w:proofErr w:type="gramStart"/>
      <w:r w:rsidR="00835C90" w:rsidRPr="00835C90">
        <w:rPr>
          <w:rFonts w:ascii="Times New Roman" w:eastAsia="Times New Roman" w:hAnsi="Times New Roman" w:cs="Times New Roman"/>
          <w:sz w:val="24"/>
          <w:szCs w:val="24"/>
          <w:lang w:eastAsia="ru-RU"/>
        </w:rPr>
        <w:t>д. 38,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C90" w:rsidRPr="0083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на основании </w:t>
      </w:r>
      <w:r w:rsidRPr="007A5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Челябинской области от 29.04.2021 по делу № А76-13889/2020</w:t>
      </w:r>
      <w:r w:rsidR="00835C90" w:rsidRPr="0083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5C90" w:rsidRPr="00835C9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  <w:proofErr w:type="gramEnd"/>
    </w:p>
    <w:p w14:paraId="071CFFF7" w14:textId="77777777"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7E945FE6" w14:textId="77777777" w:rsidR="000F6ED7" w:rsidRDefault="000F6ED7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2FEB19" w14:textId="77777777"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5AF154" w14:textId="77777777" w:rsidR="000F6ED7" w:rsidRPr="002F3486" w:rsidRDefault="000F6ED7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14:paraId="05E8F5CA" w14:textId="53DA1251" w:rsidR="000F6ED7" w:rsidRPr="00B7136F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B7136F">
        <w:rPr>
          <w:szCs w:val="24"/>
        </w:rPr>
        <w:t>Продавец на основании Про</w:t>
      </w:r>
      <w:r>
        <w:rPr>
          <w:szCs w:val="24"/>
        </w:rPr>
        <w:t xml:space="preserve">токола </w:t>
      </w:r>
      <w:r w:rsidR="00733BB1">
        <w:rPr>
          <w:szCs w:val="24"/>
        </w:rPr>
        <w:t>__________</w:t>
      </w:r>
      <w:r>
        <w:rPr>
          <w:szCs w:val="24"/>
        </w:rPr>
        <w:t xml:space="preserve"> о результатах проведения открытых торгов по лоту </w:t>
      </w:r>
      <w:r w:rsidR="00733BB1">
        <w:rPr>
          <w:szCs w:val="24"/>
        </w:rPr>
        <w:t>_______________</w:t>
      </w:r>
      <w:r w:rsidRPr="00B7136F">
        <w:rPr>
          <w:szCs w:val="24"/>
        </w:rPr>
        <w:t xml:space="preserve"> на электронной торговой площадке</w:t>
      </w:r>
      <w:r w:rsidRPr="00B7136F">
        <w:rPr>
          <w:rStyle w:val="normaltextrun"/>
          <w:szCs w:val="24"/>
          <w:shd w:val="clear" w:color="auto" w:fill="FFFFFF"/>
        </w:rPr>
        <w:t> </w:t>
      </w:r>
      <w:r w:rsidR="007A5918" w:rsidRPr="007A5918">
        <w:rPr>
          <w:szCs w:val="24"/>
          <w:shd w:val="clear" w:color="auto" w:fill="FFFFFF"/>
        </w:rPr>
        <w:t>АО «Российский аукционный дом»</w:t>
      </w:r>
      <w:r w:rsidRPr="00B7136F">
        <w:rPr>
          <w:rStyle w:val="normaltextrun"/>
          <w:szCs w:val="24"/>
          <w:shd w:val="clear" w:color="auto" w:fill="FFFFFF"/>
        </w:rPr>
        <w:t xml:space="preserve"> </w:t>
      </w:r>
      <w:r w:rsidRPr="000F6ED7">
        <w:rPr>
          <w:rStyle w:val="normaltextrun"/>
          <w:szCs w:val="24"/>
          <w:shd w:val="clear" w:color="auto" w:fill="FFFFFF"/>
        </w:rPr>
        <w:t>(</w:t>
      </w:r>
      <w:hyperlink r:id="rId7" w:history="1">
        <w:r w:rsidR="007A5918" w:rsidRPr="007A5918">
          <w:rPr>
            <w:rStyle w:val="a6"/>
            <w:lang w:val="en-US"/>
          </w:rPr>
          <w:t>http</w:t>
        </w:r>
        <w:r w:rsidR="007A5918" w:rsidRPr="007A5918">
          <w:rPr>
            <w:rStyle w:val="a6"/>
          </w:rPr>
          <w:t>://</w:t>
        </w:r>
        <w:r w:rsidR="007A5918" w:rsidRPr="007A5918">
          <w:rPr>
            <w:rStyle w:val="a6"/>
            <w:lang w:val="en-US"/>
          </w:rPr>
          <w:t>auction</w:t>
        </w:r>
        <w:r w:rsidR="007A5918" w:rsidRPr="007A5918">
          <w:rPr>
            <w:rStyle w:val="a6"/>
          </w:rPr>
          <w:t>-</w:t>
        </w:r>
        <w:r w:rsidR="007A5918" w:rsidRPr="007A5918">
          <w:rPr>
            <w:rStyle w:val="a6"/>
            <w:lang w:val="en-US"/>
          </w:rPr>
          <w:t>house</w:t>
        </w:r>
        <w:r w:rsidR="007A5918" w:rsidRPr="007A5918">
          <w:rPr>
            <w:rStyle w:val="a6"/>
          </w:rPr>
          <w:t>.</w:t>
        </w:r>
        <w:proofErr w:type="spellStart"/>
        <w:r w:rsidR="007A5918" w:rsidRPr="007A5918">
          <w:rPr>
            <w:rStyle w:val="a6"/>
            <w:lang w:val="en-US"/>
          </w:rPr>
          <w:t>ru</w:t>
        </w:r>
        <w:proofErr w:type="spellEnd"/>
        <w:r w:rsidR="007A5918" w:rsidRPr="007A5918">
          <w:rPr>
            <w:rStyle w:val="a6"/>
          </w:rPr>
          <w:t>/</w:t>
        </w:r>
      </w:hyperlink>
      <w:r w:rsidRPr="000F6ED7">
        <w:rPr>
          <w:szCs w:val="24"/>
        </w:rPr>
        <w:t>),</w:t>
      </w:r>
      <w:r w:rsidRPr="00B7136F">
        <w:rPr>
          <w:szCs w:val="24"/>
        </w:rPr>
        <w:t xml:space="preserve"> передает Покупателю имущество, указанное в пункте 1.1.1</w:t>
      </w:r>
      <w:r>
        <w:rPr>
          <w:szCs w:val="24"/>
        </w:rPr>
        <w:t>.</w:t>
      </w:r>
      <w:r w:rsidRPr="00B7136F">
        <w:rPr>
          <w:szCs w:val="24"/>
        </w:rPr>
        <w:t xml:space="preserve">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14:paraId="552A0ACB" w14:textId="77777777"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14:paraId="48ECE15E" w14:textId="77777777"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>Наличие прав собственности Продавца на Объект недвижимо</w:t>
      </w:r>
      <w:r w:rsidR="008C209C">
        <w:rPr>
          <w:color w:val="000000"/>
          <w:szCs w:val="24"/>
          <w:lang w:eastAsia="ru-RU"/>
        </w:rPr>
        <w:t>сти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14:paraId="428EA1E6" w14:textId="77777777"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гарантирует, что на момент заключения настоящего Договора Объект недвижимого имущества никому другому не продан</w:t>
      </w:r>
      <w:r w:rsidR="00D9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E5CAB8" w14:textId="77777777"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EF0B4" w14:textId="77777777"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2284E69C" w14:textId="77777777" w:rsidR="00D64CDB" w:rsidRPr="002F3486" w:rsidRDefault="00D64CDB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5F8FB182" w14:textId="77777777"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Объекта </w:t>
      </w:r>
      <w:r w:rsidR="008C209C">
        <w:rPr>
          <w:rFonts w:ascii="Times New Roman" w:hAnsi="Times New Roman" w:cs="Times New Roman"/>
          <w:sz w:val="24"/>
          <w:szCs w:val="24"/>
        </w:rPr>
        <w:t>недвижимости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699A2F7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доплата стоимости Объекта недвижимости, причитающегося с Покупателя Продавцу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Объект недвижимости.</w:t>
      </w:r>
    </w:p>
    <w:p w14:paraId="6F0DB64B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Оплата суммы, указанной в пункте 2.1. настоящего Договора, производится Покупателем не позднее 30 (тридцати) календарных дней 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7C174FE8" w14:textId="77777777"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Датой оплаты Объекта недвижим</w:t>
      </w:r>
      <w:r w:rsidR="00D64CDB">
        <w:rPr>
          <w:rFonts w:ascii="Times New Roman" w:hAnsi="Times New Roman" w:cs="Times New Roman"/>
          <w:sz w:val="24"/>
          <w:szCs w:val="24"/>
        </w:rPr>
        <w:t xml:space="preserve">ости,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14:paraId="25617071" w14:textId="77777777"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36DF4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14:paraId="383DE762" w14:textId="77777777" w:rsidR="00D64CDB" w:rsidRPr="002F3486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39E267DA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14:paraId="3DB6FA73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Объекта недвижимости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B2E8F7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расходы по государственной регистрации перехода прав на </w:t>
      </w: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недвижимого 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14:paraId="7DA027BD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 недвижимости,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14:paraId="04217FF7" w14:textId="77777777" w:rsidR="00D64CDB" w:rsidRPr="002F3486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6D56A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16A5FD35" w14:textId="77777777" w:rsidR="00D64CDB" w:rsidRPr="002F3486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EF887B" w14:textId="77777777"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1853D9A9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14:paraId="63D1EF5A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Покупателю Объекта недвижимости документы, необходимые </w:t>
      </w:r>
      <w:r w:rsidRPr="000201C8">
        <w:rPr>
          <w:rFonts w:ascii="Times New Roman" w:hAnsi="Times New Roman" w:cs="Times New Roman"/>
          <w:sz w:val="24"/>
          <w:szCs w:val="24"/>
        </w:rPr>
        <w:t>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07D82A10" w14:textId="77777777"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0AD25D8A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8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435B33AD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>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Объект недвижим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14:paraId="1CDA44B3" w14:textId="77777777"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66572D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14:paraId="7C8A3A20" w14:textId="77777777" w:rsidR="00D64CDB" w:rsidRPr="002F3486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E4D92E" w14:textId="77777777"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14:paraId="2F6CA7C8" w14:textId="77777777"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D76F9" w14:textId="77777777"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>Право собственности на Объект недвижимости у Покупателя возникает в соответствии с установленным действующим законодательством РФ, с момента государственной регистрации перехода права собственности на Объект недвижимости.</w:t>
      </w:r>
    </w:p>
    <w:p w14:paraId="607A2E0F" w14:textId="77777777"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5DC2D" w14:textId="77777777"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751C854F" w14:textId="77777777" w:rsidR="00A83CFC" w:rsidRPr="002F3486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6233152B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lastRenderedPageBreak/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5CBFFAFF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средств в счет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Объекта </w:t>
      </w:r>
      <w:r w:rsidR="0053630C">
        <w:rPr>
          <w:rFonts w:ascii="Times New Roman" w:hAnsi="Times New Roman" w:cs="Times New Roman"/>
          <w:sz w:val="24"/>
          <w:szCs w:val="24"/>
        </w:rPr>
        <w:t>недвижимости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C0CE373" w14:textId="77777777"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недвижимости</w:t>
      </w:r>
      <w:r w:rsidR="007A7FCF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Объекта недвижимого 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E9250" w14:textId="77777777"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FD13F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70CB0A9E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33A19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1B89DBC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14:paraId="3288082B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AE2F6A" w14:textId="77777777"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Вопросы неурегулированные в процессе переговоров, разрешаются в суде по месту нахождения Объекта недвижимости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05DCE85" w14:textId="77777777"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14:paraId="09C8BC6E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74F181F4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35E1B" w14:textId="77777777"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 трех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14:paraId="320E2460" w14:textId="77777777"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6465F" w14:textId="77777777"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14:paraId="1716A001" w14:textId="77777777"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14:paraId="009968F2" w14:textId="77777777" w:rsidTr="007A7FCF">
        <w:tc>
          <w:tcPr>
            <w:tcW w:w="5068" w:type="dxa"/>
          </w:tcPr>
          <w:p w14:paraId="5A04F2A5" w14:textId="77777777" w:rsidR="00C174DD" w:rsidRPr="00C174DD" w:rsidRDefault="007A7FCF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174DD" w:rsidRPr="00C17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174DD" w:rsidRPr="00C17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0ADD8B32" w14:textId="65AFA91B" w:rsidR="00835C90" w:rsidRPr="00835C90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</w:t>
            </w:r>
            <w:r w:rsidR="00835C90" w:rsidRPr="00835C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</w:t>
            </w:r>
          </w:p>
          <w:p w14:paraId="7031BC2D" w14:textId="3B24E4AB" w:rsidR="00835C90" w:rsidRPr="00835C90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7A59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Каслинский</w:t>
            </w:r>
            <w:proofErr w:type="spellEnd"/>
            <w:r w:rsidRPr="007A59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завод металлоконструкций»</w:t>
            </w:r>
          </w:p>
          <w:p w14:paraId="3F0D0156" w14:textId="711062DA" w:rsidR="00835C90" w:rsidRPr="00835C90" w:rsidRDefault="00CB773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Аношкина</w:t>
            </w:r>
            <w:proofErr w:type="spellEnd"/>
            <w:r w:rsidR="00835C90" w:rsidRPr="00835C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35C90" w:rsidRPr="00835C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Диляра</w:t>
            </w:r>
            <w:proofErr w:type="spellEnd"/>
            <w:r w:rsidR="00835C90" w:rsidRPr="00835C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35C90" w:rsidRPr="00835C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Радиковна</w:t>
            </w:r>
            <w:proofErr w:type="spellEnd"/>
          </w:p>
          <w:p w14:paraId="3BD3A0CA" w14:textId="4F210CDC" w:rsidR="007A5918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«ООО «</w:t>
            </w:r>
            <w:proofErr w:type="spellStart"/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Каслин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завод металлоконструкций»</w:t>
            </w:r>
            <w:bookmarkStart w:id="0" w:name="_GoBack"/>
            <w:bookmarkEnd w:id="0"/>
          </w:p>
          <w:p w14:paraId="734C85C9" w14:textId="73C45498" w:rsidR="007A5918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7707083893 </w:t>
            </w:r>
          </w:p>
          <w:p w14:paraId="2000F37E" w14:textId="33A1AF36" w:rsidR="007A5918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КПП 773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643001</w:t>
            </w:r>
          </w:p>
          <w:p w14:paraId="4BFAB990" w14:textId="3A0A70C3" w:rsidR="007A5918" w:rsidRDefault="007A5918" w:rsidP="00835C90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 получателя: ПАО «Сбербанк»</w:t>
            </w:r>
          </w:p>
          <w:p w14:paraId="21E10565" w14:textId="20A0EF35" w:rsidR="007A5918" w:rsidRDefault="007A5918" w:rsidP="007A5918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 Банка получателя: 044525225</w:t>
            </w:r>
          </w:p>
          <w:p w14:paraId="339E5A90" w14:textId="248C74A2" w:rsidR="007A5918" w:rsidRDefault="007A5918" w:rsidP="007A5918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к/с 30101810400000000225</w:t>
            </w:r>
          </w:p>
          <w:p w14:paraId="410CDAD2" w14:textId="5D05253F" w:rsidR="007A7FCF" w:rsidRPr="002F3486" w:rsidRDefault="007A5918" w:rsidP="007A5918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918">
              <w:rPr>
                <w:rFonts w:ascii="Times New Roman" w:eastAsia="Calibri" w:hAnsi="Times New Roman" w:cs="Times New Roman"/>
                <w:sz w:val="20"/>
                <w:szCs w:val="20"/>
              </w:rPr>
              <w:t>счет: 40702810738000072750</w:t>
            </w:r>
          </w:p>
        </w:tc>
        <w:tc>
          <w:tcPr>
            <w:tcW w:w="5069" w:type="dxa"/>
          </w:tcPr>
          <w:p w14:paraId="25338614" w14:textId="77777777"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4AB744C" w14:textId="77777777"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14:paraId="2CE65AA0" w14:textId="77777777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14:paraId="185BBD85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14:paraId="1282543D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14:paraId="1C2F7FA3" w14:textId="77777777" w:rsidR="0053630C" w:rsidRPr="0053630C" w:rsidRDefault="0053630C" w:rsidP="002F348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A97"/>
    <w:rsid w:val="002B5ACD"/>
    <w:rsid w:val="002D071F"/>
    <w:rsid w:val="002F3486"/>
    <w:rsid w:val="003826E2"/>
    <w:rsid w:val="003B143E"/>
    <w:rsid w:val="00410AF2"/>
    <w:rsid w:val="00476AD7"/>
    <w:rsid w:val="004D0FDC"/>
    <w:rsid w:val="004F74AB"/>
    <w:rsid w:val="005110FC"/>
    <w:rsid w:val="0053630C"/>
    <w:rsid w:val="005879CA"/>
    <w:rsid w:val="005F3D5A"/>
    <w:rsid w:val="00646A1B"/>
    <w:rsid w:val="0066572D"/>
    <w:rsid w:val="00733BB1"/>
    <w:rsid w:val="007508C4"/>
    <w:rsid w:val="007A5918"/>
    <w:rsid w:val="007A7FCF"/>
    <w:rsid w:val="00835C90"/>
    <w:rsid w:val="00896D7D"/>
    <w:rsid w:val="008C209C"/>
    <w:rsid w:val="00A45745"/>
    <w:rsid w:val="00A73098"/>
    <w:rsid w:val="00A83CFC"/>
    <w:rsid w:val="00AA69DA"/>
    <w:rsid w:val="00B640DB"/>
    <w:rsid w:val="00C174DD"/>
    <w:rsid w:val="00C76E5D"/>
    <w:rsid w:val="00CB7738"/>
    <w:rsid w:val="00D353A7"/>
    <w:rsid w:val="00D64CDB"/>
    <w:rsid w:val="00D92EE9"/>
    <w:rsid w:val="00EE14A8"/>
    <w:rsid w:val="00F07E27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2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openxmlformats.org/officeDocument/2006/relationships/styles" Target="styles.xml"/><Relationship Id="rId7" Type="http://schemas.openxmlformats.org/officeDocument/2006/relationships/hyperlink" Target="http://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EF98-C34E-4C50-9EF3-F7AC8614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cp:lastPrinted>2020-02-26T12:45:00Z</cp:lastPrinted>
  <dcterms:created xsi:type="dcterms:W3CDTF">2021-11-29T15:28:00Z</dcterms:created>
  <dcterms:modified xsi:type="dcterms:W3CDTF">2022-01-12T10:02:00Z</dcterms:modified>
</cp:coreProperties>
</file>