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2A979A7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893C38" w:rsidRPr="00893C3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="00893C38" w:rsidRPr="00893C38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893C38" w:rsidRPr="00893C38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="00893C38" w:rsidRPr="00893C38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893C38" w:rsidRPr="00893C38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127055, г Москва, ул. Тихвинская, д. 20, ИНН 6163025806, ОГРН 1026100002092)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3BCEB5EE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232666FB" w:rsidR="00C56153" w:rsidRDefault="00893C38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93C38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- 68 кв. м, адрес: Ростовская обл., г. </w:t>
      </w:r>
      <w:proofErr w:type="spellStart"/>
      <w:r w:rsidRPr="00893C3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893C38">
        <w:rPr>
          <w:rFonts w:ascii="Times New Roman" w:hAnsi="Times New Roman" w:cs="Times New Roman"/>
          <w:color w:val="000000"/>
          <w:sz w:val="24"/>
          <w:szCs w:val="24"/>
        </w:rPr>
        <w:t>-на-Дону, Ленинский р-н, пер. Островского, д. 7, кв. 9, 2 этаж, кадастровый номер 61:44:0050630:412, ограничения и обременения: наличие зарегистрированных лиц в жилом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93C38">
        <w:rPr>
          <w:rFonts w:ascii="Times New Roman" w:hAnsi="Times New Roman" w:cs="Times New Roman"/>
          <w:color w:val="000000"/>
          <w:sz w:val="24"/>
          <w:szCs w:val="24"/>
        </w:rPr>
        <w:t>1 722 780,00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3AE760A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893C38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003AD7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93C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декабря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893C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93C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мая 2023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7FF537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93C38" w:rsidRPr="00893C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декабря 2</w:t>
      </w:r>
      <w:r w:rsidR="00A61E9E" w:rsidRPr="00893C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893C38" w:rsidRPr="00893C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D460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2BCFD4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460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460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27B62F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460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B737451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27 декабря 2022 г. по 13 февраля 2023 г. - в размере начальной цены продажи лота;</w:t>
      </w:r>
    </w:p>
    <w:p w14:paraId="0742029F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92,20% от начальной цены продажи лота;</w:t>
      </w:r>
    </w:p>
    <w:p w14:paraId="0A6B5446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84,40% от начальной цены продажи лота;</w:t>
      </w:r>
    </w:p>
    <w:p w14:paraId="528CB1FB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76,60% от начальной цены продажи лота;</w:t>
      </w:r>
    </w:p>
    <w:p w14:paraId="7A94DEFE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68,80% от начальной цены продажи лота;</w:t>
      </w:r>
    </w:p>
    <w:p w14:paraId="3C3BBD4B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61,00% от начальной цены продажи лота;</w:t>
      </w:r>
    </w:p>
    <w:p w14:paraId="5AD9CC5F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53,20% от начальной цены продажи лота;</w:t>
      </w:r>
    </w:p>
    <w:p w14:paraId="70824874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28 марта 2023 г. по 03 апреля 2023 г. - в размере 45,40% от начальной цены продажи лота;</w:t>
      </w:r>
    </w:p>
    <w:p w14:paraId="51227237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04 апреля 2023 г. по 10 апреля 2023 г. - в размере 37,60% от начальной цены продажи лота;</w:t>
      </w:r>
    </w:p>
    <w:p w14:paraId="31848D5C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11 апреля 2023 г. по 17 апреля 2023 г. - в размере 29,80% от начальной цены продажи лота;</w:t>
      </w:r>
    </w:p>
    <w:p w14:paraId="452FD30B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18 апреля 2023 г. по 24 апреля 2023 г. - в размере 22,00% от начальной цены продажи лота;</w:t>
      </w:r>
    </w:p>
    <w:p w14:paraId="56C037EB" w14:textId="77777777" w:rsidR="00D4603E" w:rsidRPr="00D4603E" w:rsidRDefault="00D4603E" w:rsidP="00D46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25 апреля 2023 г. по 01 мая 2023 г. - в размере 14,20% от начальной цены продажи лота;</w:t>
      </w:r>
    </w:p>
    <w:p w14:paraId="17574D11" w14:textId="77777777" w:rsidR="00D4603E" w:rsidRDefault="00D4603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3E">
        <w:rPr>
          <w:rFonts w:ascii="Times New Roman" w:hAnsi="Times New Roman" w:cs="Times New Roman"/>
          <w:color w:val="000000"/>
          <w:sz w:val="24"/>
          <w:szCs w:val="24"/>
        </w:rPr>
        <w:t>с 02 мая 2023 г. по 08 мая 2023 г. - в размере 6,40%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EAB292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893C3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C3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893C3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C3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893C3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C3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C3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893C38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</w:t>
      </w:r>
      <w:r w:rsidRPr="00893C38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893C3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893C38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C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893C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93C3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893C3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93C3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C3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793C9656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C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93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4603E" w:rsidRPr="00D46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15:00 часов по адресу: г. </w:t>
      </w:r>
      <w:proofErr w:type="spellStart"/>
      <w:r w:rsidR="00D4603E" w:rsidRPr="00D46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="00D4603E" w:rsidRPr="00D46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-на-Дону, ул. Шаумяна, д. 3/31/18, тел. 8(800)505-80-32, а также у ОТ: krasnodar@auction-house.ru, </w:t>
      </w:r>
      <w:proofErr w:type="spellStart"/>
      <w:r w:rsidR="00D4603E" w:rsidRPr="00D46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D4603E" w:rsidRPr="00D46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Замяткина Анастасия тел. 8 (938) 422-90-95.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A726B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306AB"/>
    <w:rsid w:val="00893C38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4603E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1805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2022-12-19T07:34:00Z</dcterms:created>
  <dcterms:modified xsi:type="dcterms:W3CDTF">2022-12-19T07:46:00Z</dcterms:modified>
</cp:coreProperties>
</file>