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17270" w14:textId="59B6327A" w:rsidR="00D9502C" w:rsidRPr="000F20A8" w:rsidRDefault="00C20A5E" w:rsidP="00C20A5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Акционерным обществом «Тагилбанк» (АО «Тагилбанк», адрес регистрации: 622001, Свердловская область, г. Нижний Тагил, ул. Ломоносова, д. 2А, ИНН 6623002060, ОГРН 1036605604078) (далее –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77034043464 в газете «Коммерсантъ» от 13 августа 2022 г. № 147 (7348)), проведенных в период с 26 ноября 2022 г. по 28 ноября 2022 г., победитель торгов отказался (уклонился) от заклю</w:t>
      </w:r>
      <w:bookmarkStart w:id="0" w:name="_GoBack"/>
      <w:bookmarkEnd w:id="0"/>
      <w:r w:rsidRPr="00C2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договора по следующим лотам:</w:t>
      </w:r>
    </w:p>
    <w:tbl>
      <w:tblPr>
        <w:tblW w:w="501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2409"/>
        <w:gridCol w:w="5811"/>
      </w:tblGrid>
      <w:tr w:rsidR="00D9502C" w:rsidRPr="009F45CE" w14:paraId="5984B7EA" w14:textId="77777777" w:rsidTr="00777D88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00EA0" w14:textId="77777777" w:rsidR="00D9502C" w:rsidRPr="009F45CE" w:rsidRDefault="00D9502C" w:rsidP="00C20A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DE519" w14:textId="77777777" w:rsidR="00D9502C" w:rsidRPr="009F45CE" w:rsidRDefault="00D9502C" w:rsidP="00C20A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AA2CE" w14:textId="77777777" w:rsidR="00D9502C" w:rsidRPr="003D3D6F" w:rsidRDefault="00D9502C" w:rsidP="00C20A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D9502C" w:rsidRPr="00C80ADF" w14:paraId="4EF5C754" w14:textId="77777777" w:rsidTr="00777D88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0683E" w14:textId="6D800F6D" w:rsidR="00D9502C" w:rsidRPr="00C80ADF" w:rsidRDefault="00D9502C" w:rsidP="00C20A5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C035D" w14:textId="11507DAC" w:rsidR="00D9502C" w:rsidRPr="00C80ADF" w:rsidRDefault="00D9502C" w:rsidP="00C20A5E">
            <w:pPr>
              <w:jc w:val="center"/>
            </w:pPr>
            <w:r>
              <w:t>10 777,00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9F5C2" w14:textId="107D1DF5" w:rsidR="00D9502C" w:rsidRPr="00C80ADF" w:rsidRDefault="00D9502C" w:rsidP="00C20A5E">
            <w:pPr>
              <w:jc w:val="center"/>
            </w:pPr>
            <w:r>
              <w:rPr>
                <w:rFonts w:eastAsiaTheme="minorHAnsi"/>
                <w:color w:val="1D1E1E"/>
                <w:sz w:val="22"/>
                <w:szCs w:val="22"/>
                <w:lang w:eastAsia="en-US"/>
              </w:rPr>
              <w:t>Лагутин Денис Вячеславович</w:t>
            </w:r>
          </w:p>
        </w:tc>
      </w:tr>
      <w:tr w:rsidR="00D9502C" w:rsidRPr="00C80ADF" w14:paraId="53AC1CBF" w14:textId="77777777" w:rsidTr="00777D88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CAFAA" w14:textId="6A059A04" w:rsidR="00D9502C" w:rsidRPr="00C80ADF" w:rsidRDefault="00D9502C" w:rsidP="00C20A5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BF7E8" w14:textId="57C2BB49" w:rsidR="00D9502C" w:rsidRPr="00C80ADF" w:rsidRDefault="00D9502C" w:rsidP="00C20A5E">
            <w:pPr>
              <w:jc w:val="center"/>
            </w:pPr>
            <w:r>
              <w:t>570,00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24F61" w14:textId="3BC4069A" w:rsidR="00D9502C" w:rsidRPr="00C80ADF" w:rsidRDefault="00D9502C" w:rsidP="00C20A5E">
            <w:pPr>
              <w:jc w:val="center"/>
            </w:pPr>
            <w:r>
              <w:rPr>
                <w:rFonts w:eastAsiaTheme="minorHAnsi"/>
                <w:color w:val="1D1E1E"/>
                <w:sz w:val="22"/>
                <w:szCs w:val="22"/>
                <w:lang w:eastAsia="en-US"/>
              </w:rPr>
              <w:t>Лагутин Денис Вячеславович</w:t>
            </w:r>
          </w:p>
        </w:tc>
      </w:tr>
    </w:tbl>
    <w:p w14:paraId="1401F611" w14:textId="77777777" w:rsidR="002D3F80" w:rsidRDefault="002D3F80" w:rsidP="00C20A5E"/>
    <w:sectPr w:rsidR="002D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8"/>
    <w:rsid w:val="002D3F80"/>
    <w:rsid w:val="00496598"/>
    <w:rsid w:val="00C20A5E"/>
    <w:rsid w:val="00D9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8E5"/>
  <w15:chartTrackingRefBased/>
  <w15:docId w15:val="{BB29DC66-02DA-4D3C-B4BF-77456273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Гилемханова Венера Хакимьяновна</dc:creator>
  <cp:keywords/>
  <dc:description/>
  <cp:lastModifiedBy>Якушева Лейла Александровна</cp:lastModifiedBy>
  <cp:revision>3</cp:revision>
  <dcterms:created xsi:type="dcterms:W3CDTF">2022-12-19T09:49:00Z</dcterms:created>
  <dcterms:modified xsi:type="dcterms:W3CDTF">2022-12-22T18:10:00Z</dcterms:modified>
</cp:coreProperties>
</file>