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A4F1" w14:textId="00DD696D" w:rsidR="00FC7902" w:rsidRPr="00425D21" w:rsidRDefault="00F9105A" w:rsidP="00F9105A">
      <w:pPr>
        <w:jc w:val="both"/>
      </w:pPr>
      <w:r w:rsidRPr="00F9105A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г. Москвы от 16 мая 2022 г. по делу № А40-160280/21-95-414  конкурсным управляющим (ликвидатором) КОММЕРЧЕСКИМ ТОПЛИВНО-ЭНЕРГЕТИЧЕСКИМ МЕЖРЕГИОНАЛЬНЫМ БАНКОМ РЕКОНСТРУКЦИИ И РАЗВИТИЯ (акционерное общество) (АО «ТЭМБР-БАНК», адрес регистрации: 127473, г. Москва, 1-й Волконский пер., д. 10, ИНН 7707283980, ОГРН 1027739282581) (далее -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77034054118 в газете «Коммерсантъ» от 27 августа 2022 г. № 157 (7358)), проведенных в период с 27 ноября 2022 г. по 6 декабря 2022 г.,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705"/>
        <w:gridCol w:w="1842"/>
        <w:gridCol w:w="1844"/>
        <w:gridCol w:w="2968"/>
      </w:tblGrid>
      <w:tr w:rsidR="00FC7902" w:rsidRPr="001F4360" w14:paraId="695F6076" w14:textId="77777777" w:rsidTr="00C8388B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79474" w14:textId="77777777" w:rsidR="00FC7902" w:rsidRPr="001F4360" w:rsidRDefault="00FC7902" w:rsidP="00F910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DE71D5A" w14:textId="3BCCF5CC" w:rsidR="00FC7902" w:rsidRPr="001F4360" w:rsidRDefault="00FC7902" w:rsidP="002857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28572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65DDF3D" w14:textId="77777777" w:rsidR="00FC7902" w:rsidRPr="001F4360" w:rsidRDefault="00FC7902" w:rsidP="00F910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9DCF5" w14:textId="77777777" w:rsidR="00FC7902" w:rsidRPr="001F4360" w:rsidRDefault="00FC7902" w:rsidP="00F910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E8CE0" w14:textId="77777777" w:rsidR="00FC7902" w:rsidRPr="001F4360" w:rsidRDefault="00FC7902" w:rsidP="00F910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39E1A0AB" w14:textId="77777777" w:rsidTr="00C838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48F13" w14:textId="207D9D6B" w:rsidR="00FC7902" w:rsidRPr="00C8388B" w:rsidRDefault="00C8388B" w:rsidP="00F910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3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F17736" w14:textId="03EE4BC6" w:rsidR="00FC7902" w:rsidRPr="00C8388B" w:rsidRDefault="00C8388B" w:rsidP="00F910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388B">
              <w:rPr>
                <w:rFonts w:ascii="Times New Roman" w:hAnsi="Times New Roman" w:cs="Times New Roman"/>
              </w:rPr>
              <w:t>2022-15063/01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2772C01" w14:textId="6195BCD1" w:rsidR="00FC7902" w:rsidRPr="00C8388B" w:rsidRDefault="00C8388B" w:rsidP="00F910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388B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016F3" w14:textId="1B84C39D" w:rsidR="00FC7902" w:rsidRPr="00C8388B" w:rsidRDefault="00C8388B" w:rsidP="00F910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388B">
              <w:rPr>
                <w:rFonts w:ascii="Times New Roman" w:hAnsi="Times New Roman" w:cs="Times New Roman"/>
              </w:rPr>
              <w:t>62 142 700,00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D5A65" w14:textId="24FCC0DA" w:rsidR="00FC7902" w:rsidRPr="00C8388B" w:rsidRDefault="00C8388B" w:rsidP="00F910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388B">
              <w:rPr>
                <w:rFonts w:ascii="Times New Roman" w:hAnsi="Times New Roman" w:cs="Times New Roman"/>
                <w:lang w:val="en-US"/>
              </w:rPr>
              <w:t>Тимофеева Марина Юрьевна</w:t>
            </w:r>
          </w:p>
        </w:tc>
      </w:tr>
    </w:tbl>
    <w:p w14:paraId="1FDDA101" w14:textId="77777777" w:rsidR="00FC7902" w:rsidRDefault="00FC7902" w:rsidP="00F9105A">
      <w:pPr>
        <w:jc w:val="both"/>
      </w:pPr>
    </w:p>
    <w:p w14:paraId="147677E3" w14:textId="77777777" w:rsidR="00FC7902" w:rsidRDefault="00FC7902" w:rsidP="00F9105A">
      <w:pPr>
        <w:jc w:val="both"/>
      </w:pPr>
    </w:p>
    <w:p w14:paraId="1FE1EEBF" w14:textId="77777777" w:rsidR="00FC7902" w:rsidRDefault="00FC7902" w:rsidP="00F9105A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3990E077" w14:textId="77777777" w:rsidR="00FC7902" w:rsidRDefault="00FC7902" w:rsidP="00F9105A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8572A"/>
    <w:rsid w:val="002A1446"/>
    <w:rsid w:val="002E278A"/>
    <w:rsid w:val="003037D3"/>
    <w:rsid w:val="003134CF"/>
    <w:rsid w:val="0034584D"/>
    <w:rsid w:val="00360609"/>
    <w:rsid w:val="003A10DC"/>
    <w:rsid w:val="003F4D88"/>
    <w:rsid w:val="00425D21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8388B"/>
    <w:rsid w:val="00CA1B2F"/>
    <w:rsid w:val="00D13E51"/>
    <w:rsid w:val="00DB606C"/>
    <w:rsid w:val="00E02857"/>
    <w:rsid w:val="00E07C6B"/>
    <w:rsid w:val="00E158EC"/>
    <w:rsid w:val="00E817C2"/>
    <w:rsid w:val="00E90D26"/>
    <w:rsid w:val="00EF7685"/>
    <w:rsid w:val="00F9105A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8D63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7</cp:revision>
  <cp:lastPrinted>2017-09-06T13:05:00Z</cp:lastPrinted>
  <dcterms:created xsi:type="dcterms:W3CDTF">2022-12-20T07:01:00Z</dcterms:created>
  <dcterms:modified xsi:type="dcterms:W3CDTF">2022-12-22T18:16:00Z</dcterms:modified>
</cp:coreProperties>
</file>