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7F61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34089750" w14:textId="77777777" w:rsidR="00FC7902" w:rsidRPr="0047140F" w:rsidRDefault="00FC7902" w:rsidP="00FC7902">
      <w:pPr>
        <w:jc w:val="both"/>
      </w:pPr>
    </w:p>
    <w:p w14:paraId="48A1A131" w14:textId="77777777" w:rsidR="00FC7902" w:rsidRPr="0047140F" w:rsidRDefault="00FC7902" w:rsidP="00FC7902">
      <w:pPr>
        <w:jc w:val="both"/>
      </w:pPr>
    </w:p>
    <w:p w14:paraId="7BB1B96D" w14:textId="16C144D8" w:rsidR="00FC7902" w:rsidRDefault="00973994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546B55">
        <w:rPr>
          <w:color w:val="000000"/>
        </w:rPr>
        <w:t xml:space="preserve">Арбитражного суда </w:t>
      </w:r>
      <w:r w:rsidRPr="00546B55">
        <w:rPr>
          <w:color w:val="000000"/>
          <w:shd w:val="clear" w:color="auto" w:fill="FFFFFF"/>
        </w:rPr>
        <w:t>г. Москвы</w:t>
      </w:r>
      <w:r w:rsidRPr="00546B55">
        <w:rPr>
          <w:color w:val="000000"/>
        </w:rPr>
        <w:t xml:space="preserve"> от </w:t>
      </w:r>
      <w:r w:rsidRPr="00546B55">
        <w:rPr>
          <w:color w:val="000000"/>
          <w:shd w:val="clear" w:color="auto" w:fill="FFFFFF"/>
        </w:rPr>
        <w:t>16 мая 2022</w:t>
      </w:r>
      <w:r w:rsidRPr="00546B55">
        <w:rPr>
          <w:color w:val="000000"/>
        </w:rPr>
        <w:t xml:space="preserve"> г. по делу № </w:t>
      </w:r>
      <w:r w:rsidRPr="00546B55">
        <w:rPr>
          <w:color w:val="000000"/>
          <w:shd w:val="clear" w:color="auto" w:fill="FFFFFF"/>
        </w:rPr>
        <w:t xml:space="preserve">А40-160280/21-95-414 </w:t>
      </w:r>
      <w:r w:rsidRPr="00546B55">
        <w:rPr>
          <w:color w:val="000000"/>
        </w:rPr>
        <w:t xml:space="preserve">конкурсным управляющим (ликвидатором) </w:t>
      </w:r>
      <w:r w:rsidRPr="00546B55">
        <w:rPr>
          <w:color w:val="000000"/>
          <w:shd w:val="clear" w:color="auto" w:fill="FFFFFF"/>
        </w:rPr>
        <w:t>КОММЕРЧЕСКИМ ТОПЛИВНО-ЭНЕРГЕТИЧЕСКИМ МЕЖРЕГИОНАЛЬНЫМ БАНКОМ РЕКОНСТРУКЦИИ И РАЗВИТИЯ (акционерное общество)</w:t>
      </w:r>
      <w:r w:rsidRPr="00546B55">
        <w:rPr>
          <w:color w:val="000000"/>
        </w:rPr>
        <w:t xml:space="preserve"> (</w:t>
      </w:r>
      <w:r w:rsidRPr="00546B55">
        <w:rPr>
          <w:color w:val="000000"/>
          <w:shd w:val="clear" w:color="auto" w:fill="FFFFFF"/>
        </w:rPr>
        <w:t>АО «ТЭМБР-БАНК»</w:t>
      </w:r>
      <w:r w:rsidRPr="00546B55">
        <w:rPr>
          <w:color w:val="000000"/>
        </w:rPr>
        <w:t xml:space="preserve">, адрес регистрации: </w:t>
      </w:r>
      <w:r w:rsidRPr="00546B55">
        <w:rPr>
          <w:color w:val="000000"/>
          <w:shd w:val="clear" w:color="auto" w:fill="FFFFFF"/>
        </w:rPr>
        <w:t>127473, г. Москва, 1-й Волконский пер., д. 10</w:t>
      </w:r>
      <w:r w:rsidRPr="00546B55">
        <w:rPr>
          <w:color w:val="000000"/>
        </w:rPr>
        <w:t xml:space="preserve">, ИНН </w:t>
      </w:r>
      <w:r w:rsidRPr="00546B55">
        <w:rPr>
          <w:color w:val="000000"/>
          <w:shd w:val="clear" w:color="auto" w:fill="FFFFFF"/>
        </w:rPr>
        <w:t>7707283980</w:t>
      </w:r>
      <w:r w:rsidRPr="00546B55">
        <w:rPr>
          <w:color w:val="000000"/>
        </w:rPr>
        <w:t xml:space="preserve">, ОГРН </w:t>
      </w:r>
      <w:r w:rsidRPr="00546B55">
        <w:rPr>
          <w:color w:val="000000"/>
          <w:shd w:val="clear" w:color="auto" w:fill="FFFFFF"/>
        </w:rPr>
        <w:t>1027739282581</w:t>
      </w:r>
      <w:r w:rsidRPr="00546B55">
        <w:rPr>
          <w:color w:val="000000"/>
        </w:rPr>
        <w:t>)</w:t>
      </w:r>
      <w:r w:rsidRPr="001474A2">
        <w:t xml:space="preserve"> (далее -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1474A2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0693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77034069310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7 сентя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17 сентября 2022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172 (7373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172 (7373)</w:t>
      </w:r>
      <w:r>
        <w:fldChar w:fldCharType="end"/>
      </w:r>
      <w:r>
        <w:t xml:space="preserve">),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5934FD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4 дека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14 декабря 2022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0 дека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20 декабря 2022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55806B71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388A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A3D500C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D34A1D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0B76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7BFA8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8F15245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6BEF8" w14:textId="7692495B" w:rsidR="00FC7902" w:rsidRPr="001F4360" w:rsidRDefault="0097399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F8FFAB" w14:textId="34F33925" w:rsidR="00FC7902" w:rsidRPr="001F4360" w:rsidRDefault="0097399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2022-15335/01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751937" w14:textId="05F2F307" w:rsidR="00FC7902" w:rsidRPr="001F4360" w:rsidRDefault="0097399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52182" w14:textId="1B57C2D4" w:rsidR="00FC7902" w:rsidRPr="001F4360" w:rsidRDefault="0097399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3 678,00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3397D" w14:textId="12892BD1" w:rsidR="00FC7902" w:rsidRPr="001F4360" w:rsidRDefault="0097399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Котов</w:t>
            </w:r>
            <w:proofErr w:type="spellEnd"/>
            <w:r w:rsidRPr="00973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</w:t>
            </w:r>
            <w:proofErr w:type="spellEnd"/>
            <w:r w:rsidRPr="00973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Федорович</w:t>
            </w:r>
            <w:proofErr w:type="spellEnd"/>
          </w:p>
        </w:tc>
      </w:tr>
    </w:tbl>
    <w:p w14:paraId="4CEDDD15" w14:textId="77777777" w:rsidR="00FC7902" w:rsidRDefault="00FC7902" w:rsidP="00FC7902">
      <w:pPr>
        <w:jc w:val="both"/>
      </w:pPr>
    </w:p>
    <w:p w14:paraId="5C475B6C" w14:textId="77777777" w:rsidR="00FC7902" w:rsidRDefault="00FC7902" w:rsidP="00FC7902">
      <w:pPr>
        <w:jc w:val="both"/>
      </w:pPr>
    </w:p>
    <w:p w14:paraId="388B348C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73994"/>
    <w:rsid w:val="009A18D8"/>
    <w:rsid w:val="009A6677"/>
    <w:rsid w:val="00A70B3B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E39A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3</cp:revision>
  <cp:lastPrinted>2017-09-06T13:05:00Z</cp:lastPrinted>
  <dcterms:created xsi:type="dcterms:W3CDTF">2022-12-22T12:59:00Z</dcterms:created>
  <dcterms:modified xsi:type="dcterms:W3CDTF">2022-12-22T13:02:00Z</dcterms:modified>
</cp:coreProperties>
</file>