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5F227" w14:textId="29F36E5E" w:rsidR="00E41D4C" w:rsidRPr="00B141BB" w:rsidRDefault="00BD7113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711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BD711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D7113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BD7113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BD7113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BD7113">
        <w:rPr>
          <w:rFonts w:ascii="Times New Roman" w:hAnsi="Times New Roman" w:cs="Times New Roman"/>
          <w:color w:val="000000"/>
          <w:sz w:val="24"/>
          <w:szCs w:val="24"/>
        </w:rPr>
        <w:t>, (812) 334-26-04, 8(800) 777-57-57, oleynik@auction-house.ru) (далее - Организатор торгов, ОТ), действующее на основании договора с Открытым акционерным обществом Коммерческим Банком «</w:t>
      </w:r>
      <w:proofErr w:type="spellStart"/>
      <w:r w:rsidRPr="00BD7113">
        <w:rPr>
          <w:rFonts w:ascii="Times New Roman" w:hAnsi="Times New Roman" w:cs="Times New Roman"/>
          <w:color w:val="000000"/>
          <w:sz w:val="24"/>
          <w:szCs w:val="24"/>
        </w:rPr>
        <w:t>Стройкредит</w:t>
      </w:r>
      <w:proofErr w:type="spellEnd"/>
      <w:r w:rsidRPr="00BD7113">
        <w:rPr>
          <w:rFonts w:ascii="Times New Roman" w:hAnsi="Times New Roman" w:cs="Times New Roman"/>
          <w:color w:val="000000"/>
          <w:sz w:val="24"/>
          <w:szCs w:val="24"/>
        </w:rPr>
        <w:t>» (ОАО КБ «</w:t>
      </w:r>
      <w:proofErr w:type="spellStart"/>
      <w:r w:rsidRPr="00BD7113">
        <w:rPr>
          <w:rFonts w:ascii="Times New Roman" w:hAnsi="Times New Roman" w:cs="Times New Roman"/>
          <w:color w:val="000000"/>
          <w:sz w:val="24"/>
          <w:szCs w:val="24"/>
        </w:rPr>
        <w:t>Стройкредит</w:t>
      </w:r>
      <w:proofErr w:type="spellEnd"/>
      <w:r w:rsidRPr="00BD7113">
        <w:rPr>
          <w:rFonts w:ascii="Times New Roman" w:hAnsi="Times New Roman" w:cs="Times New Roman"/>
          <w:color w:val="000000"/>
          <w:sz w:val="24"/>
          <w:szCs w:val="24"/>
        </w:rPr>
        <w:t xml:space="preserve">») (адрес регистрации: 109544, Москва, ул. Большая Андроньевская, д. 17, ИНН 7744003511, ОГРН 1037711012525) (далее – финансовая организация), конкурсным управляющим (ликвидатором) которого на основании решения Арбитражного суда города Москвы от 17 июня 2014 г. по делу № А40-52439/14 является государственная корпорация «Агентство по страхованию вкладов» (109240, г. Москва, ул. Высоцкого, д. 4) (далее – КУ), 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E41D4C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63C06913" w:rsidR="00987A46" w:rsidRDefault="003E1ECF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1ECF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ППП </w:t>
      </w:r>
      <w:r w:rsidR="00B56998" w:rsidRPr="00B56998">
        <w:rPr>
          <w:rFonts w:ascii="Times New Roman" w:hAnsi="Times New Roman" w:cs="Times New Roman"/>
          <w:color w:val="000000"/>
          <w:sz w:val="24"/>
          <w:szCs w:val="24"/>
        </w:rPr>
        <w:t>явля</w:t>
      </w:r>
      <w:r w:rsidR="00274617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B56998" w:rsidRPr="00B56998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 w:rsidR="00274617" w:rsidRPr="00274617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 w:rsidR="00BD7113">
        <w:rPr>
          <w:rFonts w:ascii="Times New Roman" w:hAnsi="Times New Roman" w:cs="Times New Roman"/>
          <w:color w:val="000000"/>
          <w:sz w:val="24"/>
          <w:szCs w:val="24"/>
        </w:rPr>
        <w:t xml:space="preserve">юридическим и </w:t>
      </w:r>
      <w:r w:rsidR="00274617" w:rsidRPr="00274617">
        <w:rPr>
          <w:rFonts w:ascii="Times New Roman" w:hAnsi="Times New Roman" w:cs="Times New Roman"/>
          <w:color w:val="000000"/>
          <w:sz w:val="24"/>
          <w:szCs w:val="24"/>
        </w:rPr>
        <w:t xml:space="preserve">физическим лицам ((в скобках указана в </w:t>
      </w:r>
      <w:proofErr w:type="spellStart"/>
      <w:r w:rsidR="00274617" w:rsidRPr="00274617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274617" w:rsidRPr="00274617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4C406579" w14:textId="77777777" w:rsidR="004D0A7C" w:rsidRPr="004D0A7C" w:rsidRDefault="004D0A7C" w:rsidP="004D0A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4D0A7C">
        <w:rPr>
          <w:rFonts w:ascii="Times New Roman CYR" w:hAnsi="Times New Roman CYR" w:cs="Times New Roman CYR"/>
          <w:color w:val="000000"/>
          <w:sz w:val="24"/>
          <w:szCs w:val="24"/>
        </w:rPr>
        <w:t>Лот 1 - ООО «Карат РСК», ИНН 7736216629, солидарно с Жуковым Сергеем Александровичем, Жуковой Ольгой Викторовной, КД 2122/КУ от 09.07.2013, решение АС г. Москвы от 30.04.2015 по делу А40-27904/15, заочное решение Таганского районного суда г. Москвы от 24.11.2015 по делу 2-2822/15/10с, ООО «Карат РСК», Жукова О.В. пропущен срок предъявления ИЛ (35 510 609,68 руб.) - 5 608</w:t>
      </w:r>
      <w:proofErr w:type="gramEnd"/>
      <w:r w:rsidRPr="004D0A7C">
        <w:rPr>
          <w:rFonts w:ascii="Times New Roman CYR" w:hAnsi="Times New Roman CYR" w:cs="Times New Roman CYR"/>
          <w:color w:val="000000"/>
          <w:sz w:val="24"/>
          <w:szCs w:val="24"/>
        </w:rPr>
        <w:t xml:space="preserve"> 830,71 руб.;</w:t>
      </w:r>
    </w:p>
    <w:p w14:paraId="5D81A2D4" w14:textId="77777777" w:rsidR="004D0A7C" w:rsidRPr="004D0A7C" w:rsidRDefault="004D0A7C" w:rsidP="004D0A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D0A7C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2 - ООО «Скат-Сервис», ИНН 4401133975, КД 160/МСБ/КСТ от 10.12.2013, решение </w:t>
      </w:r>
      <w:proofErr w:type="spellStart"/>
      <w:r w:rsidRPr="004D0A7C">
        <w:rPr>
          <w:rFonts w:ascii="Times New Roman CYR" w:hAnsi="Times New Roman CYR" w:cs="Times New Roman CYR"/>
          <w:color w:val="000000"/>
          <w:sz w:val="24"/>
          <w:szCs w:val="24"/>
        </w:rPr>
        <w:t>Димитровского</w:t>
      </w:r>
      <w:proofErr w:type="spellEnd"/>
      <w:r w:rsidRPr="004D0A7C">
        <w:rPr>
          <w:rFonts w:ascii="Times New Roman CYR" w:hAnsi="Times New Roman CYR" w:cs="Times New Roman CYR"/>
          <w:color w:val="000000"/>
          <w:sz w:val="24"/>
          <w:szCs w:val="24"/>
        </w:rPr>
        <w:t xml:space="preserve"> районного суда г. Костромы от 07.02.2018 по делу 2-25/2018, определение </w:t>
      </w:r>
      <w:proofErr w:type="spellStart"/>
      <w:r w:rsidRPr="004D0A7C">
        <w:rPr>
          <w:rFonts w:ascii="Times New Roman CYR" w:hAnsi="Times New Roman CYR" w:cs="Times New Roman CYR"/>
          <w:color w:val="000000"/>
          <w:sz w:val="24"/>
          <w:szCs w:val="24"/>
        </w:rPr>
        <w:t>Димитровского</w:t>
      </w:r>
      <w:proofErr w:type="spellEnd"/>
      <w:r w:rsidRPr="004D0A7C">
        <w:rPr>
          <w:rFonts w:ascii="Times New Roman CYR" w:hAnsi="Times New Roman CYR" w:cs="Times New Roman CYR"/>
          <w:color w:val="000000"/>
          <w:sz w:val="24"/>
          <w:szCs w:val="24"/>
        </w:rPr>
        <w:t xml:space="preserve"> районного суда г. Костромы от 12.12.2018 по делу 2-25/2018 о взыскании государственной пошлины (296 618,86 руб.) (318 410,30 руб.) - 50 149,62 руб.;</w:t>
      </w:r>
    </w:p>
    <w:p w14:paraId="515090FB" w14:textId="77777777" w:rsidR="004D0A7C" w:rsidRPr="004D0A7C" w:rsidRDefault="004D0A7C" w:rsidP="004D0A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D0A7C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3 - ООО «Альтера </w:t>
      </w:r>
      <w:proofErr w:type="spellStart"/>
      <w:proofErr w:type="gramStart"/>
      <w:r w:rsidRPr="004D0A7C">
        <w:rPr>
          <w:rFonts w:ascii="Times New Roman CYR" w:hAnsi="Times New Roman CYR" w:cs="Times New Roman CYR"/>
          <w:color w:val="000000"/>
          <w:sz w:val="24"/>
          <w:szCs w:val="24"/>
        </w:rPr>
        <w:t>Лаб</w:t>
      </w:r>
      <w:proofErr w:type="spellEnd"/>
      <w:proofErr w:type="gramEnd"/>
      <w:r w:rsidRPr="004D0A7C">
        <w:rPr>
          <w:rFonts w:ascii="Times New Roman CYR" w:hAnsi="Times New Roman CYR" w:cs="Times New Roman CYR"/>
          <w:color w:val="000000"/>
          <w:sz w:val="24"/>
          <w:szCs w:val="24"/>
        </w:rPr>
        <w:t xml:space="preserve">», ИНН 7723755503, солидарно с </w:t>
      </w:r>
      <w:proofErr w:type="spellStart"/>
      <w:r w:rsidRPr="004D0A7C">
        <w:rPr>
          <w:rFonts w:ascii="Times New Roman CYR" w:hAnsi="Times New Roman CYR" w:cs="Times New Roman CYR"/>
          <w:color w:val="000000"/>
          <w:sz w:val="24"/>
          <w:szCs w:val="24"/>
        </w:rPr>
        <w:t>Хомковым</w:t>
      </w:r>
      <w:proofErr w:type="spellEnd"/>
      <w:r w:rsidRPr="004D0A7C">
        <w:rPr>
          <w:rFonts w:ascii="Times New Roman CYR" w:hAnsi="Times New Roman CYR" w:cs="Times New Roman CYR"/>
          <w:color w:val="000000"/>
          <w:sz w:val="24"/>
          <w:szCs w:val="24"/>
        </w:rPr>
        <w:t xml:space="preserve"> Игорем Витальевичем, КД 154/МСБ от 05.11.2013, решение Таганского районного суда г. Москвы от 16.12.2016 по делу 2-5429/2016, ООО «Альтера </w:t>
      </w:r>
      <w:proofErr w:type="spellStart"/>
      <w:r w:rsidRPr="004D0A7C">
        <w:rPr>
          <w:rFonts w:ascii="Times New Roman CYR" w:hAnsi="Times New Roman CYR" w:cs="Times New Roman CYR"/>
          <w:color w:val="000000"/>
          <w:sz w:val="24"/>
          <w:szCs w:val="24"/>
        </w:rPr>
        <w:t>Лаб</w:t>
      </w:r>
      <w:proofErr w:type="spellEnd"/>
      <w:r w:rsidRPr="004D0A7C">
        <w:rPr>
          <w:rFonts w:ascii="Times New Roman CYR" w:hAnsi="Times New Roman CYR" w:cs="Times New Roman CYR"/>
          <w:color w:val="000000"/>
          <w:sz w:val="24"/>
          <w:szCs w:val="24"/>
        </w:rPr>
        <w:t>» находится в стадии ликвидации (311 697,11 руб.) - 49 092,30 руб.;</w:t>
      </w:r>
    </w:p>
    <w:p w14:paraId="1AD6D197" w14:textId="77777777" w:rsidR="004D0A7C" w:rsidRPr="004D0A7C" w:rsidRDefault="004D0A7C" w:rsidP="004D0A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D0A7C">
        <w:rPr>
          <w:rFonts w:ascii="Times New Roman CYR" w:hAnsi="Times New Roman CYR" w:cs="Times New Roman CYR"/>
          <w:color w:val="000000"/>
          <w:sz w:val="24"/>
          <w:szCs w:val="24"/>
        </w:rPr>
        <w:t>Лот 4 - ООО «</w:t>
      </w:r>
      <w:proofErr w:type="gramStart"/>
      <w:r w:rsidRPr="004D0A7C">
        <w:rPr>
          <w:rFonts w:ascii="Times New Roman CYR" w:hAnsi="Times New Roman CYR" w:cs="Times New Roman CYR"/>
          <w:color w:val="000000"/>
          <w:sz w:val="24"/>
          <w:szCs w:val="24"/>
        </w:rPr>
        <w:t>Елена-И</w:t>
      </w:r>
      <w:proofErr w:type="gramEnd"/>
      <w:r w:rsidRPr="004D0A7C">
        <w:rPr>
          <w:rFonts w:ascii="Times New Roman CYR" w:hAnsi="Times New Roman CYR" w:cs="Times New Roman CYR"/>
          <w:color w:val="000000"/>
          <w:sz w:val="24"/>
          <w:szCs w:val="24"/>
        </w:rPr>
        <w:t>», ИНН 2315069120, КД 55/МСБ/НВР от 21.05.2013, КД 45/МСБ/НВР от 04.12.2012, заочное решение Октябрьского районного суда г. Новороссийска Краснодарского края от 12.09.2018 по делу 2-3009/18, решение Октябрьского районного суда г. Новороссийска Краснодарского края от 03.06.2020 по делу 2-922/20 (1 863 656,83 руб.) - 293 525,95 руб.;</w:t>
      </w:r>
    </w:p>
    <w:p w14:paraId="3E33509E" w14:textId="77777777" w:rsidR="004D0A7C" w:rsidRPr="004D0A7C" w:rsidRDefault="004D0A7C" w:rsidP="004D0A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D0A7C">
        <w:rPr>
          <w:rFonts w:ascii="Times New Roman CYR" w:hAnsi="Times New Roman CYR" w:cs="Times New Roman CYR"/>
          <w:color w:val="000000"/>
          <w:sz w:val="24"/>
          <w:szCs w:val="24"/>
        </w:rPr>
        <w:t>Лот 5 - ООО «</w:t>
      </w:r>
      <w:proofErr w:type="spellStart"/>
      <w:r w:rsidRPr="004D0A7C">
        <w:rPr>
          <w:rFonts w:ascii="Times New Roman CYR" w:hAnsi="Times New Roman CYR" w:cs="Times New Roman CYR"/>
          <w:color w:val="000000"/>
          <w:sz w:val="24"/>
          <w:szCs w:val="24"/>
        </w:rPr>
        <w:t>РесурсЭнергоСнаб</w:t>
      </w:r>
      <w:proofErr w:type="spellEnd"/>
      <w:r w:rsidRPr="004D0A7C">
        <w:rPr>
          <w:rFonts w:ascii="Times New Roman CYR" w:hAnsi="Times New Roman CYR" w:cs="Times New Roman CYR"/>
          <w:color w:val="000000"/>
          <w:sz w:val="24"/>
          <w:szCs w:val="24"/>
        </w:rPr>
        <w:t>», ИНН 1101096131, солидарно с Рочевой Ниной Владимировной, КД 55/МСБ/</w:t>
      </w:r>
      <w:proofErr w:type="spellStart"/>
      <w:r w:rsidRPr="004D0A7C">
        <w:rPr>
          <w:rFonts w:ascii="Times New Roman CYR" w:hAnsi="Times New Roman CYR" w:cs="Times New Roman CYR"/>
          <w:color w:val="000000"/>
          <w:sz w:val="24"/>
          <w:szCs w:val="24"/>
        </w:rPr>
        <w:t>Стк</w:t>
      </w:r>
      <w:proofErr w:type="spellEnd"/>
      <w:r w:rsidRPr="004D0A7C">
        <w:rPr>
          <w:rFonts w:ascii="Times New Roman CYR" w:hAnsi="Times New Roman CYR" w:cs="Times New Roman CYR"/>
          <w:color w:val="000000"/>
          <w:sz w:val="24"/>
          <w:szCs w:val="24"/>
        </w:rPr>
        <w:t xml:space="preserve"> от 24.12.2013, судебный приказ мирового судьи Пушкинского судебного участка г. Сыктывкара Республики Коми от 16.01.2017 по делу 2-74/2017 (423 591,61 руб.) - 66 715,68 руб.;</w:t>
      </w:r>
    </w:p>
    <w:p w14:paraId="51A8912B" w14:textId="77777777" w:rsidR="004D0A7C" w:rsidRPr="004D0A7C" w:rsidRDefault="004D0A7C" w:rsidP="004D0A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D0A7C">
        <w:rPr>
          <w:rFonts w:ascii="Times New Roman CYR" w:hAnsi="Times New Roman CYR" w:cs="Times New Roman CYR"/>
          <w:color w:val="000000"/>
          <w:sz w:val="24"/>
          <w:szCs w:val="24"/>
        </w:rPr>
        <w:t>Лот 6 - ООО «Новый стандарт», ИНН 1108020639, КД 56/МСБ/Ухта от 21.05.2013, решение АС Республики Коми от 06.09.2018 по делу А29-5299/2018, пропущен срок на предъявление ИЛ (771 574,33 руб.) - 121 522,96 руб.;</w:t>
      </w:r>
    </w:p>
    <w:p w14:paraId="4AD5FB4F" w14:textId="77777777" w:rsidR="004D0A7C" w:rsidRPr="004D0A7C" w:rsidRDefault="004D0A7C" w:rsidP="004D0A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4D0A7C">
        <w:rPr>
          <w:rFonts w:ascii="Times New Roman CYR" w:hAnsi="Times New Roman CYR" w:cs="Times New Roman CYR"/>
          <w:color w:val="000000"/>
          <w:sz w:val="24"/>
          <w:szCs w:val="24"/>
        </w:rPr>
        <w:t>Лот 7 - ООО «Деляна», ИНН 0277114985, солидарно с Прокофьевым Игорем Николаевичем, КД 11/МСБ/Уфа от 09.07.2013, заочное решение Калининского районного суда г. Уфы Республики Башкортостан от 16.03.2017 по делу 2-1082/2017, определение Калининского районного суда г. Уфы Республики Башкортостан от 13.11.2017 по делу 13-1509/2017 о взыскании судебных расходов (942 662,90 руб.) - 148 469,41 руб.;</w:t>
      </w:r>
      <w:proofErr w:type="gramEnd"/>
    </w:p>
    <w:p w14:paraId="0E16D3A1" w14:textId="77777777" w:rsidR="004D0A7C" w:rsidRPr="004D0A7C" w:rsidRDefault="004D0A7C" w:rsidP="004D0A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D0A7C">
        <w:rPr>
          <w:rFonts w:ascii="Times New Roman CYR" w:hAnsi="Times New Roman CYR" w:cs="Times New Roman CYR"/>
          <w:color w:val="000000"/>
          <w:sz w:val="24"/>
          <w:szCs w:val="24"/>
        </w:rPr>
        <w:t>Лот 8 - ООО «</w:t>
      </w:r>
      <w:proofErr w:type="spellStart"/>
      <w:r w:rsidRPr="004D0A7C">
        <w:rPr>
          <w:rFonts w:ascii="Times New Roman CYR" w:hAnsi="Times New Roman CYR" w:cs="Times New Roman CYR"/>
          <w:color w:val="000000"/>
          <w:sz w:val="24"/>
          <w:szCs w:val="24"/>
        </w:rPr>
        <w:t>Лакус</w:t>
      </w:r>
      <w:proofErr w:type="spellEnd"/>
      <w:r w:rsidRPr="004D0A7C">
        <w:rPr>
          <w:rFonts w:ascii="Times New Roman CYR" w:hAnsi="Times New Roman CYR" w:cs="Times New Roman CYR"/>
          <w:color w:val="000000"/>
          <w:sz w:val="24"/>
          <w:szCs w:val="24"/>
        </w:rPr>
        <w:t>», ИНН 4401092768, солидарно с Барашковым Владимиром Борисовичем, КД 24/МСБ/КСТ/12 от 13.12.2012, решение Таганского районного суда г. Москвы от 25.11.2016 по делу 2-4500/2016 (688 930,84 руб.) - 108 506,61 руб.;</w:t>
      </w:r>
    </w:p>
    <w:p w14:paraId="1CC1775F" w14:textId="77777777" w:rsidR="004D0A7C" w:rsidRPr="004D0A7C" w:rsidRDefault="004D0A7C" w:rsidP="004D0A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D0A7C">
        <w:rPr>
          <w:rFonts w:ascii="Times New Roman CYR" w:hAnsi="Times New Roman CYR" w:cs="Times New Roman CYR"/>
          <w:color w:val="000000"/>
          <w:sz w:val="24"/>
          <w:szCs w:val="24"/>
        </w:rPr>
        <w:t>Лот 9 - ООО «</w:t>
      </w:r>
      <w:proofErr w:type="spellStart"/>
      <w:r w:rsidRPr="004D0A7C">
        <w:rPr>
          <w:rFonts w:ascii="Times New Roman CYR" w:hAnsi="Times New Roman CYR" w:cs="Times New Roman CYR"/>
          <w:color w:val="000000"/>
          <w:sz w:val="24"/>
          <w:szCs w:val="24"/>
        </w:rPr>
        <w:t>ЧерноморСервис</w:t>
      </w:r>
      <w:proofErr w:type="spellEnd"/>
      <w:r w:rsidRPr="004D0A7C">
        <w:rPr>
          <w:rFonts w:ascii="Times New Roman CYR" w:hAnsi="Times New Roman CYR" w:cs="Times New Roman CYR"/>
          <w:color w:val="000000"/>
          <w:sz w:val="24"/>
          <w:szCs w:val="24"/>
        </w:rPr>
        <w:t>», ИНН 2315092961, солидарно с Грушко Владимиром Ивановичем, КД 53/МСБ/НВР от 11.04.2013, решение Октябрьского районного суда г. Новороссийска Краснодарского края от 20.12.2016 по делу 2-5600/16 (723 538,63 руб.) - 113 957,33 руб.;</w:t>
      </w:r>
    </w:p>
    <w:p w14:paraId="450D2D9C" w14:textId="77777777" w:rsidR="004D0A7C" w:rsidRPr="004D0A7C" w:rsidRDefault="004D0A7C" w:rsidP="004D0A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D0A7C">
        <w:rPr>
          <w:rFonts w:ascii="Times New Roman CYR" w:hAnsi="Times New Roman CYR" w:cs="Times New Roman CYR"/>
          <w:color w:val="000000"/>
          <w:sz w:val="24"/>
          <w:szCs w:val="24"/>
        </w:rPr>
        <w:t>Лот 10 - ООО «</w:t>
      </w:r>
      <w:proofErr w:type="spellStart"/>
      <w:r w:rsidRPr="004D0A7C">
        <w:rPr>
          <w:rFonts w:ascii="Times New Roman CYR" w:hAnsi="Times New Roman CYR" w:cs="Times New Roman CYR"/>
          <w:color w:val="000000"/>
          <w:sz w:val="24"/>
          <w:szCs w:val="24"/>
        </w:rPr>
        <w:t>КомиГлавСнаб</w:t>
      </w:r>
      <w:proofErr w:type="spellEnd"/>
      <w:r w:rsidRPr="004D0A7C">
        <w:rPr>
          <w:rFonts w:ascii="Times New Roman CYR" w:hAnsi="Times New Roman CYR" w:cs="Times New Roman CYR"/>
          <w:color w:val="000000"/>
          <w:sz w:val="24"/>
          <w:szCs w:val="24"/>
        </w:rPr>
        <w:t>», ИНН 1101136095, КД 40/МСБ/</w:t>
      </w:r>
      <w:proofErr w:type="spellStart"/>
      <w:r w:rsidRPr="004D0A7C">
        <w:rPr>
          <w:rFonts w:ascii="Times New Roman CYR" w:hAnsi="Times New Roman CYR" w:cs="Times New Roman CYR"/>
          <w:color w:val="000000"/>
          <w:sz w:val="24"/>
          <w:szCs w:val="24"/>
        </w:rPr>
        <w:t>Стк</w:t>
      </w:r>
      <w:proofErr w:type="spellEnd"/>
      <w:r w:rsidRPr="004D0A7C">
        <w:rPr>
          <w:rFonts w:ascii="Times New Roman CYR" w:hAnsi="Times New Roman CYR" w:cs="Times New Roman CYR"/>
          <w:color w:val="000000"/>
          <w:sz w:val="24"/>
          <w:szCs w:val="24"/>
        </w:rPr>
        <w:t xml:space="preserve"> от 03.09.2012, КД 52/МСБ/</w:t>
      </w:r>
      <w:proofErr w:type="spellStart"/>
      <w:r w:rsidRPr="004D0A7C">
        <w:rPr>
          <w:rFonts w:ascii="Times New Roman CYR" w:hAnsi="Times New Roman CYR" w:cs="Times New Roman CYR"/>
          <w:color w:val="000000"/>
          <w:sz w:val="24"/>
          <w:szCs w:val="24"/>
        </w:rPr>
        <w:t>Стк</w:t>
      </w:r>
      <w:proofErr w:type="spellEnd"/>
      <w:r w:rsidRPr="004D0A7C">
        <w:rPr>
          <w:rFonts w:ascii="Times New Roman CYR" w:hAnsi="Times New Roman CYR" w:cs="Times New Roman CYR"/>
          <w:color w:val="000000"/>
          <w:sz w:val="24"/>
          <w:szCs w:val="24"/>
        </w:rPr>
        <w:t xml:space="preserve"> от 19.08.2013, решение Сыктывкарского городского суда республики Коми от </w:t>
      </w:r>
      <w:r w:rsidRPr="004D0A7C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07.11.2019 по делу 2-8414/2019, решение Сыктывкарского городского суда республики Коми от 29.03.2017 по делу 2-1445/17 (1 210 996,24 руб.) - 190 731,91 руб.;</w:t>
      </w:r>
    </w:p>
    <w:p w14:paraId="259B990F" w14:textId="77777777" w:rsidR="004D0A7C" w:rsidRPr="004D0A7C" w:rsidRDefault="004D0A7C" w:rsidP="004D0A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D0A7C">
        <w:rPr>
          <w:rFonts w:ascii="Times New Roman CYR" w:hAnsi="Times New Roman CYR" w:cs="Times New Roman CYR"/>
          <w:color w:val="000000"/>
          <w:sz w:val="24"/>
          <w:szCs w:val="24"/>
        </w:rPr>
        <w:t>Лот 11 - ООО ПТК «Ускорение», ИНН 5507218148, КД 19/МСБ/</w:t>
      </w:r>
      <w:proofErr w:type="spellStart"/>
      <w:r w:rsidRPr="004D0A7C">
        <w:rPr>
          <w:rFonts w:ascii="Times New Roman CYR" w:hAnsi="Times New Roman CYR" w:cs="Times New Roman CYR"/>
          <w:color w:val="000000"/>
          <w:sz w:val="24"/>
          <w:szCs w:val="24"/>
        </w:rPr>
        <w:t>Омс</w:t>
      </w:r>
      <w:proofErr w:type="spellEnd"/>
      <w:r w:rsidRPr="004D0A7C">
        <w:rPr>
          <w:rFonts w:ascii="Times New Roman CYR" w:hAnsi="Times New Roman CYR" w:cs="Times New Roman CYR"/>
          <w:color w:val="000000"/>
          <w:sz w:val="24"/>
          <w:szCs w:val="24"/>
        </w:rPr>
        <w:t xml:space="preserve"> от 24.08.2012, судебный приказ АС Омской области от 12.07.2017 по делу А46-10384/2017 (227 057,70 руб.) - 35 761,59 руб.;</w:t>
      </w:r>
    </w:p>
    <w:p w14:paraId="5D4B90B1" w14:textId="77777777" w:rsidR="004D0A7C" w:rsidRPr="004D0A7C" w:rsidRDefault="004D0A7C" w:rsidP="004D0A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D0A7C">
        <w:rPr>
          <w:rFonts w:ascii="Times New Roman CYR" w:hAnsi="Times New Roman CYR" w:cs="Times New Roman CYR"/>
          <w:color w:val="000000"/>
          <w:sz w:val="24"/>
          <w:szCs w:val="24"/>
        </w:rPr>
        <w:t>Лот 12 - ООО «Командир», ИНН 6230071078 (предыдущее наименование ООО «Первое строительное управление», ИНН 6230071078), КД 102/МСБ/РЗН от 10.07.2012, решение АС г. Москвы от 02.03.2018 по делу А40-211608/17-172-1922 (272 941,66 руб.) - 42 988,31 руб.;</w:t>
      </w:r>
    </w:p>
    <w:p w14:paraId="36FAB1A4" w14:textId="77777777" w:rsidR="004D0A7C" w:rsidRPr="004D0A7C" w:rsidRDefault="004D0A7C" w:rsidP="004D0A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D0A7C">
        <w:rPr>
          <w:rFonts w:ascii="Times New Roman CYR" w:hAnsi="Times New Roman CYR" w:cs="Times New Roman CYR"/>
          <w:color w:val="000000"/>
          <w:sz w:val="24"/>
          <w:szCs w:val="24"/>
        </w:rPr>
        <w:t>Лот 13 - ООО «ПМК-111», ИНН 1101020380, КД 37/МСБ/</w:t>
      </w:r>
      <w:proofErr w:type="spellStart"/>
      <w:r w:rsidRPr="004D0A7C">
        <w:rPr>
          <w:rFonts w:ascii="Times New Roman CYR" w:hAnsi="Times New Roman CYR" w:cs="Times New Roman CYR"/>
          <w:color w:val="000000"/>
          <w:sz w:val="24"/>
          <w:szCs w:val="24"/>
        </w:rPr>
        <w:t>Стк</w:t>
      </w:r>
      <w:proofErr w:type="spellEnd"/>
      <w:r w:rsidRPr="004D0A7C">
        <w:rPr>
          <w:rFonts w:ascii="Times New Roman CYR" w:hAnsi="Times New Roman CYR" w:cs="Times New Roman CYR"/>
          <w:color w:val="000000"/>
          <w:sz w:val="24"/>
          <w:szCs w:val="24"/>
        </w:rPr>
        <w:t xml:space="preserve"> от 03.07.2012, решение АС республики Коми от 07.02.2014 по делу А29-7045/2013 (352 680,49 руб.) (379 358,20 руб.) - 59 748,92 руб.;</w:t>
      </w:r>
    </w:p>
    <w:p w14:paraId="4A7DA42A" w14:textId="77777777" w:rsidR="004D0A7C" w:rsidRPr="004D0A7C" w:rsidRDefault="004D0A7C" w:rsidP="004D0A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D0A7C">
        <w:rPr>
          <w:rFonts w:ascii="Times New Roman CYR" w:hAnsi="Times New Roman CYR" w:cs="Times New Roman CYR"/>
          <w:color w:val="000000"/>
          <w:sz w:val="24"/>
          <w:szCs w:val="24"/>
        </w:rPr>
        <w:t>Лот 14 - ООО «</w:t>
      </w:r>
      <w:proofErr w:type="gramStart"/>
      <w:r w:rsidRPr="004D0A7C">
        <w:rPr>
          <w:rFonts w:ascii="Times New Roman CYR" w:hAnsi="Times New Roman CYR" w:cs="Times New Roman CYR"/>
          <w:color w:val="000000"/>
          <w:sz w:val="24"/>
          <w:szCs w:val="24"/>
        </w:rPr>
        <w:t>Тепловик-Стройматериалы</w:t>
      </w:r>
      <w:proofErr w:type="gramEnd"/>
      <w:r w:rsidRPr="004D0A7C">
        <w:rPr>
          <w:rFonts w:ascii="Times New Roman CYR" w:hAnsi="Times New Roman CYR" w:cs="Times New Roman CYR"/>
          <w:color w:val="000000"/>
          <w:sz w:val="24"/>
          <w:szCs w:val="24"/>
        </w:rPr>
        <w:t xml:space="preserve">», ИНН 1102071475, КД 69/МСБ/Ухта от 20.02.2014, дополнительное решение </w:t>
      </w:r>
      <w:proofErr w:type="spellStart"/>
      <w:r w:rsidRPr="004D0A7C">
        <w:rPr>
          <w:rFonts w:ascii="Times New Roman CYR" w:hAnsi="Times New Roman CYR" w:cs="Times New Roman CYR"/>
          <w:color w:val="000000"/>
          <w:sz w:val="24"/>
          <w:szCs w:val="24"/>
        </w:rPr>
        <w:t>Ухтинского</w:t>
      </w:r>
      <w:proofErr w:type="spellEnd"/>
      <w:r w:rsidRPr="004D0A7C">
        <w:rPr>
          <w:rFonts w:ascii="Times New Roman CYR" w:hAnsi="Times New Roman CYR" w:cs="Times New Roman CYR"/>
          <w:color w:val="000000"/>
          <w:sz w:val="24"/>
          <w:szCs w:val="24"/>
        </w:rPr>
        <w:t xml:space="preserve"> городского суда Республики Коми от 09.09.2020 по делу 2-756/2020 (2 253 105,70 руб.) - 354 864,15 руб.;</w:t>
      </w:r>
    </w:p>
    <w:p w14:paraId="510FB2F4" w14:textId="77777777" w:rsidR="004D0A7C" w:rsidRPr="004D0A7C" w:rsidRDefault="004D0A7C" w:rsidP="004D0A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D0A7C">
        <w:rPr>
          <w:rFonts w:ascii="Times New Roman CYR" w:hAnsi="Times New Roman CYR" w:cs="Times New Roman CYR"/>
          <w:color w:val="000000"/>
          <w:sz w:val="24"/>
          <w:szCs w:val="24"/>
        </w:rPr>
        <w:t>Лот 15 - ООО «Западно-Сибирский Лесной Альянс», ИНН 5503212635, КД 15/МСБ/</w:t>
      </w:r>
      <w:proofErr w:type="spellStart"/>
      <w:r w:rsidRPr="004D0A7C">
        <w:rPr>
          <w:rFonts w:ascii="Times New Roman CYR" w:hAnsi="Times New Roman CYR" w:cs="Times New Roman CYR"/>
          <w:color w:val="000000"/>
          <w:sz w:val="24"/>
          <w:szCs w:val="24"/>
        </w:rPr>
        <w:t>Омс</w:t>
      </w:r>
      <w:proofErr w:type="spellEnd"/>
      <w:r w:rsidRPr="004D0A7C">
        <w:rPr>
          <w:rFonts w:ascii="Times New Roman CYR" w:hAnsi="Times New Roman CYR" w:cs="Times New Roman CYR"/>
          <w:color w:val="000000"/>
          <w:sz w:val="24"/>
          <w:szCs w:val="24"/>
        </w:rPr>
        <w:t xml:space="preserve"> от 14.05.2012, решение Омского районного суда Омской области от 23.01.2018 по делу 2-56/2018 (618 168,04 руб.) - 97 361,47 руб.;</w:t>
      </w:r>
    </w:p>
    <w:p w14:paraId="6251105B" w14:textId="77777777" w:rsidR="004D0A7C" w:rsidRPr="004D0A7C" w:rsidRDefault="004D0A7C" w:rsidP="004D0A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D0A7C">
        <w:rPr>
          <w:rFonts w:ascii="Times New Roman CYR" w:hAnsi="Times New Roman CYR" w:cs="Times New Roman CYR"/>
          <w:color w:val="000000"/>
          <w:sz w:val="24"/>
          <w:szCs w:val="24"/>
        </w:rPr>
        <w:t>Лот 16 - ООО «</w:t>
      </w:r>
      <w:proofErr w:type="spellStart"/>
      <w:r w:rsidRPr="004D0A7C">
        <w:rPr>
          <w:rFonts w:ascii="Times New Roman CYR" w:hAnsi="Times New Roman CYR" w:cs="Times New Roman CYR"/>
          <w:color w:val="000000"/>
          <w:sz w:val="24"/>
          <w:szCs w:val="24"/>
        </w:rPr>
        <w:t>Торнос</w:t>
      </w:r>
      <w:proofErr w:type="spellEnd"/>
      <w:r w:rsidRPr="004D0A7C">
        <w:rPr>
          <w:rFonts w:ascii="Times New Roman CYR" w:hAnsi="Times New Roman CYR" w:cs="Times New Roman CYR"/>
          <w:color w:val="000000"/>
          <w:sz w:val="24"/>
          <w:szCs w:val="24"/>
        </w:rPr>
        <w:t>-Полимер», ИНН 7701508998, солидарно с Григорьевым Анатолием Робертовичем, Григорьев Ярославом Анатольевичем, КД 37/МСБ от 03.10.2011, решение Таганского районного суда г. Москвы от 22.02.2017 по делу 02-5245/2016 (1 102 807,97 руб.) - 173 692,25 руб.;</w:t>
      </w:r>
    </w:p>
    <w:p w14:paraId="5AED6B78" w14:textId="77777777" w:rsidR="004D0A7C" w:rsidRPr="004D0A7C" w:rsidRDefault="004D0A7C" w:rsidP="004D0A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D0A7C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17 - Косовский Евгений Леонидович, </w:t>
      </w:r>
      <w:proofErr w:type="spellStart"/>
      <w:r w:rsidRPr="004D0A7C">
        <w:rPr>
          <w:rFonts w:ascii="Times New Roman CYR" w:hAnsi="Times New Roman CYR" w:cs="Times New Roman CYR"/>
          <w:color w:val="000000"/>
          <w:sz w:val="24"/>
          <w:szCs w:val="24"/>
        </w:rPr>
        <w:t>Огренда</w:t>
      </w:r>
      <w:proofErr w:type="spellEnd"/>
      <w:r w:rsidRPr="004D0A7C">
        <w:rPr>
          <w:rFonts w:ascii="Times New Roman CYR" w:hAnsi="Times New Roman CYR" w:cs="Times New Roman CYR"/>
          <w:color w:val="000000"/>
          <w:sz w:val="24"/>
          <w:szCs w:val="24"/>
        </w:rPr>
        <w:t xml:space="preserve"> Андрей Ярославович (поручители исключенного из ЕГРЮЛ ООО «</w:t>
      </w:r>
      <w:proofErr w:type="spellStart"/>
      <w:r w:rsidRPr="004D0A7C">
        <w:rPr>
          <w:rFonts w:ascii="Times New Roman CYR" w:hAnsi="Times New Roman CYR" w:cs="Times New Roman CYR"/>
          <w:color w:val="000000"/>
          <w:sz w:val="24"/>
          <w:szCs w:val="24"/>
        </w:rPr>
        <w:t>Продтрест</w:t>
      </w:r>
      <w:proofErr w:type="spellEnd"/>
      <w:r w:rsidRPr="004D0A7C">
        <w:rPr>
          <w:rFonts w:ascii="Times New Roman CYR" w:hAnsi="Times New Roman CYR" w:cs="Times New Roman CYR"/>
          <w:color w:val="000000"/>
          <w:sz w:val="24"/>
          <w:szCs w:val="24"/>
        </w:rPr>
        <w:t>», ИНН 7719781204 - правопреемник исключенного из ЕГРЮЛ ООО «Глобус Такси», ИНН 7714823443), КД 87/МСБ/БДР от 05.05.2012, решение Перовского районного суда г. Москвы от 04.06.2019 по делу 2-350/2019 (507 779,22 руб.) - 79 975,23 руб.;</w:t>
      </w:r>
    </w:p>
    <w:p w14:paraId="678BEA79" w14:textId="6C153ED2" w:rsidR="00BD7113" w:rsidRDefault="004D0A7C" w:rsidP="004D0A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D0A7C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18 - Высоцкий Владимир Михайлович, </w:t>
      </w:r>
      <w:proofErr w:type="spellStart"/>
      <w:r w:rsidRPr="004D0A7C">
        <w:rPr>
          <w:rFonts w:ascii="Times New Roman CYR" w:hAnsi="Times New Roman CYR" w:cs="Times New Roman CYR"/>
          <w:color w:val="000000"/>
          <w:sz w:val="24"/>
          <w:szCs w:val="24"/>
        </w:rPr>
        <w:t>Токмакова</w:t>
      </w:r>
      <w:proofErr w:type="spellEnd"/>
      <w:r w:rsidRPr="004D0A7C">
        <w:rPr>
          <w:rFonts w:ascii="Times New Roman CYR" w:hAnsi="Times New Roman CYR" w:cs="Times New Roman CYR"/>
          <w:color w:val="000000"/>
          <w:sz w:val="24"/>
          <w:szCs w:val="24"/>
        </w:rPr>
        <w:t xml:space="preserve"> Ирина Владимировна (поручители исключенного из ЕГРЮЛ ООО «Инжиниринговая компания «</w:t>
      </w:r>
      <w:proofErr w:type="spellStart"/>
      <w:r w:rsidRPr="004D0A7C">
        <w:rPr>
          <w:rFonts w:ascii="Times New Roman CYR" w:hAnsi="Times New Roman CYR" w:cs="Times New Roman CYR"/>
          <w:color w:val="000000"/>
          <w:sz w:val="24"/>
          <w:szCs w:val="24"/>
        </w:rPr>
        <w:t>Стеклосервис</w:t>
      </w:r>
      <w:proofErr w:type="spellEnd"/>
      <w:r w:rsidRPr="004D0A7C">
        <w:rPr>
          <w:rFonts w:ascii="Times New Roman CYR" w:hAnsi="Times New Roman CYR" w:cs="Times New Roman CYR"/>
          <w:color w:val="000000"/>
          <w:sz w:val="24"/>
          <w:szCs w:val="24"/>
        </w:rPr>
        <w:t>», ИНН 5752050342), КД 109/МСБ/ОРЛ от 04.09.2012, заочное решение Заводского районного суда г. Орла от 27.08.2013 по делу 2-1901/13 (289 075,54 руб.) (29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3 567,87 руб.) - 46 236,94 руб.</w:t>
      </w:r>
    </w:p>
    <w:p w14:paraId="14351655" w14:textId="14CF085A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19110AEE" w:rsidR="0003404B" w:rsidRPr="004D0B39" w:rsidRDefault="008F1609" w:rsidP="002746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2746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4D0B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D71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 января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BD711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</w:t>
      </w:r>
      <w:r w:rsidR="0003404B" w:rsidRPr="004D0B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</w:t>
      </w:r>
      <w:r w:rsidR="00BD71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15</w:t>
      </w:r>
      <w:r w:rsidR="00AB4A72" w:rsidRPr="004D0B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746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</w:t>
      </w:r>
      <w:r w:rsidR="00BD71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  <w:r w:rsidR="00AB4A72" w:rsidRPr="004D0B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02933" w:rsidRPr="004D0B3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D0B39" w:rsidRPr="004D0B3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4D0B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65F37608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BD71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 января</w:t>
      </w:r>
      <w:r w:rsidR="00BD7113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BD711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2023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</w:t>
      </w:r>
      <w:r w:rsidRPr="004D0B39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="00BD7113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9804F8" w:rsidRPr="004D0B3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BD7113">
        <w:rPr>
          <w:rFonts w:ascii="Times New Roman" w:hAnsi="Times New Roman" w:cs="Times New Roman"/>
          <w:color w:val="000000"/>
          <w:sz w:val="24"/>
          <w:szCs w:val="24"/>
        </w:rPr>
        <w:t>Пять</w:t>
      </w:r>
      <w:r w:rsidR="009804F8" w:rsidRPr="004D0B3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4D0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</w:t>
      </w:r>
      <w:r w:rsidR="00B56998" w:rsidRPr="004D0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="00BD71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r w:rsidRPr="004D0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BD71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</w:t>
      </w:r>
      <w:r w:rsidR="00487572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364E93C9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48757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48757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DE6161A" w14:textId="77777777" w:rsidR="001B6B3F" w:rsidRDefault="001B6B3F" w:rsidP="001B6B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5AE596E1" w14:textId="77777777" w:rsidR="004D0A7C" w:rsidRPr="004D0A7C" w:rsidRDefault="004D0A7C" w:rsidP="004D0A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A7C">
        <w:rPr>
          <w:rFonts w:ascii="Times New Roman" w:hAnsi="Times New Roman" w:cs="Times New Roman"/>
          <w:color w:val="000000"/>
          <w:sz w:val="24"/>
          <w:szCs w:val="24"/>
        </w:rPr>
        <w:t>с 10 января 2023 г. по 20 февраля 2023 г. - в размере начальной цены продажи лотов;</w:t>
      </w:r>
    </w:p>
    <w:p w14:paraId="34DA2156" w14:textId="77777777" w:rsidR="004D0A7C" w:rsidRPr="004D0A7C" w:rsidRDefault="004D0A7C" w:rsidP="004D0A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A7C">
        <w:rPr>
          <w:rFonts w:ascii="Times New Roman" w:hAnsi="Times New Roman" w:cs="Times New Roman"/>
          <w:color w:val="000000"/>
          <w:sz w:val="24"/>
          <w:szCs w:val="24"/>
        </w:rPr>
        <w:t>с 21 февраля 2023 г. по 27 февраля 2023 г. - в размере 92,00% от начальной цены продажи лотов;</w:t>
      </w:r>
    </w:p>
    <w:p w14:paraId="2F3DB3CA" w14:textId="77777777" w:rsidR="004D0A7C" w:rsidRPr="004D0A7C" w:rsidRDefault="004D0A7C" w:rsidP="004D0A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A7C">
        <w:rPr>
          <w:rFonts w:ascii="Times New Roman" w:hAnsi="Times New Roman" w:cs="Times New Roman"/>
          <w:color w:val="000000"/>
          <w:sz w:val="24"/>
          <w:szCs w:val="24"/>
        </w:rPr>
        <w:t>с 28 февраля 2023 г. по 06 марта 2023 г. - в размере 84,00% от начальной цены продажи лотов;</w:t>
      </w:r>
    </w:p>
    <w:p w14:paraId="6D271429" w14:textId="77777777" w:rsidR="004D0A7C" w:rsidRPr="004D0A7C" w:rsidRDefault="004D0A7C" w:rsidP="004D0A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A7C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07 марта 2023 г. по 13 марта 2023 г. - в размере 76,00% от начальной цены продажи лотов;</w:t>
      </w:r>
    </w:p>
    <w:p w14:paraId="0F3D698D" w14:textId="77777777" w:rsidR="004D0A7C" w:rsidRPr="004D0A7C" w:rsidRDefault="004D0A7C" w:rsidP="004D0A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A7C">
        <w:rPr>
          <w:rFonts w:ascii="Times New Roman" w:hAnsi="Times New Roman" w:cs="Times New Roman"/>
          <w:color w:val="000000"/>
          <w:sz w:val="24"/>
          <w:szCs w:val="24"/>
        </w:rPr>
        <w:t>с 14 марта 2023 г. по 20 марта 2023 г. - в размере 68,00% от начальной цены продажи лотов;</w:t>
      </w:r>
    </w:p>
    <w:p w14:paraId="4206F50E" w14:textId="77777777" w:rsidR="004D0A7C" w:rsidRPr="004D0A7C" w:rsidRDefault="004D0A7C" w:rsidP="004D0A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A7C">
        <w:rPr>
          <w:rFonts w:ascii="Times New Roman" w:hAnsi="Times New Roman" w:cs="Times New Roman"/>
          <w:color w:val="000000"/>
          <w:sz w:val="24"/>
          <w:szCs w:val="24"/>
        </w:rPr>
        <w:t>с 21 марта 2023 г. по 27 марта 2023 г. - в размере 60,00% от начальной цены продажи лотов;</w:t>
      </w:r>
    </w:p>
    <w:p w14:paraId="1FF3E1B8" w14:textId="77777777" w:rsidR="004D0A7C" w:rsidRPr="004D0A7C" w:rsidRDefault="004D0A7C" w:rsidP="004D0A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A7C">
        <w:rPr>
          <w:rFonts w:ascii="Times New Roman" w:hAnsi="Times New Roman" w:cs="Times New Roman"/>
          <w:color w:val="000000"/>
          <w:sz w:val="24"/>
          <w:szCs w:val="24"/>
        </w:rPr>
        <w:t>с 28 марта 2023 г. по 03 апреля 2023 г. - в размере 52,00% от начальной цены продажи лотов;</w:t>
      </w:r>
    </w:p>
    <w:p w14:paraId="6A271C32" w14:textId="77777777" w:rsidR="004D0A7C" w:rsidRPr="004D0A7C" w:rsidRDefault="004D0A7C" w:rsidP="004D0A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A7C">
        <w:rPr>
          <w:rFonts w:ascii="Times New Roman" w:hAnsi="Times New Roman" w:cs="Times New Roman"/>
          <w:color w:val="000000"/>
          <w:sz w:val="24"/>
          <w:szCs w:val="24"/>
        </w:rPr>
        <w:t>с 04 апреля 2023 г. по 10 апреля 2023 г. - в размере 44,00% от начальной цены продажи лотов;</w:t>
      </w:r>
    </w:p>
    <w:p w14:paraId="79718786" w14:textId="77777777" w:rsidR="004D0A7C" w:rsidRPr="004D0A7C" w:rsidRDefault="004D0A7C" w:rsidP="004D0A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A7C">
        <w:rPr>
          <w:rFonts w:ascii="Times New Roman" w:hAnsi="Times New Roman" w:cs="Times New Roman"/>
          <w:color w:val="000000"/>
          <w:sz w:val="24"/>
          <w:szCs w:val="24"/>
        </w:rPr>
        <w:t>с 11 апреля 2023 г. по 17 апреля 2023 г. - в размере 36,00% от начальной цены продажи лотов;</w:t>
      </w:r>
    </w:p>
    <w:p w14:paraId="136905F6" w14:textId="77777777" w:rsidR="004D0A7C" w:rsidRPr="004D0A7C" w:rsidRDefault="004D0A7C" w:rsidP="004D0A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A7C">
        <w:rPr>
          <w:rFonts w:ascii="Times New Roman" w:hAnsi="Times New Roman" w:cs="Times New Roman"/>
          <w:color w:val="000000"/>
          <w:sz w:val="24"/>
          <w:szCs w:val="24"/>
        </w:rPr>
        <w:t>с 18 апреля 2023 г. по 24 апреля 2023 г. - в размере 28,00% от начальной цены продажи лотов;</w:t>
      </w:r>
    </w:p>
    <w:p w14:paraId="3F165F98" w14:textId="77777777" w:rsidR="004D0A7C" w:rsidRPr="004D0A7C" w:rsidRDefault="004D0A7C" w:rsidP="004D0A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A7C">
        <w:rPr>
          <w:rFonts w:ascii="Times New Roman" w:hAnsi="Times New Roman" w:cs="Times New Roman"/>
          <w:color w:val="000000"/>
          <w:sz w:val="24"/>
          <w:szCs w:val="24"/>
        </w:rPr>
        <w:t>с 25 апреля 2023 г. по 01 мая 2023 г. - в размере 20,00% от начальной цены продажи лотов;</w:t>
      </w:r>
    </w:p>
    <w:p w14:paraId="585E3105" w14:textId="77777777" w:rsidR="004D0A7C" w:rsidRPr="004D0A7C" w:rsidRDefault="004D0A7C" w:rsidP="004D0A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A7C">
        <w:rPr>
          <w:rFonts w:ascii="Times New Roman" w:hAnsi="Times New Roman" w:cs="Times New Roman"/>
          <w:color w:val="000000"/>
          <w:sz w:val="24"/>
          <w:szCs w:val="24"/>
        </w:rPr>
        <w:t>с 02 мая 2023 г. по 08 мая 2023 г. - в размере 12,00% от начальной цены продажи лотов;</w:t>
      </w:r>
    </w:p>
    <w:p w14:paraId="4803FA8E" w14:textId="11C352DC" w:rsidR="00BD7113" w:rsidRDefault="004D0A7C" w:rsidP="004D0A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A7C">
        <w:rPr>
          <w:rFonts w:ascii="Times New Roman" w:hAnsi="Times New Roman" w:cs="Times New Roman"/>
          <w:color w:val="000000"/>
          <w:sz w:val="24"/>
          <w:szCs w:val="24"/>
        </w:rPr>
        <w:t xml:space="preserve">с 09 мая 2023 г. по 15 мая 2023 г. - в размере 4,00%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46FF98F4" w14:textId="5BD3149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5781E6D0" w:rsidR="008F1609" w:rsidRPr="00DD01CB" w:rsidRDefault="008F1609" w:rsidP="00B569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510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ППП Заявитель представляет Оператору в электронной форме подписанный электронной подписью Заявителя договор о внесении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1BC2AA1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</w:t>
      </w:r>
      <w:r w:rsidRPr="00DD01CB">
        <w:rPr>
          <w:rFonts w:ascii="Times New Roman" w:hAnsi="Times New Roman" w:cs="Times New Roman"/>
          <w:sz w:val="24"/>
          <w:szCs w:val="24"/>
        </w:rPr>
        <w:lastRenderedPageBreak/>
        <w:t>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50DBBE0" w14:textId="5FA7B645" w:rsidR="004D0B39" w:rsidRDefault="004D0B3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D0B39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4D0B39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5AED60CE" w:rsidR="00C56153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C5615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C5615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BC5A80">
        <w:rPr>
          <w:rFonts w:ascii="Times New Roman" w:hAnsi="Times New Roman" w:cs="Times New Roman"/>
          <w:color w:val="000000"/>
          <w:sz w:val="24"/>
          <w:szCs w:val="24"/>
        </w:rPr>
        <w:t>получения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</w:t>
      </w:r>
      <w:r w:rsidR="00BC5A80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</w:t>
      </w:r>
      <w:r w:rsidR="00C56153" w:rsidRPr="00274163">
        <w:rPr>
          <w:rFonts w:ascii="Times New Roman" w:hAnsi="Times New Roman" w:cs="Times New Roman"/>
          <w:color w:val="000000"/>
          <w:sz w:val="24"/>
          <w:szCs w:val="24"/>
        </w:rPr>
        <w:t>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C7EF19E" w14:textId="1E74050F" w:rsidR="008F1609" w:rsidRPr="00DD01CB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4EE56E4" w14:textId="4E193A01" w:rsidR="00C56153" w:rsidRDefault="002102E8" w:rsidP="000C65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08432253"/>
      <w:r w:rsidRPr="002102E8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</w:t>
      </w:r>
      <w:bookmarkStart w:id="1" w:name="_GoBack"/>
      <w:bookmarkEnd w:id="1"/>
      <w:r w:rsidRPr="002102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7113" w:rsidRPr="00BD7113">
        <w:rPr>
          <w:rFonts w:ascii="Times New Roman" w:hAnsi="Times New Roman" w:cs="Times New Roman"/>
          <w:color w:val="000000"/>
          <w:sz w:val="24"/>
          <w:szCs w:val="24"/>
        </w:rPr>
        <w:t xml:space="preserve">с 10:00 до 17:00 по адресу: г. Москва, Павелецкая наб., д. 8, </w:t>
      </w:r>
      <w:hyperlink r:id="rId8" w:history="1">
        <w:r w:rsidR="00BD7113" w:rsidRPr="00D12082">
          <w:rPr>
            <w:rStyle w:val="a4"/>
            <w:rFonts w:ascii="Times New Roman" w:hAnsi="Times New Roman"/>
            <w:sz w:val="24"/>
            <w:szCs w:val="24"/>
          </w:rPr>
          <w:t>zorinaan@lfo1.ru</w:t>
        </w:r>
      </w:hyperlink>
      <w:r w:rsidR="00BD711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D7113" w:rsidRPr="00BD7113">
        <w:rPr>
          <w:rFonts w:ascii="Times New Roman" w:hAnsi="Times New Roman" w:cs="Times New Roman"/>
          <w:color w:val="000000"/>
          <w:sz w:val="24"/>
          <w:szCs w:val="24"/>
        </w:rPr>
        <w:t>тел. 8</w:t>
      </w:r>
      <w:r w:rsidR="00BD711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D7113" w:rsidRPr="00BD7113">
        <w:rPr>
          <w:rFonts w:ascii="Times New Roman" w:hAnsi="Times New Roman" w:cs="Times New Roman"/>
          <w:color w:val="000000"/>
          <w:sz w:val="24"/>
          <w:szCs w:val="24"/>
        </w:rPr>
        <w:t>800</w:t>
      </w:r>
      <w:r w:rsidR="00BD711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D7113" w:rsidRPr="00BD7113">
        <w:rPr>
          <w:rFonts w:ascii="Times New Roman" w:hAnsi="Times New Roman" w:cs="Times New Roman"/>
          <w:color w:val="000000"/>
          <w:sz w:val="24"/>
          <w:szCs w:val="24"/>
        </w:rPr>
        <w:t>505-80-32, а также у ОТ: тел. 8(499)395-00-20 (с 9.00 до 18.00 по Московскому времени в рабочие дни) informmsk@auction-house.ru.</w:t>
      </w:r>
    </w:p>
    <w:bookmarkEnd w:id="0"/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B6DB645" w14:textId="4CAED5EB" w:rsidR="0003404B" w:rsidRPr="00DD01CB" w:rsidRDefault="00B97A00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1283D"/>
    <w:rsid w:val="0003404B"/>
    <w:rsid w:val="000707F6"/>
    <w:rsid w:val="000C0BCC"/>
    <w:rsid w:val="000C6586"/>
    <w:rsid w:val="000F64CF"/>
    <w:rsid w:val="00101AB0"/>
    <w:rsid w:val="001122F4"/>
    <w:rsid w:val="001726D6"/>
    <w:rsid w:val="001B6B3F"/>
    <w:rsid w:val="00203862"/>
    <w:rsid w:val="002102E8"/>
    <w:rsid w:val="00274163"/>
    <w:rsid w:val="00274617"/>
    <w:rsid w:val="00293460"/>
    <w:rsid w:val="002A2DE5"/>
    <w:rsid w:val="002C3A2C"/>
    <w:rsid w:val="002E5589"/>
    <w:rsid w:val="002F684A"/>
    <w:rsid w:val="00360DC6"/>
    <w:rsid w:val="003E1ECF"/>
    <w:rsid w:val="003E6C81"/>
    <w:rsid w:val="00415493"/>
    <w:rsid w:val="00487572"/>
    <w:rsid w:val="00495D59"/>
    <w:rsid w:val="004B74A7"/>
    <w:rsid w:val="004D0A7C"/>
    <w:rsid w:val="004D0B39"/>
    <w:rsid w:val="004E45F8"/>
    <w:rsid w:val="004F7CAF"/>
    <w:rsid w:val="00513D5E"/>
    <w:rsid w:val="00555595"/>
    <w:rsid w:val="00562A7E"/>
    <w:rsid w:val="005742CC"/>
    <w:rsid w:val="0058046C"/>
    <w:rsid w:val="005F1F68"/>
    <w:rsid w:val="00621553"/>
    <w:rsid w:val="006578B1"/>
    <w:rsid w:val="006663E4"/>
    <w:rsid w:val="00762232"/>
    <w:rsid w:val="00775C5B"/>
    <w:rsid w:val="007A10EE"/>
    <w:rsid w:val="007C0CAA"/>
    <w:rsid w:val="007E1A0C"/>
    <w:rsid w:val="007E3D68"/>
    <w:rsid w:val="007F4FD7"/>
    <w:rsid w:val="008C4892"/>
    <w:rsid w:val="008F1609"/>
    <w:rsid w:val="00953DA4"/>
    <w:rsid w:val="00967FEE"/>
    <w:rsid w:val="009804F8"/>
    <w:rsid w:val="009827DF"/>
    <w:rsid w:val="00987A46"/>
    <w:rsid w:val="009B3B6A"/>
    <w:rsid w:val="009E68C2"/>
    <w:rsid w:val="009F0C4D"/>
    <w:rsid w:val="00A61E9E"/>
    <w:rsid w:val="00AB4A72"/>
    <w:rsid w:val="00B56998"/>
    <w:rsid w:val="00B749D3"/>
    <w:rsid w:val="00B97A00"/>
    <w:rsid w:val="00BC39DC"/>
    <w:rsid w:val="00BC5A80"/>
    <w:rsid w:val="00BD7113"/>
    <w:rsid w:val="00C15400"/>
    <w:rsid w:val="00C31D65"/>
    <w:rsid w:val="00C56153"/>
    <w:rsid w:val="00C66976"/>
    <w:rsid w:val="00CD0E4F"/>
    <w:rsid w:val="00D02882"/>
    <w:rsid w:val="00D03532"/>
    <w:rsid w:val="00D115EC"/>
    <w:rsid w:val="00D16130"/>
    <w:rsid w:val="00D72F12"/>
    <w:rsid w:val="00D92E83"/>
    <w:rsid w:val="00DD01CB"/>
    <w:rsid w:val="00DE5DC5"/>
    <w:rsid w:val="00E13510"/>
    <w:rsid w:val="00E2452B"/>
    <w:rsid w:val="00E41D4C"/>
    <w:rsid w:val="00E645EC"/>
    <w:rsid w:val="00EC2102"/>
    <w:rsid w:val="00EE3F19"/>
    <w:rsid w:val="00F463FC"/>
    <w:rsid w:val="00F67B7B"/>
    <w:rsid w:val="00F72EAA"/>
    <w:rsid w:val="00F8472E"/>
    <w:rsid w:val="00F92A8F"/>
    <w:rsid w:val="00FB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rinaan@lfo1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2308</Words>
  <Characters>14126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67</cp:revision>
  <dcterms:created xsi:type="dcterms:W3CDTF">2019-07-23T07:53:00Z</dcterms:created>
  <dcterms:modified xsi:type="dcterms:W3CDTF">2022-12-22T06:38:00Z</dcterms:modified>
</cp:coreProperties>
</file>