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7771A710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987B60" w:rsidRPr="00987B60">
        <w:rPr>
          <w:b/>
          <w:sz w:val="22"/>
          <w:szCs w:val="22"/>
        </w:rPr>
        <w:t>ООО «Сфера» (</w:t>
      </w:r>
      <w:r w:rsidR="00987B60" w:rsidRPr="00987B60">
        <w:rPr>
          <w:sz w:val="22"/>
          <w:szCs w:val="22"/>
        </w:rPr>
        <w:t>ИНН 7816502791 , ОГРН 1109847033801 , юр. адрес: Санкт-Петербург, Гаражный пр-д, д. 1 лит. а</w:t>
      </w:r>
      <w:r w:rsidR="006D672D" w:rsidRPr="00987B6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987B60" w:rsidRPr="00987B60">
        <w:rPr>
          <w:sz w:val="22"/>
          <w:szCs w:val="22"/>
        </w:rPr>
        <w:t>Александров</w:t>
      </w:r>
      <w:r w:rsidR="00987B60">
        <w:rPr>
          <w:sz w:val="22"/>
          <w:szCs w:val="22"/>
        </w:rPr>
        <w:t>ым</w:t>
      </w:r>
      <w:r w:rsidR="00987B60" w:rsidRPr="00987B60">
        <w:rPr>
          <w:sz w:val="22"/>
          <w:szCs w:val="22"/>
        </w:rPr>
        <w:t xml:space="preserve"> Святослав</w:t>
      </w:r>
      <w:r w:rsidR="00987B60">
        <w:rPr>
          <w:sz w:val="22"/>
          <w:szCs w:val="22"/>
        </w:rPr>
        <w:t>ом</w:t>
      </w:r>
      <w:r w:rsidR="00987B60" w:rsidRPr="00987B60">
        <w:rPr>
          <w:sz w:val="22"/>
          <w:szCs w:val="22"/>
        </w:rPr>
        <w:t xml:space="preserve"> Игоревич</w:t>
      </w:r>
      <w:r w:rsidR="00987B60">
        <w:rPr>
          <w:sz w:val="22"/>
          <w:szCs w:val="22"/>
        </w:rPr>
        <w:t>ем</w:t>
      </w:r>
      <w:r w:rsidR="00987B60" w:rsidRPr="00987B60">
        <w:rPr>
          <w:sz w:val="22"/>
          <w:szCs w:val="22"/>
        </w:rPr>
        <w:t xml:space="preserve"> (ИНН 780422118064 , СНИЛС 072-498-223-83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987B60" w:rsidRPr="00987B60">
        <w:rPr>
          <w:sz w:val="22"/>
          <w:szCs w:val="22"/>
        </w:rPr>
        <w:t>Арбитражного суда г. Санкт-Петербурга и Ленинградской области от 18.06.2021 г. по делу №А56-33434/2021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409D9C5D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306DE5">
        <w:rPr>
          <w:b/>
          <w:color w:val="auto"/>
          <w:sz w:val="22"/>
          <w:szCs w:val="22"/>
        </w:rPr>
        <w:t>08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306DE5">
        <w:rPr>
          <w:b/>
          <w:color w:val="auto"/>
          <w:sz w:val="22"/>
          <w:szCs w:val="22"/>
        </w:rPr>
        <w:t>февраля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06DE5">
        <w:rPr>
          <w:b/>
          <w:color w:val="auto"/>
          <w:sz w:val="22"/>
          <w:szCs w:val="22"/>
        </w:rPr>
        <w:t>2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795E20DC" w14:textId="77777777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Лот №1 . Квартира, пл. 83,5 кв. м, кад. №47:07:0713002:6643, Ленинградская обл., д. Мистолово, пр-т Средний, д. 24, кв. 2. Нач. цена 6711452,78 руб.; </w:t>
      </w:r>
    </w:p>
    <w:p w14:paraId="2B1F858B" w14:textId="77777777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Лот №2 . Квартира, пл. 83,3 кв. м, кад. №47:07:0713002:6644, Ленинградская обл., д. Мистолово, пр-т Средний, д. 24, кв. 3. Нач. цена 6698554,51 руб.; </w:t>
      </w:r>
    </w:p>
    <w:p w14:paraId="7352F571" w14:textId="77777777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Лот №3 . Квартира, пл. 83,5 кв. м, кад. №47:07:0713002:6733, Ленинградская обл., д. Мистолово, пр-т Средний, д.22, кв.1. Нач. цена 6 711 452,78 руб.; </w:t>
      </w:r>
    </w:p>
    <w:p w14:paraId="509EE8FC" w14:textId="7CA3BFCB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Лот №4 . Квартира, пл. 103,7 кв. м, кад. №47:07:0713002:6744, Ленинградская обл., д. Мистолово, пр-т Средний, д. </w:t>
      </w:r>
      <w:r w:rsidR="008A2D7F">
        <w:rPr>
          <w:sz w:val="22"/>
          <w:szCs w:val="22"/>
          <w:u w:val="single"/>
        </w:rPr>
        <w:t>20, кв. 1. Нач. цена 8007789,70</w:t>
      </w:r>
      <w:bookmarkStart w:id="0" w:name="_GoBack"/>
      <w:bookmarkEnd w:id="0"/>
      <w:r w:rsidRPr="00306DE5">
        <w:rPr>
          <w:sz w:val="22"/>
          <w:szCs w:val="22"/>
          <w:u w:val="single"/>
        </w:rPr>
        <w:t xml:space="preserve"> руб.; </w:t>
      </w:r>
    </w:p>
    <w:p w14:paraId="7B5CEBFA" w14:textId="77777777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Лот №5 . Квартира, пл. 84 кв. м, кад. №47:07:0713002:6745, Ленинградская обл., д. Мистолово, пр-т Средний, д. 20, кв. 2. Нач. цена 6742831,20 руб.; </w:t>
      </w:r>
    </w:p>
    <w:p w14:paraId="6BE38A4E" w14:textId="77777777" w:rsidR="008A2D7F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Лот №6 . Квартира, пл. 84,5 кв. м, кад. №47:07:0713002: 6763, Ленинградская обл., д. Мистолово, пр-т Средний, д. 40, кв. 3. Нач. цена 6774104,74 руб.; Лот </w:t>
      </w:r>
    </w:p>
    <w:p w14:paraId="36D5CD42" w14:textId="133DD550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№7 . Квартира, пл. 84,2 кв. м, кад. №47:07:0713002:6764, Ленинградская обл., д. Мистолово, пр-т Средний, д. 40, кв. 4. Нач. цена 6754870,90 руб. </w:t>
      </w:r>
    </w:p>
    <w:p w14:paraId="43302522" w14:textId="77777777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>Лот №8 . Квартира, пл. 83,5 кв. м, кад. №47:07:0713002:6778, Ленинградская обл., д. Мистолово, пр-т Средний, д. 28, кв. 2. Нач. цена 6711452,78 руб.;</w:t>
      </w:r>
    </w:p>
    <w:p w14:paraId="290D601F" w14:textId="77777777" w:rsidR="00306DE5" w:rsidRPr="00306DE5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 Лот №9 . Квартира, пл. 83,8 кв. м, кад. №47:07:0713002:6780, Ленинградская обл., д. Мистолово, пр-т Средний, д. 28, кв. 4. Нач. цена 672972,97 руб.; </w:t>
      </w:r>
    </w:p>
    <w:p w14:paraId="21AE86CC" w14:textId="012D45C7" w:rsidR="00725017" w:rsidRPr="00DB5936" w:rsidRDefault="00306DE5" w:rsidP="00306DE5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306DE5">
        <w:rPr>
          <w:sz w:val="22"/>
          <w:szCs w:val="22"/>
          <w:u w:val="single"/>
        </w:rPr>
        <w:t xml:space="preserve">Лот №10 . Дом 4.10. (тип Г2), пл. 141,6 кв. м, кад. №47:07:0713002:6706, Ленинградская обл., д. Мистолово, ул. Ближняя, д. 10, на земельном участке кад. №47:07:0713002:1755, пл. 558 кв. м. нач. цена 7500000 руб. </w:t>
      </w:r>
      <w:r w:rsidR="00987B60" w:rsidRPr="00987B60">
        <w:rPr>
          <w:sz w:val="22"/>
          <w:szCs w:val="22"/>
          <w:u w:val="single"/>
        </w:rPr>
        <w:t xml:space="preserve"> </w:t>
      </w:r>
      <w:r w:rsidR="00EF6BDF"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EF6BDF"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="00EF6BDF"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DE5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3E5E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2D7F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60"/>
    <w:rsid w:val="00987B70"/>
    <w:rsid w:val="00990D69"/>
    <w:rsid w:val="009A0D01"/>
    <w:rsid w:val="009A2AD0"/>
    <w:rsid w:val="009A3F3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14AB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B68A-1F26-4BF3-989E-4E83D948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7714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21</cp:revision>
  <dcterms:created xsi:type="dcterms:W3CDTF">2021-01-18T17:53:00Z</dcterms:created>
  <dcterms:modified xsi:type="dcterms:W3CDTF">2022-12-26T08:41:00Z</dcterms:modified>
</cp:coreProperties>
</file>