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3D912" w14:textId="77777777" w:rsidR="008975C0" w:rsidRPr="00DB5936" w:rsidRDefault="008975C0" w:rsidP="008975C0">
      <w:pPr>
        <w:pStyle w:val="a3"/>
        <w:rPr>
          <w:sz w:val="22"/>
          <w:szCs w:val="22"/>
        </w:rPr>
      </w:pPr>
      <w:r w:rsidRPr="00DB5936">
        <w:rPr>
          <w:sz w:val="22"/>
          <w:szCs w:val="22"/>
        </w:rPr>
        <w:t>Договор о задатке №____</w:t>
      </w:r>
    </w:p>
    <w:p w14:paraId="4B3B57B6" w14:textId="77777777" w:rsidR="008975C0" w:rsidRPr="00DB5936" w:rsidRDefault="008975C0" w:rsidP="008975C0">
      <w:pPr>
        <w:pStyle w:val="a3"/>
        <w:rPr>
          <w:b w:val="0"/>
          <w:bCs w:val="0"/>
          <w:spacing w:val="30"/>
          <w:sz w:val="22"/>
          <w:szCs w:val="22"/>
        </w:rPr>
      </w:pPr>
      <w:r w:rsidRPr="00DB5936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EA0C898" w14:textId="77777777" w:rsidR="00F04701" w:rsidRPr="00DB5936" w:rsidRDefault="00F04701" w:rsidP="008975C0">
      <w:pPr>
        <w:pStyle w:val="a3"/>
        <w:rPr>
          <w:b w:val="0"/>
          <w:bCs w:val="0"/>
          <w:spacing w:val="30"/>
          <w:sz w:val="22"/>
          <w:szCs w:val="22"/>
        </w:rPr>
      </w:pPr>
    </w:p>
    <w:p w14:paraId="393C4324" w14:textId="7771A710" w:rsidR="00DB7927" w:rsidRPr="00DB5936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</w:pPr>
      <w:r w:rsidRPr="00DB5936">
        <w:rPr>
          <w:b/>
          <w:sz w:val="22"/>
          <w:szCs w:val="22"/>
        </w:rPr>
        <w:t xml:space="preserve">Общество с ограниченной ответственностью «Грант Консалт», </w:t>
      </w:r>
      <w:r w:rsidR="000B666B" w:rsidRPr="00DB5936">
        <w:rPr>
          <w:sz w:val="22"/>
          <w:szCs w:val="22"/>
        </w:rPr>
        <w:t xml:space="preserve">именуемое в дальнейшем </w:t>
      </w:r>
      <w:r w:rsidR="000B666B" w:rsidRPr="00DB5936">
        <w:rPr>
          <w:b/>
          <w:sz w:val="22"/>
          <w:szCs w:val="22"/>
        </w:rPr>
        <w:t>«Организатор торгов»,</w:t>
      </w:r>
      <w:r w:rsidR="000B666B" w:rsidRPr="00DB5936">
        <w:rPr>
          <w:sz w:val="22"/>
          <w:szCs w:val="22"/>
        </w:rPr>
        <w:t xml:space="preserve"> в лице </w:t>
      </w:r>
      <w:r w:rsidRPr="00DB5936">
        <w:rPr>
          <w:sz w:val="22"/>
          <w:szCs w:val="22"/>
        </w:rPr>
        <w:t>генерального директора Тяжлова Дмитрия Валентиновича</w:t>
      </w:r>
      <w:r w:rsidR="000B666B" w:rsidRPr="00DB5936">
        <w:rPr>
          <w:sz w:val="22"/>
          <w:szCs w:val="22"/>
        </w:rPr>
        <w:t xml:space="preserve">, действующего на основании </w:t>
      </w:r>
      <w:r w:rsidRPr="00DB5936">
        <w:rPr>
          <w:sz w:val="22"/>
          <w:szCs w:val="22"/>
        </w:rPr>
        <w:t>Устава</w:t>
      </w:r>
      <w:r w:rsidR="000B666B" w:rsidRPr="00DB5936">
        <w:rPr>
          <w:sz w:val="22"/>
          <w:szCs w:val="22"/>
        </w:rPr>
        <w:t xml:space="preserve"> и на основании договора </w:t>
      </w:r>
      <w:r w:rsidRPr="00DB5936">
        <w:rPr>
          <w:sz w:val="22"/>
          <w:szCs w:val="22"/>
        </w:rPr>
        <w:t>оказания услуг по организации торгов</w:t>
      </w:r>
      <w:r w:rsidR="0081788A" w:rsidRPr="00DB5936">
        <w:rPr>
          <w:sz w:val="22"/>
          <w:szCs w:val="22"/>
        </w:rPr>
        <w:t xml:space="preserve"> заключенного</w:t>
      </w:r>
      <w:r w:rsidR="00EF6BDF" w:rsidRPr="00DB5936">
        <w:rPr>
          <w:sz w:val="22"/>
          <w:szCs w:val="22"/>
        </w:rPr>
        <w:t xml:space="preserve"> с</w:t>
      </w:r>
      <w:r w:rsidR="0081788A" w:rsidRPr="00DB5936">
        <w:rPr>
          <w:sz w:val="22"/>
          <w:szCs w:val="22"/>
        </w:rPr>
        <w:t xml:space="preserve"> </w:t>
      </w:r>
      <w:r w:rsidR="00EF6BDF" w:rsidRPr="00DB5936">
        <w:rPr>
          <w:sz w:val="22"/>
          <w:szCs w:val="22"/>
        </w:rPr>
        <w:t>конкурсным</w:t>
      </w:r>
      <w:r w:rsidR="006D672D" w:rsidRPr="00DB5936">
        <w:rPr>
          <w:sz w:val="22"/>
          <w:szCs w:val="22"/>
        </w:rPr>
        <w:t xml:space="preserve"> управляющим должника </w:t>
      </w:r>
      <w:r w:rsidR="00987B60" w:rsidRPr="00987B60">
        <w:rPr>
          <w:b/>
          <w:sz w:val="22"/>
          <w:szCs w:val="22"/>
        </w:rPr>
        <w:t>ООО «Сфера» (</w:t>
      </w:r>
      <w:r w:rsidR="00987B60" w:rsidRPr="00987B60">
        <w:rPr>
          <w:sz w:val="22"/>
          <w:szCs w:val="22"/>
        </w:rPr>
        <w:t>ИНН 7816502791 , ОГРН 1109847033801 , юр. адрес: Санкт-Петербург, Гаражный пр-д, д. 1 лит. а</w:t>
      </w:r>
      <w:r w:rsidR="006D672D" w:rsidRPr="00987B60">
        <w:rPr>
          <w:sz w:val="22"/>
          <w:szCs w:val="22"/>
        </w:rPr>
        <w:t>)</w:t>
      </w:r>
      <w:r w:rsidR="006D672D" w:rsidRPr="00DB5936">
        <w:rPr>
          <w:sz w:val="22"/>
          <w:szCs w:val="22"/>
        </w:rPr>
        <w:t xml:space="preserve"> </w:t>
      </w:r>
      <w:r w:rsidR="00987B60" w:rsidRPr="00987B60">
        <w:rPr>
          <w:sz w:val="22"/>
          <w:szCs w:val="22"/>
        </w:rPr>
        <w:t>Александров</w:t>
      </w:r>
      <w:r w:rsidR="00987B60">
        <w:rPr>
          <w:sz w:val="22"/>
          <w:szCs w:val="22"/>
        </w:rPr>
        <w:t>ым</w:t>
      </w:r>
      <w:r w:rsidR="00987B60" w:rsidRPr="00987B60">
        <w:rPr>
          <w:sz w:val="22"/>
          <w:szCs w:val="22"/>
        </w:rPr>
        <w:t xml:space="preserve"> Святослав</w:t>
      </w:r>
      <w:r w:rsidR="00987B60">
        <w:rPr>
          <w:sz w:val="22"/>
          <w:szCs w:val="22"/>
        </w:rPr>
        <w:t>ом</w:t>
      </w:r>
      <w:r w:rsidR="00987B60" w:rsidRPr="00987B60">
        <w:rPr>
          <w:sz w:val="22"/>
          <w:szCs w:val="22"/>
        </w:rPr>
        <w:t xml:space="preserve"> Игоревич</w:t>
      </w:r>
      <w:r w:rsidR="00987B60">
        <w:rPr>
          <w:sz w:val="22"/>
          <w:szCs w:val="22"/>
        </w:rPr>
        <w:t>ем</w:t>
      </w:r>
      <w:r w:rsidR="00987B60" w:rsidRPr="00987B60">
        <w:rPr>
          <w:sz w:val="22"/>
          <w:szCs w:val="22"/>
        </w:rPr>
        <w:t xml:space="preserve"> (ИНН 780422118064 , СНИЛС 072-498-223-83</w:t>
      </w:r>
      <w:r w:rsidR="006D672D" w:rsidRPr="00DB5936">
        <w:rPr>
          <w:sz w:val="22"/>
          <w:szCs w:val="22"/>
        </w:rPr>
        <w:t xml:space="preserve">), действующий на основании </w:t>
      </w:r>
      <w:r w:rsidR="00EF6BDF" w:rsidRPr="00DB5936">
        <w:rPr>
          <w:sz w:val="22"/>
          <w:szCs w:val="22"/>
        </w:rPr>
        <w:t xml:space="preserve">решения </w:t>
      </w:r>
      <w:r w:rsidR="00987B60" w:rsidRPr="00987B60">
        <w:rPr>
          <w:sz w:val="22"/>
          <w:szCs w:val="22"/>
        </w:rPr>
        <w:t>Арбитражного суда г. Санкт-Петербурга и Ленинградской области от 18.06.2021 г. по делу №А56-33434/2021</w:t>
      </w:r>
      <w:r w:rsidR="000B666B" w:rsidRPr="00DB5936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0B666B" w:rsidRPr="00DB5936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57E88056" w14:textId="77777777" w:rsidR="00033D37" w:rsidRPr="00DB5936" w:rsidRDefault="000D5369" w:rsidP="00033D37">
      <w:pPr>
        <w:ind w:firstLine="567"/>
        <w:jc w:val="both"/>
        <w:rPr>
          <w:sz w:val="22"/>
          <w:szCs w:val="22"/>
        </w:rPr>
      </w:pPr>
      <w:r w:rsidRPr="00DB5936">
        <w:rPr>
          <w:b/>
          <w:sz w:val="22"/>
          <w:szCs w:val="22"/>
        </w:rPr>
        <w:t xml:space="preserve">претендент </w:t>
      </w:r>
      <w:r w:rsidRPr="00DB5936">
        <w:rPr>
          <w:sz w:val="22"/>
          <w:szCs w:val="22"/>
        </w:rPr>
        <w:t xml:space="preserve">на </w:t>
      </w:r>
      <w:r w:rsidR="001065B6" w:rsidRPr="00DB5936">
        <w:rPr>
          <w:sz w:val="22"/>
          <w:szCs w:val="22"/>
        </w:rPr>
        <w:t>участие</w:t>
      </w:r>
      <w:r w:rsidR="00725017" w:rsidRPr="00DB5936">
        <w:rPr>
          <w:sz w:val="22"/>
          <w:szCs w:val="22"/>
        </w:rPr>
        <w:t xml:space="preserve"> в торгах по продаже Имущества </w:t>
      </w:r>
      <w:r w:rsidR="001065B6" w:rsidRPr="00DB5936">
        <w:rPr>
          <w:sz w:val="22"/>
          <w:szCs w:val="22"/>
        </w:rPr>
        <w:t>в ходе процедуры банкротства:</w:t>
      </w:r>
    </w:p>
    <w:p w14:paraId="0D904F4B" w14:textId="77777777" w:rsidR="001065B6" w:rsidRPr="00DB5936" w:rsidRDefault="001065B6" w:rsidP="001065B6">
      <w:pPr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B5936">
        <w:rPr>
          <w:b/>
          <w:sz w:val="22"/>
          <w:szCs w:val="22"/>
        </w:rPr>
        <w:t>«Претендент»,</w:t>
      </w:r>
      <w:r w:rsidRPr="00DB5936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743EA0DF" w14:textId="409D9C5D" w:rsidR="00B77916" w:rsidRPr="00DB5936" w:rsidRDefault="001065B6" w:rsidP="00B7791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="00B16E0C" w:rsidRPr="00DB5936">
        <w:rPr>
          <w:sz w:val="22"/>
          <w:szCs w:val="22"/>
        </w:rPr>
        <w:t>в торгах</w:t>
      </w:r>
      <w:r w:rsidR="00725017" w:rsidRPr="00DB5936">
        <w:rPr>
          <w:sz w:val="22"/>
          <w:szCs w:val="22"/>
        </w:rPr>
        <w:t>,</w:t>
      </w:r>
      <w:r w:rsidR="00B16E0C" w:rsidRPr="00DB5936">
        <w:rPr>
          <w:sz w:val="22"/>
          <w:szCs w:val="22"/>
        </w:rPr>
        <w:t xml:space="preserve"> </w:t>
      </w:r>
      <w:r w:rsidR="00725017" w:rsidRPr="00DB5936">
        <w:rPr>
          <w:b/>
          <w:sz w:val="22"/>
          <w:szCs w:val="22"/>
        </w:rPr>
        <w:t xml:space="preserve">назначенных </w:t>
      </w:r>
      <w:r w:rsidR="001C7226">
        <w:rPr>
          <w:b/>
          <w:sz w:val="22"/>
          <w:szCs w:val="22"/>
        </w:rPr>
        <w:t>на</w:t>
      </w:r>
      <w:r w:rsidR="00725017" w:rsidRPr="00DB5936">
        <w:rPr>
          <w:b/>
          <w:sz w:val="22"/>
          <w:szCs w:val="22"/>
        </w:rPr>
        <w:t xml:space="preserve"> </w:t>
      </w:r>
      <w:r w:rsidR="00306DE5">
        <w:rPr>
          <w:b/>
          <w:color w:val="auto"/>
          <w:sz w:val="22"/>
          <w:szCs w:val="22"/>
        </w:rPr>
        <w:t>08</w:t>
      </w:r>
      <w:r w:rsidR="0012038E" w:rsidRPr="00DB5936">
        <w:rPr>
          <w:b/>
          <w:color w:val="auto"/>
          <w:sz w:val="22"/>
          <w:szCs w:val="22"/>
        </w:rPr>
        <w:t xml:space="preserve"> </w:t>
      </w:r>
      <w:r w:rsidR="00306DE5">
        <w:rPr>
          <w:b/>
          <w:color w:val="auto"/>
          <w:sz w:val="22"/>
          <w:szCs w:val="22"/>
        </w:rPr>
        <w:t>февраля</w:t>
      </w:r>
      <w:r w:rsidR="0062058F" w:rsidRPr="00DB5936">
        <w:rPr>
          <w:b/>
          <w:color w:val="auto"/>
          <w:sz w:val="22"/>
          <w:szCs w:val="22"/>
        </w:rPr>
        <w:t xml:space="preserve"> 202</w:t>
      </w:r>
      <w:r w:rsidR="00306DE5">
        <w:rPr>
          <w:b/>
          <w:color w:val="auto"/>
          <w:sz w:val="22"/>
          <w:szCs w:val="22"/>
        </w:rPr>
        <w:t>2</w:t>
      </w:r>
      <w:r w:rsidR="00157983" w:rsidRPr="00DB5936">
        <w:rPr>
          <w:b/>
          <w:color w:val="auto"/>
          <w:sz w:val="22"/>
          <w:szCs w:val="22"/>
        </w:rPr>
        <w:t xml:space="preserve"> г.</w:t>
      </w:r>
      <w:r w:rsidR="000B666B" w:rsidRPr="00DB5936">
        <w:rPr>
          <w:b/>
          <w:color w:val="auto"/>
          <w:sz w:val="22"/>
          <w:szCs w:val="22"/>
        </w:rPr>
        <w:t xml:space="preserve"> </w:t>
      </w:r>
      <w:r w:rsidR="002A6720" w:rsidRPr="00DB5936">
        <w:rPr>
          <w:color w:val="auto"/>
          <w:sz w:val="22"/>
          <w:szCs w:val="22"/>
        </w:rPr>
        <w:t>на электронной торговой площадке</w:t>
      </w:r>
      <w:r w:rsidR="00725017" w:rsidRPr="00DB5936">
        <w:rPr>
          <w:sz w:val="22"/>
          <w:szCs w:val="22"/>
        </w:rPr>
        <w:t xml:space="preserve"> </w:t>
      </w:r>
      <w:r w:rsidR="008F437A" w:rsidRPr="008F437A">
        <w:rPr>
          <w:color w:val="auto"/>
          <w:sz w:val="22"/>
          <w:szCs w:val="22"/>
        </w:rPr>
        <w:t>АО «РАД», на сайте в сети Интернет по адресу: http://www.lot-online.ru</w:t>
      </w:r>
      <w:r w:rsidR="001C7226" w:rsidRPr="001C7226">
        <w:rPr>
          <w:color w:val="auto"/>
          <w:sz w:val="22"/>
          <w:szCs w:val="22"/>
        </w:rPr>
        <w:t>, в сети Интернет</w:t>
      </w:r>
      <w:r w:rsidR="002A6720" w:rsidRPr="00DB5936">
        <w:rPr>
          <w:color w:val="auto"/>
          <w:sz w:val="22"/>
          <w:szCs w:val="22"/>
        </w:rPr>
        <w:t xml:space="preserve"> </w:t>
      </w:r>
      <w:r w:rsidR="00226A29" w:rsidRPr="00DB5936">
        <w:rPr>
          <w:sz w:val="22"/>
          <w:szCs w:val="22"/>
        </w:rPr>
        <w:t>по продаже на торгах</w:t>
      </w:r>
      <w:r w:rsidR="00D01931">
        <w:rPr>
          <w:sz w:val="22"/>
          <w:szCs w:val="22"/>
        </w:rPr>
        <w:t xml:space="preserve"> в форме </w:t>
      </w:r>
      <w:r w:rsidR="001C7226">
        <w:rPr>
          <w:sz w:val="22"/>
          <w:szCs w:val="22"/>
        </w:rPr>
        <w:t>аукциона</w:t>
      </w:r>
      <w:r w:rsidR="00226A29" w:rsidRPr="00DB5936">
        <w:rPr>
          <w:sz w:val="22"/>
          <w:szCs w:val="22"/>
        </w:rPr>
        <w:t xml:space="preserve"> следующего имущества (далее – Имущество, Лот)</w:t>
      </w:r>
      <w:r w:rsidR="00B77916" w:rsidRPr="00DB5936">
        <w:rPr>
          <w:sz w:val="22"/>
          <w:szCs w:val="22"/>
        </w:rPr>
        <w:t xml:space="preserve">: </w:t>
      </w:r>
    </w:p>
    <w:p w14:paraId="795E20DC" w14:textId="77777777" w:rsidR="00306DE5" w:rsidRPr="00306DE5" w:rsidRDefault="00306DE5" w:rsidP="00306DE5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306DE5">
        <w:rPr>
          <w:sz w:val="22"/>
          <w:szCs w:val="22"/>
          <w:u w:val="single"/>
        </w:rPr>
        <w:t xml:space="preserve">Лот №1 . Квартира, пл. 83,5 кв. м, кад. №47:07:0713002:6643, Ленинградская обл., д. Мистолово, пр-т Средний, д. 24, кв. 2. Нач. цена 6711452,78 руб.; </w:t>
      </w:r>
    </w:p>
    <w:p w14:paraId="2B1F858B" w14:textId="77777777" w:rsidR="00306DE5" w:rsidRPr="00306DE5" w:rsidRDefault="00306DE5" w:rsidP="00306DE5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306DE5">
        <w:rPr>
          <w:sz w:val="22"/>
          <w:szCs w:val="22"/>
          <w:u w:val="single"/>
        </w:rPr>
        <w:t xml:space="preserve">Лот №2 . Квартира, пл. 83,3 кв. м, кад. №47:07:0713002:6644, Ленинградская обл., д. Мистолово, пр-т Средний, д. 24, кв. 3. Нач. цена 6698554,51 руб.; </w:t>
      </w:r>
    </w:p>
    <w:p w14:paraId="7352F571" w14:textId="77777777" w:rsidR="00306DE5" w:rsidRPr="00306DE5" w:rsidRDefault="00306DE5" w:rsidP="00306DE5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306DE5">
        <w:rPr>
          <w:sz w:val="22"/>
          <w:szCs w:val="22"/>
          <w:u w:val="single"/>
        </w:rPr>
        <w:t xml:space="preserve">Лот №3 . Квартира, пл. 83,5 кв. м, кад. №47:07:0713002:6733, Ленинградская обл., д. Мистолово, пр-т Средний, д.22, кв.1. Нач. цена 6 711 452,78 руб.; </w:t>
      </w:r>
    </w:p>
    <w:p w14:paraId="509EE8FC" w14:textId="7CA3BFCB" w:rsidR="00306DE5" w:rsidRPr="00306DE5" w:rsidRDefault="00306DE5" w:rsidP="00306DE5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306DE5">
        <w:rPr>
          <w:sz w:val="22"/>
          <w:szCs w:val="22"/>
          <w:u w:val="single"/>
        </w:rPr>
        <w:t xml:space="preserve">Лот №4 . Квартира, пл. 103,7 кв. м, кад. №47:07:0713002:6744, Ленинградская обл., д. Мистолово, пр-т Средний, д. </w:t>
      </w:r>
      <w:r w:rsidR="008A2D7F">
        <w:rPr>
          <w:sz w:val="22"/>
          <w:szCs w:val="22"/>
          <w:u w:val="single"/>
        </w:rPr>
        <w:t>20, кв. 1. Нач. цена 8007789,70</w:t>
      </w:r>
      <w:bookmarkStart w:id="0" w:name="_GoBack"/>
      <w:bookmarkEnd w:id="0"/>
      <w:r w:rsidRPr="00306DE5">
        <w:rPr>
          <w:sz w:val="22"/>
          <w:szCs w:val="22"/>
          <w:u w:val="single"/>
        </w:rPr>
        <w:t xml:space="preserve"> руб.; </w:t>
      </w:r>
    </w:p>
    <w:p w14:paraId="7B5CEBFA" w14:textId="77777777" w:rsidR="00306DE5" w:rsidRPr="00306DE5" w:rsidRDefault="00306DE5" w:rsidP="00306DE5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306DE5">
        <w:rPr>
          <w:sz w:val="22"/>
          <w:szCs w:val="22"/>
          <w:u w:val="single"/>
        </w:rPr>
        <w:t xml:space="preserve">Лот №5 . Квартира, пл. 84 кв. м, кад. №47:07:0713002:6745, Ленинградская обл., д. Мистолово, пр-т Средний, д. 20, кв. 2. Нач. цена 6742831,20 руб.; </w:t>
      </w:r>
    </w:p>
    <w:p w14:paraId="6BE38A4E" w14:textId="77777777" w:rsidR="008A2D7F" w:rsidRDefault="00306DE5" w:rsidP="00306DE5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306DE5">
        <w:rPr>
          <w:sz w:val="22"/>
          <w:szCs w:val="22"/>
          <w:u w:val="single"/>
        </w:rPr>
        <w:t xml:space="preserve">Лот №6 . Квартира, пл. 84,5 кв. м, кад. №47:07:0713002: 6763, Ленинградская обл., д. Мистолово, пр-т Средний, д. 40, кв. 3. Нач. цена 6774104,74 руб.; Лот </w:t>
      </w:r>
    </w:p>
    <w:p w14:paraId="36D5CD42" w14:textId="133DD550" w:rsidR="00306DE5" w:rsidRPr="00306DE5" w:rsidRDefault="00306DE5" w:rsidP="00306DE5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306DE5">
        <w:rPr>
          <w:sz w:val="22"/>
          <w:szCs w:val="22"/>
          <w:u w:val="single"/>
        </w:rPr>
        <w:t xml:space="preserve">№7 . Квартира, пл. 84,2 кв. м, кад. №47:07:0713002:6764, Ленинградская обл., д. Мистолово, пр-т Средний, д. 40, кв. 4. Нач. цена 6754870,90 руб. </w:t>
      </w:r>
    </w:p>
    <w:p w14:paraId="43302522" w14:textId="77777777" w:rsidR="00306DE5" w:rsidRPr="00306DE5" w:rsidRDefault="00306DE5" w:rsidP="00306DE5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306DE5">
        <w:rPr>
          <w:sz w:val="22"/>
          <w:szCs w:val="22"/>
          <w:u w:val="single"/>
        </w:rPr>
        <w:t>Лот №8 . Квартира, пл. 83,5 кв. м, кад. №47:07:0713002:6778, Ленинградская обл., д. Мистолово, пр-т Средний, д. 28, кв. 2. Нач. цена 6711452,78 руб.;</w:t>
      </w:r>
    </w:p>
    <w:p w14:paraId="290D601F" w14:textId="77777777" w:rsidR="00306DE5" w:rsidRPr="00306DE5" w:rsidRDefault="00306DE5" w:rsidP="00306DE5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306DE5">
        <w:rPr>
          <w:sz w:val="22"/>
          <w:szCs w:val="22"/>
          <w:u w:val="single"/>
        </w:rPr>
        <w:t xml:space="preserve"> Лот №9 . Квартира, пл. 83,8 кв. м, кад. №47:07:0713002:6780, Ленинградская обл., д. Мистолово, пр-т Средний, д. 28, кв. 4. Нач. цена 672972,97 руб.; </w:t>
      </w:r>
    </w:p>
    <w:p w14:paraId="21AE86CC" w14:textId="012D45C7" w:rsidR="00725017" w:rsidRPr="00DB5936" w:rsidRDefault="00306DE5" w:rsidP="00306DE5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306DE5">
        <w:rPr>
          <w:sz w:val="22"/>
          <w:szCs w:val="22"/>
          <w:u w:val="single"/>
        </w:rPr>
        <w:t xml:space="preserve">Лот №10 . Дом 4.10. (тип Г2), пл. 141,6 кв. м, кад. №47:07:0713002:6706, Ленинградская обл., д. Мистолово, ул. Ближняя, д. 10, на земельном участке кад. №47:07:0713002:1755, пл. 558 кв. м. нач. цена 7500000 руб. </w:t>
      </w:r>
      <w:r w:rsidR="00987B60" w:rsidRPr="00987B60">
        <w:rPr>
          <w:sz w:val="22"/>
          <w:szCs w:val="22"/>
          <w:u w:val="single"/>
        </w:rPr>
        <w:t xml:space="preserve"> </w:t>
      </w:r>
      <w:r w:rsidR="00EF6BDF" w:rsidRPr="00DB5936">
        <w:rPr>
          <w:b/>
          <w:sz w:val="22"/>
          <w:szCs w:val="22"/>
          <w:shd w:val="clear" w:color="auto" w:fill="FFFFFF"/>
        </w:rPr>
        <w:t xml:space="preserve"> </w:t>
      </w:r>
      <w:r w:rsidR="00725017" w:rsidRPr="00DB5936">
        <w:rPr>
          <w:color w:val="auto"/>
          <w:sz w:val="22"/>
          <w:szCs w:val="22"/>
        </w:rPr>
        <w:t xml:space="preserve">перечисляет денежные средства в размере </w:t>
      </w:r>
      <w:r w:rsidR="00EF6BDF" w:rsidRPr="00DB5936">
        <w:rPr>
          <w:color w:val="auto"/>
          <w:sz w:val="22"/>
          <w:szCs w:val="22"/>
        </w:rPr>
        <w:t>1</w:t>
      </w:r>
      <w:r w:rsidR="001E2676" w:rsidRPr="00DB5936">
        <w:rPr>
          <w:color w:val="auto"/>
          <w:sz w:val="22"/>
          <w:szCs w:val="22"/>
        </w:rPr>
        <w:t>0</w:t>
      </w:r>
      <w:r w:rsidR="00725017" w:rsidRPr="00DB5936">
        <w:rPr>
          <w:color w:val="auto"/>
          <w:sz w:val="22"/>
          <w:szCs w:val="22"/>
        </w:rPr>
        <w:t xml:space="preserve"> (</w:t>
      </w:r>
      <w:r w:rsidR="00EF6BDF" w:rsidRPr="00DB5936">
        <w:rPr>
          <w:color w:val="auto"/>
          <w:sz w:val="22"/>
          <w:szCs w:val="22"/>
        </w:rPr>
        <w:t>десять</w:t>
      </w:r>
      <w:r w:rsidR="00157983" w:rsidRPr="00DB5936">
        <w:rPr>
          <w:color w:val="auto"/>
          <w:sz w:val="22"/>
          <w:szCs w:val="22"/>
        </w:rPr>
        <w:t>)</w:t>
      </w:r>
      <w:r w:rsidR="003C0D33" w:rsidRPr="00DB5936">
        <w:rPr>
          <w:color w:val="auto"/>
          <w:sz w:val="22"/>
          <w:szCs w:val="22"/>
        </w:rPr>
        <w:t xml:space="preserve"> </w:t>
      </w:r>
      <w:r w:rsidR="00157983" w:rsidRPr="00DB5936">
        <w:rPr>
          <w:color w:val="auto"/>
          <w:sz w:val="22"/>
          <w:szCs w:val="22"/>
        </w:rPr>
        <w:t>% от начальной цены Лота</w:t>
      </w:r>
      <w:r w:rsidR="000B666B" w:rsidRPr="00DB5936">
        <w:rPr>
          <w:color w:val="auto"/>
          <w:sz w:val="22"/>
          <w:szCs w:val="22"/>
        </w:rPr>
        <w:t xml:space="preserve"> </w:t>
      </w:r>
      <w:r w:rsidR="00725017" w:rsidRPr="00DB5936">
        <w:rPr>
          <w:color w:val="auto"/>
          <w:sz w:val="22"/>
          <w:szCs w:val="22"/>
        </w:rPr>
        <w:t>(далее – «Задаток») путем перечисления на расчетны</w:t>
      </w:r>
      <w:r w:rsidR="00725267" w:rsidRPr="00DB5936">
        <w:rPr>
          <w:color w:val="auto"/>
          <w:sz w:val="22"/>
          <w:szCs w:val="22"/>
        </w:rPr>
        <w:t>й</w:t>
      </w:r>
      <w:r w:rsidR="00725017" w:rsidRPr="00DB5936">
        <w:rPr>
          <w:color w:val="auto"/>
          <w:sz w:val="22"/>
          <w:szCs w:val="22"/>
        </w:rPr>
        <w:t xml:space="preserve"> счет Организатора торгов: </w:t>
      </w:r>
    </w:p>
    <w:p w14:paraId="3F75F648" w14:textId="0370B3C2" w:rsidR="00AD1C47" w:rsidRPr="00DB5936" w:rsidRDefault="001065B6" w:rsidP="00382D37">
      <w:pPr>
        <w:ind w:firstLine="851"/>
        <w:jc w:val="both"/>
        <w:rPr>
          <w:b/>
          <w:bCs/>
          <w:sz w:val="22"/>
          <w:szCs w:val="22"/>
          <w:lang w:eastAsia="en-US"/>
        </w:rPr>
      </w:pPr>
      <w:r w:rsidRPr="00DB5936">
        <w:rPr>
          <w:b/>
          <w:bCs/>
          <w:color w:val="auto"/>
          <w:sz w:val="22"/>
          <w:szCs w:val="22"/>
          <w:u w:val="single"/>
        </w:rPr>
        <w:t>Получатель</w:t>
      </w:r>
      <w:r w:rsidR="00F35C94" w:rsidRPr="00DB5936">
        <w:rPr>
          <w:b/>
          <w:bCs/>
          <w:color w:val="auto"/>
          <w:sz w:val="22"/>
          <w:szCs w:val="22"/>
        </w:rPr>
        <w:t xml:space="preserve"> - </w:t>
      </w:r>
      <w:r w:rsidR="00382D37" w:rsidRPr="00DB5936">
        <w:rPr>
          <w:b/>
          <w:bCs/>
          <w:color w:val="auto"/>
          <w:sz w:val="22"/>
          <w:szCs w:val="22"/>
        </w:rPr>
        <w:t>ООО «Грант Консалт», ИНН 7811548827, ОГРН 1137847150737, КПП 781101001. Расч. счет №40702810832130002974 в Филиале «Санкт-Петербургский» АО «Альфа-Банк», г. Санкт-Петербург, к/с</w:t>
      </w:r>
      <w:r w:rsidR="00DB5936" w:rsidRPr="00DB5936">
        <w:rPr>
          <w:b/>
          <w:bCs/>
          <w:color w:val="auto"/>
          <w:sz w:val="22"/>
          <w:szCs w:val="22"/>
        </w:rPr>
        <w:t> </w:t>
      </w:r>
      <w:r w:rsidR="00382D37" w:rsidRPr="00DB5936">
        <w:rPr>
          <w:b/>
          <w:bCs/>
          <w:color w:val="auto"/>
          <w:sz w:val="22"/>
          <w:szCs w:val="22"/>
        </w:rPr>
        <w:t>30101810600000000786, БИК 044030786</w:t>
      </w:r>
      <w:r w:rsidR="00AD1C47" w:rsidRPr="00DB5936">
        <w:rPr>
          <w:b/>
          <w:bCs/>
          <w:sz w:val="22"/>
          <w:szCs w:val="22"/>
          <w:lang w:eastAsia="en-US"/>
        </w:rPr>
        <w:t>.</w:t>
      </w:r>
    </w:p>
    <w:p w14:paraId="2B760E83" w14:textId="77777777" w:rsidR="009C4D2D" w:rsidRPr="00DB5936" w:rsidRDefault="00565B85" w:rsidP="00565B85">
      <w:pPr>
        <w:ind w:firstLine="851"/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2. Задаток должен </w:t>
      </w:r>
      <w:r w:rsidR="00CA5EF4" w:rsidRPr="00DB5936">
        <w:rPr>
          <w:sz w:val="22"/>
          <w:szCs w:val="22"/>
        </w:rPr>
        <w:t xml:space="preserve">быть внесен Претендентом </w:t>
      </w:r>
      <w:r w:rsidRPr="00DB5936">
        <w:rPr>
          <w:sz w:val="22"/>
          <w:szCs w:val="22"/>
        </w:rPr>
        <w:t xml:space="preserve">на </w:t>
      </w:r>
      <w:r w:rsidR="009C4D2D" w:rsidRPr="00DB5936">
        <w:rPr>
          <w:sz w:val="22"/>
          <w:szCs w:val="22"/>
        </w:rPr>
        <w:t xml:space="preserve">счет Организатора торгов </w:t>
      </w:r>
      <w:r w:rsidR="0004591D" w:rsidRPr="00DB5936">
        <w:rPr>
          <w:sz w:val="22"/>
          <w:szCs w:val="22"/>
        </w:rPr>
        <w:t>не позднее даты и времени окончания приема заявок</w:t>
      </w:r>
      <w:r w:rsidR="001207AC" w:rsidRPr="00DB5936">
        <w:rPr>
          <w:sz w:val="22"/>
          <w:szCs w:val="22"/>
        </w:rPr>
        <w:t>, указанных в сообщении о проведении торгов</w:t>
      </w:r>
      <w:r w:rsidRPr="00DB5936">
        <w:rPr>
          <w:b/>
          <w:sz w:val="22"/>
          <w:szCs w:val="22"/>
        </w:rPr>
        <w:t>.</w:t>
      </w:r>
      <w:r w:rsidRPr="00DB5936">
        <w:rPr>
          <w:sz w:val="22"/>
          <w:szCs w:val="22"/>
        </w:rPr>
        <w:t xml:space="preserve"> Задаток считается внесенным с даты поступления всей суммы Задатка на</w:t>
      </w:r>
      <w:r w:rsidR="007370CF" w:rsidRPr="00DB5936">
        <w:rPr>
          <w:sz w:val="22"/>
          <w:szCs w:val="22"/>
        </w:rPr>
        <w:t xml:space="preserve"> </w:t>
      </w:r>
      <w:r w:rsidRPr="00DB5936">
        <w:rPr>
          <w:sz w:val="22"/>
          <w:szCs w:val="22"/>
        </w:rPr>
        <w:t>указанны</w:t>
      </w:r>
      <w:r w:rsidR="003D4CB8" w:rsidRPr="00DB5936">
        <w:rPr>
          <w:sz w:val="22"/>
          <w:szCs w:val="22"/>
        </w:rPr>
        <w:t xml:space="preserve">й </w:t>
      </w:r>
      <w:r w:rsidRPr="00DB5936">
        <w:rPr>
          <w:sz w:val="22"/>
          <w:szCs w:val="22"/>
        </w:rPr>
        <w:t>счет.</w:t>
      </w:r>
      <w:r w:rsidR="009C4D2D" w:rsidRPr="00DB5936">
        <w:rPr>
          <w:sz w:val="22"/>
          <w:szCs w:val="22"/>
        </w:rPr>
        <w:t xml:space="preserve"> </w:t>
      </w:r>
    </w:p>
    <w:p w14:paraId="6B176FB5" w14:textId="77777777" w:rsidR="00565B85" w:rsidRPr="00DB5936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DB5936">
        <w:rPr>
          <w:color w:val="auto"/>
          <w:sz w:val="22"/>
          <w:szCs w:val="22"/>
        </w:rPr>
        <w:t>на дату составления протокола об определении участников торгов</w:t>
      </w:r>
      <w:r w:rsidRPr="00DB5936">
        <w:rPr>
          <w:color w:val="auto"/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7D2574D3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3. Договор о задатке может быть подписан Претендентом электро</w:t>
      </w:r>
      <w:r w:rsidR="00C17A52" w:rsidRPr="00DB5936">
        <w:rPr>
          <w:color w:val="auto"/>
          <w:sz w:val="22"/>
          <w:szCs w:val="22"/>
        </w:rPr>
        <w:t xml:space="preserve">нной подписью Претендента либо </w:t>
      </w:r>
      <w:r w:rsidRPr="00DB5936">
        <w:rPr>
          <w:color w:val="auto"/>
          <w:sz w:val="22"/>
          <w:szCs w:val="22"/>
        </w:rPr>
        <w:t>Претендент вправе направить задаток на счет, указанны</w:t>
      </w:r>
      <w:r w:rsidR="003D4CB8" w:rsidRPr="00DB5936">
        <w:rPr>
          <w:color w:val="auto"/>
          <w:sz w:val="22"/>
          <w:szCs w:val="22"/>
        </w:rPr>
        <w:t>й</w:t>
      </w:r>
      <w:r w:rsidRPr="00DB5936">
        <w:rPr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DB5936">
        <w:rPr>
          <w:color w:val="auto"/>
          <w:sz w:val="22"/>
          <w:szCs w:val="22"/>
        </w:rPr>
        <w:t xml:space="preserve">дента по заключению </w:t>
      </w:r>
      <w:r w:rsidRPr="00DB5936">
        <w:rPr>
          <w:color w:val="auto"/>
          <w:sz w:val="22"/>
          <w:szCs w:val="22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20FFCF72" w14:textId="77777777" w:rsidR="00C6202C" w:rsidRPr="00DB5936" w:rsidRDefault="006A033D" w:rsidP="00565B85">
      <w:pPr>
        <w:ind w:firstLine="851"/>
        <w:jc w:val="both"/>
        <w:rPr>
          <w:b/>
          <w:color w:val="auto"/>
          <w:sz w:val="22"/>
          <w:szCs w:val="22"/>
        </w:rPr>
      </w:pPr>
      <w:r w:rsidRPr="00DB5936">
        <w:rPr>
          <w:b/>
          <w:color w:val="auto"/>
          <w:sz w:val="22"/>
          <w:szCs w:val="22"/>
        </w:rPr>
        <w:t xml:space="preserve">4. </w:t>
      </w:r>
      <w:r w:rsidR="00C6202C" w:rsidRPr="00DB5936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0C6079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lastRenderedPageBreak/>
        <w:t>5. На денежные средства, перечисленные в соответствии с настоящим Договором, проценты не начисляются.</w:t>
      </w:r>
    </w:p>
    <w:p w14:paraId="181D9754" w14:textId="77777777" w:rsidR="00565B85" w:rsidRPr="00DB5936" w:rsidRDefault="00565B85" w:rsidP="007F63CA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</w:t>
      </w:r>
      <w:r w:rsidR="00382D37" w:rsidRPr="00DB5936">
        <w:rPr>
          <w:color w:val="auto"/>
          <w:sz w:val="22"/>
          <w:szCs w:val="22"/>
        </w:rPr>
        <w:t xml:space="preserve"> (Задаток перечисляется непосредственно </w:t>
      </w:r>
      <w:r w:rsidR="00DB7927" w:rsidRPr="00DB5936">
        <w:rPr>
          <w:color w:val="auto"/>
          <w:sz w:val="22"/>
          <w:szCs w:val="22"/>
        </w:rPr>
        <w:t>Претендентом</w:t>
      </w:r>
      <w:r w:rsidR="00382D37" w:rsidRPr="00DB5936">
        <w:rPr>
          <w:color w:val="auto"/>
          <w:sz w:val="22"/>
          <w:szCs w:val="22"/>
        </w:rPr>
        <w:t>)</w:t>
      </w:r>
      <w:r w:rsidRPr="00DB5936">
        <w:rPr>
          <w:color w:val="auto"/>
          <w:sz w:val="22"/>
          <w:szCs w:val="22"/>
        </w:rPr>
        <w:t>.</w:t>
      </w:r>
    </w:p>
    <w:p w14:paraId="42432DD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264226B0" w14:textId="77777777" w:rsidR="00565B85" w:rsidRPr="00DB5936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DB5936">
        <w:rPr>
          <w:sz w:val="22"/>
          <w:szCs w:val="22"/>
        </w:rPr>
        <w:t>7.1.</w:t>
      </w:r>
      <w:r w:rsidRPr="00DB5936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52D2ED67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00EA5C7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DB5936">
        <w:rPr>
          <w:color w:val="auto"/>
          <w:sz w:val="22"/>
          <w:szCs w:val="22"/>
        </w:rPr>
        <w:t xml:space="preserve">подлежащего заключению по итогам торгов, </w:t>
      </w:r>
      <w:r w:rsidRPr="00DB5936">
        <w:rPr>
          <w:color w:val="auto"/>
          <w:sz w:val="22"/>
          <w:szCs w:val="22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39EAF99B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7.4. В случае признания Претендента победителем торгов сумма внесенног</w:t>
      </w:r>
      <w:r w:rsidR="00C17A52" w:rsidRPr="00DB5936">
        <w:rPr>
          <w:color w:val="auto"/>
          <w:sz w:val="22"/>
          <w:szCs w:val="22"/>
        </w:rPr>
        <w:t xml:space="preserve">о Задатка засчитывается в счет </w:t>
      </w:r>
      <w:r w:rsidRPr="00DB5936">
        <w:rPr>
          <w:color w:val="auto"/>
          <w:sz w:val="22"/>
          <w:szCs w:val="22"/>
        </w:rPr>
        <w:t>оплаты по договору</w:t>
      </w:r>
      <w:r w:rsidR="00137A0F" w:rsidRPr="00DB5936">
        <w:rPr>
          <w:color w:val="auto"/>
          <w:sz w:val="22"/>
          <w:szCs w:val="22"/>
        </w:rPr>
        <w:t>, заключаемого по итогам торгов</w:t>
      </w:r>
      <w:r w:rsidRPr="00DB5936">
        <w:rPr>
          <w:color w:val="auto"/>
          <w:sz w:val="22"/>
          <w:szCs w:val="22"/>
        </w:rPr>
        <w:t>.</w:t>
      </w:r>
    </w:p>
    <w:p w14:paraId="0676931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0DF6A2BE" w14:textId="77777777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9. </w:t>
      </w:r>
      <w:r w:rsidR="00565B85" w:rsidRPr="00DB5936">
        <w:rPr>
          <w:color w:val="auto"/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9CE1961" w14:textId="7FE3942D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1</w:t>
      </w:r>
      <w:r w:rsidR="00DB7927" w:rsidRPr="00DB5936">
        <w:rPr>
          <w:color w:val="auto"/>
          <w:sz w:val="22"/>
          <w:szCs w:val="22"/>
        </w:rPr>
        <w:t>0</w:t>
      </w:r>
      <w:r w:rsidR="00565B85" w:rsidRPr="00DB5936">
        <w:rPr>
          <w:color w:val="auto"/>
          <w:sz w:val="22"/>
          <w:szCs w:val="22"/>
        </w:rPr>
        <w:t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</w:t>
      </w:r>
      <w:r w:rsidR="00DB5936" w:rsidRPr="00DB5936">
        <w:rPr>
          <w:color w:val="auto"/>
          <w:sz w:val="22"/>
          <w:szCs w:val="22"/>
        </w:rPr>
        <w:t>, подтверждает, что ознакомлен с существенными характеристиками Имущества</w:t>
      </w:r>
      <w:r w:rsidR="00565B85" w:rsidRPr="00DB5936">
        <w:rPr>
          <w:color w:val="auto"/>
          <w:sz w:val="22"/>
          <w:szCs w:val="22"/>
        </w:rPr>
        <w:t xml:space="preserve">. </w:t>
      </w:r>
    </w:p>
    <w:p w14:paraId="02B08D96" w14:textId="77777777" w:rsidR="001065B6" w:rsidRPr="00DB5936" w:rsidRDefault="001065B6" w:rsidP="001065B6">
      <w:pPr>
        <w:ind w:firstLine="464"/>
        <w:jc w:val="both"/>
        <w:rPr>
          <w:color w:val="auto"/>
          <w:sz w:val="22"/>
          <w:szCs w:val="22"/>
        </w:rPr>
      </w:pPr>
    </w:p>
    <w:p w14:paraId="4A3463D2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DB5936">
        <w:rPr>
          <w:b/>
          <w:bCs/>
          <w:color w:val="auto"/>
          <w:sz w:val="22"/>
          <w:szCs w:val="22"/>
        </w:rPr>
        <w:t>Реквизиты сторон:</w:t>
      </w:r>
    </w:p>
    <w:p w14:paraId="56E64F33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DB5936" w14:paraId="21B183A5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5C793530" w14:textId="77777777" w:rsidR="001065B6" w:rsidRPr="00DB5936" w:rsidRDefault="001065B6" w:rsidP="00B16E0C">
            <w:pPr>
              <w:jc w:val="center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30FA4E3A" w14:textId="77777777" w:rsidR="001065B6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DB5936">
              <w:rPr>
                <w:b/>
                <w:color w:val="auto"/>
                <w:sz w:val="22"/>
                <w:szCs w:val="22"/>
              </w:rPr>
              <w:t>ООО «Грант Консалт»</w:t>
            </w:r>
          </w:p>
          <w:p w14:paraId="0D97CE1B" w14:textId="77777777" w:rsidR="00DB7927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13CA9CC8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ОГРН 1137847150737, ИНН 7811548827, </w:t>
            </w:r>
          </w:p>
          <w:p w14:paraId="5EED5642" w14:textId="777AE894" w:rsidR="001065B6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>192289, город Санкт-Петербург, Гаражный проезд, дом 3 литер а, помещение 5н кабинет 2, тел. 89602358628</w:t>
            </w:r>
          </w:p>
          <w:p w14:paraId="52130541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3EBD824E" w14:textId="77777777" w:rsidR="00DB7927" w:rsidRPr="00DB5936" w:rsidRDefault="00DB7927" w:rsidP="00EB509C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КПП 781101001. </w:t>
            </w:r>
          </w:p>
          <w:p w14:paraId="073CAF33" w14:textId="77777777" w:rsidR="001065B6" w:rsidRPr="00DB5936" w:rsidRDefault="00DB7927" w:rsidP="00EB509C">
            <w:pPr>
              <w:jc w:val="center"/>
              <w:rPr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>Расч. счет №40702810832130002974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E19E83B" w14:textId="77777777" w:rsidR="001065B6" w:rsidRPr="00DB5936" w:rsidRDefault="001065B6" w:rsidP="001065B6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2EEFBD3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ab/>
            </w:r>
            <w:r w:rsidRPr="00DB5936">
              <w:rPr>
                <w:b/>
                <w:bCs/>
                <w:sz w:val="22"/>
                <w:szCs w:val="22"/>
              </w:rPr>
              <w:t>ПРЕТЕНДЕНТ:</w:t>
            </w:r>
          </w:p>
          <w:p w14:paraId="253F7FB5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1013031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446B87DD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6C480D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2342021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3655F3A8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1A7157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093DC4B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</w:p>
        </w:tc>
      </w:tr>
    </w:tbl>
    <w:p w14:paraId="32140385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      </w:t>
      </w:r>
    </w:p>
    <w:p w14:paraId="44D7D018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ОТ ОРГАНИЗАТОРА ТОРГОВ </w:t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  <w:t>ОТ ПРЕТЕНДЕНТА</w:t>
      </w:r>
    </w:p>
    <w:p w14:paraId="26570D33" w14:textId="77777777" w:rsidR="008874FC" w:rsidRPr="00DB5936" w:rsidRDefault="008874FC" w:rsidP="007370CF">
      <w:pPr>
        <w:rPr>
          <w:sz w:val="22"/>
          <w:szCs w:val="22"/>
        </w:rPr>
      </w:pPr>
    </w:p>
    <w:p w14:paraId="74A22741" w14:textId="77777777" w:rsidR="008874FC" w:rsidRPr="00DB5936" w:rsidRDefault="008874FC" w:rsidP="007370CF">
      <w:pPr>
        <w:rPr>
          <w:sz w:val="22"/>
          <w:szCs w:val="22"/>
        </w:rPr>
      </w:pPr>
    </w:p>
    <w:p w14:paraId="0BC8DEA1" w14:textId="77777777" w:rsidR="00083C03" w:rsidRPr="00DB5936" w:rsidRDefault="001065B6" w:rsidP="007370CF">
      <w:pPr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_____________________/ </w:t>
      </w:r>
      <w:r w:rsidR="00DB7927" w:rsidRPr="00DB5936">
        <w:rPr>
          <w:sz w:val="22"/>
          <w:szCs w:val="22"/>
        </w:rPr>
        <w:t>Тяжлов Д.В.</w:t>
      </w:r>
      <w:r w:rsidRPr="00DB5936">
        <w:rPr>
          <w:sz w:val="22"/>
          <w:szCs w:val="22"/>
        </w:rPr>
        <w:t>/</w:t>
      </w:r>
      <w:r w:rsidRPr="00DB5936">
        <w:rPr>
          <w:sz w:val="22"/>
          <w:szCs w:val="22"/>
        </w:rPr>
        <w:tab/>
        <w:t xml:space="preserve">                       ________________________/_________</w:t>
      </w:r>
    </w:p>
    <w:sectPr w:rsidR="00083C03" w:rsidRPr="00DB5936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38E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B08DB"/>
    <w:rsid w:val="001B1340"/>
    <w:rsid w:val="001B58D1"/>
    <w:rsid w:val="001C4BE5"/>
    <w:rsid w:val="001C6EE4"/>
    <w:rsid w:val="001C7226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06DE5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0231"/>
    <w:rsid w:val="003C0D33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556BC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E088A"/>
    <w:rsid w:val="005E0C5C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3E5E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D672D"/>
    <w:rsid w:val="006D7E04"/>
    <w:rsid w:val="006E0B51"/>
    <w:rsid w:val="006E2F96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874FC"/>
    <w:rsid w:val="00890E89"/>
    <w:rsid w:val="0089389F"/>
    <w:rsid w:val="00895AE0"/>
    <w:rsid w:val="00896071"/>
    <w:rsid w:val="00896089"/>
    <w:rsid w:val="008975C0"/>
    <w:rsid w:val="008A2D7F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2073"/>
    <w:rsid w:val="008E42F6"/>
    <w:rsid w:val="008F437A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60"/>
    <w:rsid w:val="00987B70"/>
    <w:rsid w:val="00990D69"/>
    <w:rsid w:val="009A0D01"/>
    <w:rsid w:val="009A2AD0"/>
    <w:rsid w:val="009A3F30"/>
    <w:rsid w:val="009B2A2A"/>
    <w:rsid w:val="009C3CE6"/>
    <w:rsid w:val="009C4D2D"/>
    <w:rsid w:val="009C77AB"/>
    <w:rsid w:val="009D1C6D"/>
    <w:rsid w:val="009D2BBD"/>
    <w:rsid w:val="009E433F"/>
    <w:rsid w:val="009E6081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14AB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1931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5936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D6742"/>
    <w:rsid w:val="00DE44BD"/>
    <w:rsid w:val="00DF3263"/>
    <w:rsid w:val="00DF5459"/>
    <w:rsid w:val="00E03527"/>
    <w:rsid w:val="00E048B4"/>
    <w:rsid w:val="00E066F3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3631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D5E6F"/>
    <w:rsid w:val="00EE01EE"/>
    <w:rsid w:val="00EE0765"/>
    <w:rsid w:val="00EE15A9"/>
    <w:rsid w:val="00EE293E"/>
    <w:rsid w:val="00EF0457"/>
    <w:rsid w:val="00EF05BB"/>
    <w:rsid w:val="00EF11FA"/>
    <w:rsid w:val="00EF6BDF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F44B7"/>
  <w15:chartTrackingRefBased/>
  <w15:docId w15:val="{869004F2-ABB4-4CB3-8301-963EF28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0">
    <w:name w:val="FollowedHyperlink"/>
    <w:rsid w:val="00DB7927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B7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AB68A-1F26-4BF3-989E-4E83D948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7714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amatertrade@yandex.ru</cp:lastModifiedBy>
  <cp:revision>21</cp:revision>
  <dcterms:created xsi:type="dcterms:W3CDTF">2021-01-18T17:53:00Z</dcterms:created>
  <dcterms:modified xsi:type="dcterms:W3CDTF">2022-12-26T08:41:00Z</dcterms:modified>
</cp:coreProperties>
</file>