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D4E" w14:textId="77777777" w:rsidR="00D32D4E" w:rsidRPr="000A324F" w:rsidRDefault="00D32D4E" w:rsidP="00D32D4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E9C50F6" w14:textId="10A764AD" w:rsidR="00D32D4E" w:rsidRPr="00B2476E" w:rsidRDefault="00D32D4E" w:rsidP="00D32D4E">
      <w:pPr>
        <w:numPr>
          <w:ilvl w:val="1"/>
          <w:numId w:val="1"/>
        </w:numPr>
        <w:tabs>
          <w:tab w:val="num" w:pos="0"/>
        </w:tabs>
        <w:suppressAutoHyphens w:val="0"/>
        <w:spacing w:after="0" w:line="240" w:lineRule="auto"/>
        <w:outlineLvl w:val="1"/>
        <w:rPr>
          <w:rFonts w:ascii="Times New Roman" w:hAnsi="Times New Roman"/>
          <w:bCs/>
          <w:iCs/>
        </w:rPr>
      </w:pPr>
      <w:r w:rsidRPr="0029438E">
        <w:rPr>
          <w:rFonts w:ascii="Times New Roman" w:hAnsi="Times New Roman"/>
          <w:b/>
          <w:bCs/>
        </w:rPr>
        <w:t xml:space="preserve">               </w:t>
      </w:r>
      <w:r w:rsidR="00C93E33">
        <w:rPr>
          <w:rFonts w:ascii="Times New Roman" w:hAnsi="Times New Roman"/>
          <w:b/>
          <w:bCs/>
        </w:rPr>
        <w:t>Д</w:t>
      </w:r>
      <w:r w:rsidRPr="0029438E">
        <w:rPr>
          <w:rFonts w:ascii="Times New Roman" w:hAnsi="Times New Roman"/>
          <w:b/>
          <w:bCs/>
        </w:rPr>
        <w:t xml:space="preserve">оговор купли-продажи </w:t>
      </w:r>
      <w:r w:rsidR="001D5FAC">
        <w:rPr>
          <w:rFonts w:ascii="Times New Roman" w:hAnsi="Times New Roman"/>
          <w:b/>
          <w:bCs/>
        </w:rPr>
        <w:t>доли в ООО</w:t>
      </w:r>
    </w:p>
    <w:p w14:paraId="00CDECD6" w14:textId="77777777" w:rsidR="00B2476E" w:rsidRPr="0029438E" w:rsidRDefault="00B2476E" w:rsidP="00B2476E">
      <w:pPr>
        <w:suppressAutoHyphens w:val="0"/>
        <w:spacing w:after="0" w:line="240" w:lineRule="auto"/>
        <w:ind w:left="1992"/>
        <w:outlineLvl w:val="1"/>
        <w:rPr>
          <w:rFonts w:ascii="Times New Roman" w:hAnsi="Times New Roman"/>
          <w:bCs/>
          <w:iCs/>
        </w:rPr>
      </w:pPr>
    </w:p>
    <w:p w14:paraId="1DDAA531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710"/>
      </w:tblGrid>
      <w:tr w:rsidR="00D32D4E" w14:paraId="2A6D4B95" w14:textId="77777777" w:rsidTr="00FC5E33">
        <w:trPr>
          <w:trHeight w:val="270"/>
          <w:tblHeader/>
        </w:trPr>
        <w:tc>
          <w:tcPr>
            <w:tcW w:w="4929" w:type="dxa"/>
            <w:vAlign w:val="center"/>
            <w:hideMark/>
          </w:tcPr>
          <w:p w14:paraId="680008A3" w14:textId="0677270B" w:rsidR="00D32D4E" w:rsidRPr="00937C3E" w:rsidRDefault="00D32D4E" w:rsidP="00FC5E3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937C3E"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937C3E">
              <w:rPr>
                <w:rFonts w:ascii="Times New Roman" w:hAnsi="Times New Roman"/>
                <w:lang w:eastAsia="ru-RU"/>
              </w:rPr>
              <w:t>г.</w:t>
            </w:r>
            <w:r w:rsidR="00937C3E" w:rsidRPr="00937C3E">
              <w:rPr>
                <w:rFonts w:ascii="Times New Roman" w:hAnsi="Times New Roman"/>
                <w:lang w:eastAsia="ru-RU"/>
              </w:rPr>
              <w:t>Санкт</w:t>
            </w:r>
            <w:proofErr w:type="spellEnd"/>
            <w:r w:rsidR="00937C3E" w:rsidRPr="00937C3E">
              <w:rPr>
                <w:rFonts w:ascii="Times New Roman" w:hAnsi="Times New Roman"/>
                <w:lang w:eastAsia="ru-RU"/>
              </w:rPr>
              <w:t>-Петербург</w:t>
            </w:r>
          </w:p>
        </w:tc>
        <w:tc>
          <w:tcPr>
            <w:tcW w:w="4710" w:type="dxa"/>
            <w:vAlign w:val="center"/>
            <w:hideMark/>
          </w:tcPr>
          <w:p w14:paraId="64584C20" w14:textId="71EB6FC7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38E">
              <w:rPr>
                <w:rFonts w:ascii="Times New Roman" w:hAnsi="Times New Roman"/>
                <w:lang w:eastAsia="ru-RU"/>
              </w:rPr>
              <w:t xml:space="preserve">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«</w:t>
            </w:r>
            <w:r w:rsidR="003066C9">
              <w:rPr>
                <w:rFonts w:ascii="Times New Roman" w:hAnsi="Times New Roman"/>
                <w:lang w:eastAsia="ru-RU"/>
              </w:rPr>
              <w:t>__</w:t>
            </w:r>
            <w:r>
              <w:rPr>
                <w:rFonts w:ascii="Times New Roman" w:hAnsi="Times New Roman"/>
                <w:lang w:eastAsia="ru-RU"/>
              </w:rPr>
              <w:t xml:space="preserve">» </w:t>
            </w:r>
            <w:r w:rsidR="00B2476E">
              <w:rPr>
                <w:rFonts w:ascii="Times New Roman" w:hAnsi="Times New Roman"/>
                <w:lang w:eastAsia="ru-RU"/>
              </w:rPr>
              <w:t>декабря</w:t>
            </w:r>
            <w:r>
              <w:rPr>
                <w:rFonts w:ascii="Times New Roman" w:hAnsi="Times New Roman"/>
                <w:lang w:eastAsia="ru-RU"/>
              </w:rPr>
              <w:t xml:space="preserve"> 202</w:t>
            </w:r>
            <w:r w:rsidR="00937C3E">
              <w:rPr>
                <w:rFonts w:ascii="Times New Roman" w:hAnsi="Times New Roman"/>
                <w:lang w:eastAsia="ru-RU"/>
              </w:rPr>
              <w:t>2</w:t>
            </w:r>
            <w:r w:rsidRPr="0029438E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</w:tbl>
    <w:p w14:paraId="3DF95272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 </w:t>
      </w:r>
      <w:bookmarkStart w:id="0" w:name="linkContainere54"/>
      <w:bookmarkStart w:id="1" w:name="linkContainere9CE2D1A7"/>
      <w:bookmarkStart w:id="2" w:name="eC809B471"/>
      <w:bookmarkEnd w:id="0"/>
      <w:bookmarkEnd w:id="1"/>
      <w:bookmarkEnd w:id="2"/>
    </w:p>
    <w:p w14:paraId="20DCA58D" w14:textId="58109FBC" w:rsidR="00D32D4E" w:rsidRPr="0029438E" w:rsidRDefault="00D32D4E" w:rsidP="00D32D4E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A324F">
        <w:rPr>
          <w:rFonts w:ascii="Times New Roman" w:eastAsia="Calibri" w:hAnsi="Times New Roman"/>
          <w:lang w:eastAsia="en-US"/>
        </w:rPr>
        <w:t>Финансовый управляющий</w:t>
      </w:r>
      <w:r w:rsidRPr="000A324F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135E37">
        <w:rPr>
          <w:rFonts w:ascii="Times New Roman" w:eastAsiaTheme="minorHAnsi" w:hAnsi="Times New Roman"/>
          <w:bCs/>
          <w:lang w:eastAsia="en-US"/>
        </w:rPr>
        <w:t>имуществом</w:t>
      </w:r>
      <w:r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173B83">
        <w:rPr>
          <w:rFonts w:ascii="Times New Roman" w:hAnsi="Times New Roman"/>
        </w:rPr>
        <w:t xml:space="preserve">имущества </w:t>
      </w:r>
      <w:proofErr w:type="spellStart"/>
      <w:r w:rsidR="003066C9" w:rsidRPr="003066C9">
        <w:rPr>
          <w:rFonts w:ascii="Times New Roman" w:hAnsi="Times New Roman"/>
        </w:rPr>
        <w:t>Аммосова</w:t>
      </w:r>
      <w:proofErr w:type="spellEnd"/>
      <w:r w:rsidR="003066C9" w:rsidRPr="003066C9">
        <w:rPr>
          <w:rFonts w:ascii="Times New Roman" w:hAnsi="Times New Roman"/>
        </w:rPr>
        <w:t xml:space="preserve"> Максима Германовича (ИНН 471400990053; СНИЛС 022-737-628 44; дата рождения:14.12.1970, место рождения: г. Сосновый Бор Ленинградской обл., адрес регистрации: 188540, Ленинградская обл., г. Сосновый Бор, ул. Высотная, д. 1, кв. 31)</w:t>
      </w:r>
      <w:r w:rsidR="0037755E">
        <w:rPr>
          <w:rFonts w:ascii="Times New Roman" w:eastAsiaTheme="minorHAnsi" w:hAnsi="Times New Roman"/>
          <w:lang w:eastAsia="en-US"/>
        </w:rPr>
        <w:t xml:space="preserve">, </w:t>
      </w:r>
      <w:proofErr w:type="spellStart"/>
      <w:r w:rsidRPr="00173B83">
        <w:rPr>
          <w:rFonts w:ascii="Times New Roman" w:hAnsi="Times New Roman"/>
        </w:rPr>
        <w:t>Аксеник</w:t>
      </w:r>
      <w:proofErr w:type="spellEnd"/>
      <w:r w:rsidRPr="00173B83">
        <w:rPr>
          <w:rFonts w:ascii="Times New Roman" w:hAnsi="Times New Roman"/>
        </w:rPr>
        <w:t xml:space="preserve"> Дарь</w:t>
      </w:r>
      <w:r>
        <w:rPr>
          <w:rFonts w:ascii="Times New Roman" w:hAnsi="Times New Roman"/>
        </w:rPr>
        <w:t xml:space="preserve">я Сергеевна (ИНН 781699013673, </w:t>
      </w:r>
      <w:r w:rsidRPr="00173B83">
        <w:rPr>
          <w:rFonts w:ascii="Times New Roman" w:hAnsi="Times New Roman"/>
        </w:rPr>
        <w:t>СНИЛС 149-394-602 01)</w:t>
      </w:r>
      <w:r w:rsidRPr="00173B83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  <w:lang w:eastAsia="en-US"/>
        </w:rPr>
        <w:t xml:space="preserve"> действующ</w:t>
      </w:r>
      <w:r w:rsidR="00C93E33">
        <w:rPr>
          <w:rFonts w:ascii="Times New Roman" w:eastAsia="Calibri" w:hAnsi="Times New Roman"/>
          <w:lang w:eastAsia="en-US"/>
        </w:rPr>
        <w:t>ая</w:t>
      </w:r>
      <w:r w:rsidRPr="000A324F">
        <w:rPr>
          <w:rFonts w:ascii="Times New Roman" w:eastAsia="Calibri" w:hAnsi="Times New Roman"/>
          <w:lang w:eastAsia="en-US"/>
        </w:rPr>
        <w:t xml:space="preserve"> на основании</w:t>
      </w:r>
      <w:r>
        <w:rPr>
          <w:rFonts w:ascii="Times New Roman" w:eastAsia="Calibri" w:hAnsi="Times New Roman"/>
          <w:lang w:eastAsia="en-US"/>
        </w:rPr>
        <w:t xml:space="preserve"> Решения</w:t>
      </w:r>
      <w:r w:rsidRPr="000A324F">
        <w:rPr>
          <w:rFonts w:ascii="Times New Roman" w:eastAsia="Calibri" w:hAnsi="Times New Roman"/>
          <w:lang w:eastAsia="en-US"/>
        </w:rPr>
        <w:t xml:space="preserve"> </w:t>
      </w:r>
      <w:r w:rsidRPr="003B3E46">
        <w:rPr>
          <w:rFonts w:ascii="Times New Roman" w:eastAsia="Calibri" w:hAnsi="Times New Roman"/>
          <w:lang w:eastAsia="en-US"/>
        </w:rPr>
        <w:t xml:space="preserve">Арбитражного суда города Санкт-Петербурга и Ленинградской области </w:t>
      </w:r>
      <w:r w:rsidR="003066C9" w:rsidRPr="003066C9">
        <w:rPr>
          <w:rFonts w:ascii="Times New Roman" w:eastAsia="Calibri" w:hAnsi="Times New Roman"/>
          <w:lang w:eastAsia="en-US"/>
        </w:rPr>
        <w:t>по делу №А56-4629/2021 от 25.11.2021г</w:t>
      </w:r>
      <w:r w:rsidRPr="007C4495">
        <w:rPr>
          <w:rFonts w:ascii="Times New Roman" w:hAnsi="Times New Roman"/>
          <w:lang w:eastAsia="ru-RU"/>
        </w:rPr>
        <w:t>,</w:t>
      </w:r>
      <w:r w:rsidR="003066C9" w:rsidRPr="003066C9">
        <w:t xml:space="preserve"> </w:t>
      </w:r>
      <w:r w:rsidR="003066C9" w:rsidRPr="003066C9">
        <w:rPr>
          <w:rFonts w:ascii="Times New Roman" w:hAnsi="Times New Roman"/>
          <w:lang w:eastAsia="ru-RU"/>
        </w:rPr>
        <w:t>Определени</w:t>
      </w:r>
      <w:r w:rsidR="003066C9">
        <w:rPr>
          <w:rFonts w:ascii="Times New Roman" w:hAnsi="Times New Roman"/>
          <w:lang w:eastAsia="ru-RU"/>
        </w:rPr>
        <w:t>я</w:t>
      </w:r>
      <w:r w:rsidR="003066C9" w:rsidRPr="003066C9">
        <w:rPr>
          <w:rFonts w:ascii="Times New Roman" w:hAnsi="Times New Roman"/>
          <w:lang w:eastAsia="ru-RU"/>
        </w:rPr>
        <w:t xml:space="preserve"> суда Арбитражного Суда </w:t>
      </w:r>
      <w:proofErr w:type="spellStart"/>
      <w:r w:rsidR="003066C9" w:rsidRPr="003066C9">
        <w:rPr>
          <w:rFonts w:ascii="Times New Roman" w:hAnsi="Times New Roman"/>
          <w:lang w:eastAsia="ru-RU"/>
        </w:rPr>
        <w:t>г.СПб</w:t>
      </w:r>
      <w:proofErr w:type="spellEnd"/>
      <w:r w:rsidR="003066C9" w:rsidRPr="003066C9">
        <w:rPr>
          <w:rFonts w:ascii="Times New Roman" w:hAnsi="Times New Roman"/>
          <w:lang w:eastAsia="ru-RU"/>
        </w:rPr>
        <w:t xml:space="preserve"> и ЛО по делу № А56-4629/2021 от 03.03.2022г.</w:t>
      </w:r>
      <w:r w:rsidRPr="007C4495">
        <w:rPr>
          <w:rFonts w:ascii="Times New Roman" w:hAnsi="Times New Roman"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 xml:space="preserve">далее именуемый «Продавец», с одной стороны, </w:t>
      </w:r>
      <w:r w:rsidRPr="0029438E">
        <w:rPr>
          <w:rFonts w:ascii="Times New Roman" w:hAnsi="Times New Roman"/>
          <w:iCs/>
          <w:lang w:eastAsia="ru-RU"/>
        </w:rPr>
        <w:t xml:space="preserve">и </w:t>
      </w:r>
    </w:p>
    <w:p w14:paraId="4BC7C64C" w14:textId="3F8DA6BA" w:rsidR="00D32D4E" w:rsidRPr="0029438E" w:rsidRDefault="003066C9" w:rsidP="00C93E3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 w:rsidR="00D32D4E" w:rsidRPr="0029438E">
        <w:rPr>
          <w:rFonts w:ascii="Times New Roman" w:hAnsi="Times New Roman"/>
        </w:rPr>
        <w:t xml:space="preserve"> (далее – Покупатель), </w:t>
      </w:r>
      <w:r w:rsidR="00D32D4E" w:rsidRPr="0029438E">
        <w:rPr>
          <w:rFonts w:ascii="Times New Roman" w:hAnsi="Times New Roman"/>
          <w:i/>
          <w:iCs/>
        </w:rPr>
        <w:t xml:space="preserve">с другой стороны, </w:t>
      </w:r>
      <w:r w:rsidR="00D32D4E" w:rsidRPr="0029438E">
        <w:rPr>
          <w:rFonts w:ascii="Times New Roman" w:hAnsi="Times New Roman"/>
        </w:rPr>
        <w:t xml:space="preserve">вместе именуемые «Стороны», </w:t>
      </w:r>
    </w:p>
    <w:p w14:paraId="4A0F34AA" w14:textId="3C149021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заключили настоящий договор купли-продажи имущества по результатам торгов, согласно протоколу подведения итогов торгов </w:t>
      </w:r>
      <w:r w:rsidR="00C93E33" w:rsidRPr="003066C9">
        <w:rPr>
          <w:rFonts w:ascii="Times New Roman" w:hAnsi="Times New Roman"/>
          <w:color w:val="FF0000"/>
        </w:rPr>
        <w:t>РАД-279294 от 19.01.22 г.</w:t>
      </w:r>
      <w:r w:rsidR="00C93E33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(далее – договор) о нижеследующем:</w:t>
      </w:r>
    </w:p>
    <w:p w14:paraId="44643C8B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</w:p>
    <w:p w14:paraId="66070350" w14:textId="77777777" w:rsidR="001D5FAC" w:rsidRPr="00CC323C" w:rsidRDefault="001D5FAC" w:rsidP="001D5FAC">
      <w:pPr>
        <w:pStyle w:val="a6"/>
        <w:numPr>
          <w:ilvl w:val="0"/>
          <w:numId w:val="1"/>
        </w:numPr>
        <w:spacing w:before="0" w:after="0"/>
        <w:jc w:val="center"/>
        <w:rPr>
          <w:b/>
          <w:bCs/>
          <w:sz w:val="22"/>
          <w:szCs w:val="22"/>
        </w:rPr>
      </w:pPr>
      <w:r w:rsidRPr="00CC323C">
        <w:rPr>
          <w:b/>
          <w:bCs/>
          <w:sz w:val="22"/>
          <w:szCs w:val="22"/>
        </w:rPr>
        <w:t>ПРЕДМЕТ ДОГОВОРА</w:t>
      </w:r>
    </w:p>
    <w:p w14:paraId="547F42B4" w14:textId="77777777" w:rsidR="001D5FAC" w:rsidRDefault="001D5FAC" w:rsidP="001D5FAC">
      <w:pPr>
        <w:ind w:right="-5" w:firstLine="1080"/>
        <w:jc w:val="both"/>
        <w:rPr>
          <w:color w:val="FF0000"/>
        </w:rPr>
      </w:pPr>
      <w:r w:rsidRPr="00CC323C">
        <w:rPr>
          <w:b/>
        </w:rPr>
        <w:t>ПРОДАВЕЦ</w:t>
      </w:r>
      <w:r w:rsidRPr="00CC323C">
        <w:t xml:space="preserve"> продает, а </w:t>
      </w:r>
      <w:r w:rsidRPr="00CC323C">
        <w:rPr>
          <w:b/>
        </w:rPr>
        <w:t>ПОКУПАТЕЛЬ</w:t>
      </w:r>
      <w:r w:rsidRPr="00CC323C">
        <w:t xml:space="preserve"> покупает долю в уставном капитале </w:t>
      </w:r>
      <w:r w:rsidRPr="001D5FAC">
        <w:rPr>
          <w:color w:val="FF0000"/>
        </w:rPr>
        <w:t>ООО «ГИПРОТЕХ» ОГРН 1204700007544</w:t>
      </w:r>
      <w:r>
        <w:rPr>
          <w:color w:val="FF0000"/>
        </w:rPr>
        <w:t xml:space="preserve"> </w:t>
      </w:r>
    </w:p>
    <w:p w14:paraId="36170CD9" w14:textId="0AA76FF8" w:rsidR="001D5FAC" w:rsidRPr="001D5FAC" w:rsidRDefault="001D5FAC" w:rsidP="001D5FAC">
      <w:pPr>
        <w:ind w:right="-5" w:firstLine="1080"/>
        <w:jc w:val="both"/>
        <w:rPr>
          <w:color w:val="FF0000"/>
        </w:rPr>
      </w:pPr>
      <w:r w:rsidRPr="001D5FAC">
        <w:rPr>
          <w:color w:val="FF0000"/>
        </w:rPr>
        <w:t>100 % стоимостью ________ (_____________) рублей 00 копеек.</w:t>
      </w:r>
    </w:p>
    <w:p w14:paraId="2D54B32E" w14:textId="77777777" w:rsidR="001D5FAC" w:rsidRPr="00CC323C" w:rsidRDefault="001D5FAC" w:rsidP="001D5FAC">
      <w:pPr>
        <w:ind w:right="-5" w:firstLine="1080"/>
        <w:jc w:val="both"/>
      </w:pPr>
      <w:r w:rsidRPr="00CC323C">
        <w:t xml:space="preserve">1.2. Указанная доля в уставном капитале принадлежит </w:t>
      </w:r>
      <w:r w:rsidRPr="00CC323C">
        <w:rPr>
          <w:b/>
        </w:rPr>
        <w:t>ПРОДАВЦУ</w:t>
      </w:r>
      <w:r w:rsidRPr="00CC323C">
        <w:t xml:space="preserve"> на праве собственности.</w:t>
      </w:r>
    </w:p>
    <w:p w14:paraId="256AB717" w14:textId="77777777" w:rsidR="001D5FAC" w:rsidRPr="00CC323C" w:rsidRDefault="001D5FAC" w:rsidP="001D5FAC">
      <w:pPr>
        <w:ind w:right="-5" w:firstLine="1080"/>
        <w:jc w:val="both"/>
      </w:pPr>
      <w:r w:rsidRPr="00CC323C">
        <w:t xml:space="preserve">1.3. Право собственности </w:t>
      </w:r>
      <w:r w:rsidRPr="00CC323C">
        <w:rPr>
          <w:b/>
        </w:rPr>
        <w:t>ПРОДАВЦА</w:t>
      </w:r>
      <w:r w:rsidRPr="00CC323C">
        <w:t xml:space="preserve"> на долю подтверждается Выпиской из Единого государственного реестра юридических лиц.</w:t>
      </w:r>
    </w:p>
    <w:p w14:paraId="09FEBCDC" w14:textId="77777777" w:rsidR="001D5FAC" w:rsidRPr="00CC323C" w:rsidRDefault="001D5FAC" w:rsidP="001D5FAC">
      <w:pPr>
        <w:ind w:right="-5" w:firstLine="1080"/>
        <w:jc w:val="both"/>
      </w:pPr>
      <w:r w:rsidRPr="00CC323C">
        <w:t xml:space="preserve">1.4. </w:t>
      </w:r>
      <w:r w:rsidRPr="00CC323C">
        <w:rPr>
          <w:b/>
        </w:rPr>
        <w:t>ПРОДАВЕЦ</w:t>
      </w:r>
      <w:r w:rsidRPr="00CC323C">
        <w:t xml:space="preserve"> гарантирует, что:</w:t>
      </w:r>
    </w:p>
    <w:p w14:paraId="0C9FECB0" w14:textId="77777777" w:rsidR="001D5FAC" w:rsidRPr="00CC323C" w:rsidRDefault="001D5FAC" w:rsidP="001D5FAC">
      <w:pPr>
        <w:ind w:right="-5" w:firstLine="1080"/>
        <w:jc w:val="both"/>
      </w:pPr>
      <w:r w:rsidRPr="00CC323C">
        <w:t>- отчуждение доли Общества третьим лицам, не являющимся участниками Общества, Уставом Общества не запрещено;</w:t>
      </w:r>
    </w:p>
    <w:p w14:paraId="6E47C838" w14:textId="77777777" w:rsidR="001D5FAC" w:rsidRPr="00CC323C" w:rsidRDefault="001D5FAC" w:rsidP="001D5FAC">
      <w:pPr>
        <w:ind w:right="-5" w:firstLine="1080"/>
        <w:jc w:val="both"/>
        <w:rPr>
          <w:b/>
        </w:rPr>
      </w:pPr>
      <w:r w:rsidRPr="00CC323C">
        <w:t>- доля или отдельные ее части не заложены, не находятся под арестом, не являются предметом судебных разбирательств или претензий иных лиц.</w:t>
      </w:r>
    </w:p>
    <w:p w14:paraId="0401E94D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85FEDC3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2. Цена продажи, порядок расчетов и передачи имущества.</w:t>
      </w:r>
    </w:p>
    <w:p w14:paraId="733133EB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1A1B5A8" w14:textId="7FFE7AE4" w:rsidR="00D32D4E" w:rsidRPr="0029438E" w:rsidRDefault="00D32D4E" w:rsidP="00D32D4E">
      <w:pPr>
        <w:tabs>
          <w:tab w:val="left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2.1. Цена продажи Имущества в соответствии с протоколом об итогах проведения торгов составляет </w:t>
      </w:r>
      <w:r w:rsidR="003066C9" w:rsidRPr="003066C9">
        <w:rPr>
          <w:rFonts w:ascii="Times New Roman" w:hAnsi="Times New Roman"/>
          <w:color w:val="FF0000"/>
          <w:lang w:eastAsia="ru-RU"/>
        </w:rPr>
        <w:t xml:space="preserve">16 940 000 </w:t>
      </w:r>
      <w:r w:rsidR="0037755E" w:rsidRPr="003066C9">
        <w:rPr>
          <w:rFonts w:ascii="Times New Roman" w:hAnsi="Times New Roman"/>
          <w:color w:val="FF0000"/>
          <w:lang w:eastAsia="ru-RU"/>
        </w:rPr>
        <w:t>(Семь миллионов сто тридцать тысяч рублей 00 копеек)</w:t>
      </w:r>
      <w:r w:rsidR="0037755E">
        <w:rPr>
          <w:rFonts w:ascii="Times New Roman" w:hAnsi="Times New Roman"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 xml:space="preserve">рублей, НДС не облагается. </w:t>
      </w:r>
    </w:p>
    <w:p w14:paraId="73C2CE76" w14:textId="4082861F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2.2. Сумма внесенного задатка, установленного в размере </w:t>
      </w:r>
      <w:r w:rsidR="0037755E" w:rsidRPr="003066C9">
        <w:rPr>
          <w:rFonts w:ascii="Times New Roman" w:hAnsi="Times New Roman"/>
          <w:color w:val="FF0000"/>
          <w:lang w:eastAsia="ru-RU"/>
        </w:rPr>
        <w:t xml:space="preserve">356 500.00 </w:t>
      </w:r>
      <w:r w:rsidRPr="003066C9">
        <w:rPr>
          <w:rFonts w:ascii="Times New Roman" w:hAnsi="Times New Roman"/>
          <w:color w:val="FF0000"/>
          <w:lang w:eastAsia="ru-RU"/>
        </w:rPr>
        <w:t xml:space="preserve"> (</w:t>
      </w:r>
      <w:r w:rsidR="0037755E" w:rsidRPr="003066C9">
        <w:rPr>
          <w:rFonts w:ascii="Times New Roman" w:hAnsi="Times New Roman"/>
          <w:color w:val="FF0000"/>
          <w:lang w:eastAsia="ru-RU"/>
        </w:rPr>
        <w:t>триста пятьдесят шесть тысяч пятьсот рублей 00 копеек</w:t>
      </w:r>
      <w:r w:rsidRPr="003066C9">
        <w:rPr>
          <w:rFonts w:ascii="Times New Roman" w:hAnsi="Times New Roman"/>
          <w:color w:val="FF0000"/>
          <w:lang w:eastAsia="ru-RU"/>
        </w:rPr>
        <w:t xml:space="preserve">) </w:t>
      </w:r>
      <w:r w:rsidRPr="0029438E">
        <w:rPr>
          <w:rFonts w:ascii="Times New Roman" w:hAnsi="Times New Roman"/>
          <w:lang w:eastAsia="ru-RU"/>
        </w:rPr>
        <w:t xml:space="preserve">руб., перечисленная Покупателем на </w:t>
      </w:r>
      <w:r w:rsidR="0037755E">
        <w:rPr>
          <w:rFonts w:ascii="Times New Roman" w:hAnsi="Times New Roman"/>
          <w:lang w:eastAsia="ru-RU"/>
        </w:rPr>
        <w:t xml:space="preserve">специальный счет </w:t>
      </w:r>
      <w:proofErr w:type="spellStart"/>
      <w:r w:rsidR="003066C9" w:rsidRPr="003066C9">
        <w:rPr>
          <w:rFonts w:ascii="Times New Roman" w:hAnsi="Times New Roman"/>
          <w:lang w:eastAsia="ru-RU"/>
        </w:rPr>
        <w:t>Аммосова</w:t>
      </w:r>
      <w:proofErr w:type="spellEnd"/>
      <w:r w:rsidR="003066C9" w:rsidRPr="003066C9">
        <w:rPr>
          <w:rFonts w:ascii="Times New Roman" w:hAnsi="Times New Roman"/>
          <w:lang w:eastAsia="ru-RU"/>
        </w:rPr>
        <w:t xml:space="preserve"> Максима Германовича </w:t>
      </w:r>
      <w:r w:rsidRPr="0029438E">
        <w:rPr>
          <w:rFonts w:ascii="Times New Roman" w:hAnsi="Times New Roman"/>
          <w:lang w:eastAsia="ru-RU"/>
        </w:rPr>
        <w:t xml:space="preserve">на основании </w:t>
      </w:r>
      <w:r w:rsidR="007F0573">
        <w:rPr>
          <w:rFonts w:ascii="Times New Roman" w:hAnsi="Times New Roman"/>
          <w:lang w:eastAsia="ru-RU"/>
        </w:rPr>
        <w:t xml:space="preserve">чека по операции б/н </w:t>
      </w:r>
      <w:r w:rsidR="007F0573" w:rsidRPr="003066C9">
        <w:rPr>
          <w:rFonts w:ascii="Times New Roman" w:hAnsi="Times New Roman"/>
          <w:color w:val="FF0000"/>
          <w:lang w:eastAsia="ru-RU"/>
        </w:rPr>
        <w:t xml:space="preserve">от 10.01.22 г. </w:t>
      </w:r>
      <w:r w:rsidRPr="003066C9">
        <w:rPr>
          <w:rFonts w:ascii="Times New Roman" w:hAnsi="Times New Roman"/>
          <w:color w:val="FF0000"/>
          <w:lang w:eastAsia="ru-RU"/>
        </w:rPr>
        <w:t xml:space="preserve">, </w:t>
      </w:r>
      <w:r w:rsidRPr="0029438E">
        <w:rPr>
          <w:rFonts w:ascii="Times New Roman" w:hAnsi="Times New Roman"/>
          <w:lang w:eastAsia="ru-RU"/>
        </w:rPr>
        <w:t>засчитывается Покупателю в счет оплаты цены продажи имущества в соответствии с частью 4 статьи 448 ГК РФ.</w:t>
      </w:r>
    </w:p>
    <w:p w14:paraId="13777C4E" w14:textId="338FA3EE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2.3. Подлежащая оплате оставшаяся часть цены продажи имущества составляет </w:t>
      </w:r>
      <w:r w:rsidR="007F0573" w:rsidRPr="003066C9">
        <w:rPr>
          <w:rFonts w:ascii="Times New Roman" w:hAnsi="Times New Roman"/>
          <w:color w:val="FF0000"/>
          <w:lang w:eastAsia="ru-RU"/>
        </w:rPr>
        <w:t>6 773 500</w:t>
      </w:r>
      <w:r w:rsidRPr="003066C9">
        <w:rPr>
          <w:rFonts w:ascii="Times New Roman" w:hAnsi="Times New Roman"/>
          <w:color w:val="FF0000"/>
          <w:lang w:eastAsia="ru-RU"/>
        </w:rPr>
        <w:t xml:space="preserve"> (</w:t>
      </w:r>
      <w:r w:rsidR="007F0573" w:rsidRPr="003066C9">
        <w:rPr>
          <w:rFonts w:ascii="Times New Roman" w:hAnsi="Times New Roman"/>
          <w:color w:val="FF0000"/>
          <w:lang w:eastAsia="ru-RU"/>
        </w:rPr>
        <w:t>шесть миллионов семьсот семьдесят три тысячи пятьсот рублей 00 копеек</w:t>
      </w:r>
      <w:r w:rsidRPr="003066C9">
        <w:rPr>
          <w:rFonts w:ascii="Times New Roman" w:hAnsi="Times New Roman"/>
          <w:color w:val="FF0000"/>
          <w:lang w:eastAsia="ru-RU"/>
        </w:rPr>
        <w:t xml:space="preserve">) </w:t>
      </w:r>
      <w:r w:rsidRPr="0029438E">
        <w:rPr>
          <w:rFonts w:ascii="Times New Roman" w:hAnsi="Times New Roman"/>
          <w:lang w:eastAsia="ru-RU"/>
        </w:rPr>
        <w:t>рублей.</w:t>
      </w:r>
    </w:p>
    <w:p w14:paraId="69E884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2.3.1. Оплата по настоящему договору за Покупателя третьим лицом не допускается.</w:t>
      </w:r>
    </w:p>
    <w:p w14:paraId="182FAC8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7FB110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lastRenderedPageBreak/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75C862A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29438E">
        <w:rPr>
          <w:rFonts w:ascii="Times New Roman" w:hAnsi="Times New Roman"/>
          <w:b/>
          <w:bCs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237C795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79485A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67D0FE0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57AF6249" w14:textId="77777777" w:rsidR="00D32D4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7F4CED3D" w14:textId="168609C2" w:rsidR="001D5FAC" w:rsidRPr="00CC323C" w:rsidRDefault="001D5FAC" w:rsidP="001D5FAC">
      <w:pPr>
        <w:jc w:val="center"/>
        <w:rPr>
          <w:b/>
        </w:rPr>
      </w:pPr>
      <w:proofErr w:type="gramStart"/>
      <w:r>
        <w:rPr>
          <w:b/>
        </w:rPr>
        <w:t xml:space="preserve">3 </w:t>
      </w:r>
      <w:r w:rsidRPr="00CC323C">
        <w:rPr>
          <w:b/>
        </w:rPr>
        <w:t>.</w:t>
      </w:r>
      <w:proofErr w:type="gramEnd"/>
      <w:r w:rsidRPr="00CC323C">
        <w:rPr>
          <w:b/>
        </w:rPr>
        <w:t xml:space="preserve"> ОТВЕСТВЕННОСТЬ И ОБЯЗАННОСТЬ СТОРОН</w:t>
      </w:r>
    </w:p>
    <w:p w14:paraId="45364741" w14:textId="77777777" w:rsidR="001D5FAC" w:rsidRPr="00CC323C" w:rsidRDefault="001D5FAC" w:rsidP="001D5FAC">
      <w:pPr>
        <w:ind w:firstLine="1080"/>
        <w:jc w:val="both"/>
      </w:pPr>
      <w:r w:rsidRPr="00CC323C">
        <w:t xml:space="preserve">3.1. </w:t>
      </w:r>
      <w:r w:rsidRPr="00CC323C">
        <w:rPr>
          <w:b/>
        </w:rPr>
        <w:t>ПРОДАВЕЦ</w:t>
      </w:r>
      <w:r w:rsidRPr="00CC323C">
        <w:t xml:space="preserve"> обязуется:</w:t>
      </w:r>
    </w:p>
    <w:p w14:paraId="4E585976" w14:textId="77777777" w:rsidR="001D5FAC" w:rsidRPr="00CC323C" w:rsidRDefault="001D5FAC" w:rsidP="001D5FAC">
      <w:pPr>
        <w:ind w:firstLine="1080"/>
        <w:jc w:val="both"/>
      </w:pPr>
      <w:r w:rsidRPr="00CC323C">
        <w:t xml:space="preserve">3.1.1. Передать </w:t>
      </w:r>
      <w:r w:rsidRPr="00CC323C">
        <w:rPr>
          <w:b/>
        </w:rPr>
        <w:t>ПОКУПАТЕЛЮ</w:t>
      </w:r>
      <w:r w:rsidRPr="00CC323C">
        <w:t xml:space="preserve"> долю Общества свободную от любых прав третьих лиц.</w:t>
      </w:r>
    </w:p>
    <w:p w14:paraId="2E6CDD55" w14:textId="77777777" w:rsidR="001D5FAC" w:rsidRPr="00CC323C" w:rsidRDefault="001D5FAC" w:rsidP="001D5FAC">
      <w:pPr>
        <w:ind w:right="-5" w:firstLine="1080"/>
        <w:jc w:val="both"/>
      </w:pPr>
      <w:r w:rsidRPr="00CC323C">
        <w:t xml:space="preserve">3.1.2. Совершить все необходимые действия и формальности, связанные с переходом к </w:t>
      </w:r>
      <w:r w:rsidRPr="00CC323C">
        <w:rPr>
          <w:b/>
        </w:rPr>
        <w:t>ПОКУПАТЕЛЮ</w:t>
      </w:r>
      <w:r w:rsidRPr="00CC323C">
        <w:t xml:space="preserve"> права собственности на долю, в том числе: подписывать необходимые заявления, выдавать доверенности.</w:t>
      </w:r>
    </w:p>
    <w:p w14:paraId="3C64EDB3" w14:textId="77777777" w:rsidR="001D5FAC" w:rsidRPr="00CC323C" w:rsidRDefault="001D5FAC" w:rsidP="001D5FAC">
      <w:pPr>
        <w:ind w:right="-5"/>
        <w:jc w:val="center"/>
        <w:rPr>
          <w:b/>
        </w:rPr>
      </w:pPr>
    </w:p>
    <w:p w14:paraId="06FFB2FD" w14:textId="77777777" w:rsidR="001D5FAC" w:rsidRPr="00CC323C" w:rsidRDefault="001D5FAC" w:rsidP="001D5FAC">
      <w:pPr>
        <w:ind w:right="-5"/>
        <w:jc w:val="center"/>
        <w:rPr>
          <w:b/>
        </w:rPr>
      </w:pPr>
      <w:r w:rsidRPr="00CC323C">
        <w:rPr>
          <w:b/>
        </w:rPr>
        <w:t>4. РАЗРЕШЕНИЕ СПОРОВ</w:t>
      </w:r>
    </w:p>
    <w:p w14:paraId="1A8247EA" w14:textId="4E2C8BBD" w:rsidR="001D5FAC" w:rsidRPr="00CC323C" w:rsidRDefault="001D5FAC" w:rsidP="001D5FAC">
      <w:pPr>
        <w:ind w:firstLine="709"/>
        <w:contextualSpacing/>
        <w:jc w:val="both"/>
        <w:rPr>
          <w:color w:val="000000"/>
        </w:rPr>
      </w:pPr>
      <w:r w:rsidRPr="00CC323C">
        <w:rPr>
          <w:color w:val="000000"/>
        </w:rPr>
        <w:t xml:space="preserve">4.1. Споры, вытекающие из настоящего договора, подлежат рассмотрению в Арбитражном суде </w:t>
      </w:r>
      <w:proofErr w:type="spellStart"/>
      <w:r>
        <w:rPr>
          <w:color w:val="000000"/>
        </w:rPr>
        <w:t>Спб</w:t>
      </w:r>
      <w:proofErr w:type="spellEnd"/>
      <w:r>
        <w:rPr>
          <w:color w:val="000000"/>
        </w:rPr>
        <w:t xml:space="preserve"> и ЛО</w:t>
      </w:r>
      <w:r w:rsidRPr="00CC323C">
        <w:rPr>
          <w:color w:val="000000"/>
        </w:rPr>
        <w:t xml:space="preserve"> в порядке, предусмотренном действующим законодательством РФ.</w:t>
      </w:r>
    </w:p>
    <w:p w14:paraId="130D91BC" w14:textId="77777777" w:rsidR="001D5FAC" w:rsidRPr="00CC323C" w:rsidRDefault="001D5FAC" w:rsidP="001D5FAC">
      <w:pPr>
        <w:ind w:right="-5" w:firstLine="1080"/>
        <w:jc w:val="both"/>
      </w:pPr>
    </w:p>
    <w:p w14:paraId="0A9C95D8" w14:textId="77777777" w:rsidR="001D5FAC" w:rsidRPr="00CC323C" w:rsidRDefault="001D5FAC" w:rsidP="001D5FAC">
      <w:pPr>
        <w:ind w:right="-5"/>
        <w:jc w:val="center"/>
        <w:rPr>
          <w:b/>
        </w:rPr>
      </w:pPr>
      <w:r w:rsidRPr="00CC323C">
        <w:rPr>
          <w:b/>
        </w:rPr>
        <w:t>5. СРОК ДЕЙСТВИЯ ДОГОВОРА</w:t>
      </w:r>
    </w:p>
    <w:p w14:paraId="342D29F4" w14:textId="77777777" w:rsidR="001D5FAC" w:rsidRPr="00CC323C" w:rsidRDefault="001D5FAC" w:rsidP="001D5FAC">
      <w:pPr>
        <w:ind w:right="-5" w:firstLine="1080"/>
        <w:jc w:val="both"/>
      </w:pPr>
      <w:r w:rsidRPr="00CC323C">
        <w:t>5.1. Договор вступает в силу с момента его нотариального удостоверения и действует до момента полного выполнения сторонами своих обязательств.</w:t>
      </w:r>
    </w:p>
    <w:p w14:paraId="43AF4F1B" w14:textId="77777777" w:rsidR="001D5FAC" w:rsidRPr="00CC323C" w:rsidRDefault="001D5FAC" w:rsidP="001D5FAC">
      <w:pPr>
        <w:ind w:right="-5" w:firstLine="1080"/>
        <w:jc w:val="both"/>
        <w:rPr>
          <w:b/>
        </w:rPr>
      </w:pPr>
      <w:r w:rsidRPr="00CC323C">
        <w:t>5.2. Односторонний отказ от исполнения обязательств по настоящему Договору не допускается.</w:t>
      </w:r>
    </w:p>
    <w:p w14:paraId="377A9401" w14:textId="77777777" w:rsidR="001D5FAC" w:rsidRPr="00CC323C" w:rsidRDefault="001D5FAC" w:rsidP="001D5FAC">
      <w:pPr>
        <w:ind w:right="-5" w:firstLine="1080"/>
        <w:jc w:val="center"/>
        <w:rPr>
          <w:b/>
        </w:rPr>
      </w:pPr>
    </w:p>
    <w:p w14:paraId="748CB1FE" w14:textId="77777777" w:rsidR="001D5FAC" w:rsidRPr="00CC323C" w:rsidRDefault="001D5FAC" w:rsidP="001D5FAC">
      <w:pPr>
        <w:ind w:right="-5"/>
        <w:jc w:val="center"/>
        <w:rPr>
          <w:b/>
        </w:rPr>
      </w:pPr>
      <w:r w:rsidRPr="00CC323C">
        <w:rPr>
          <w:b/>
        </w:rPr>
        <w:t>6. ПРОЧИЕ УСЛОВИЯ</w:t>
      </w:r>
    </w:p>
    <w:p w14:paraId="54954FFD" w14:textId="1DF9B29F" w:rsidR="001D5FAC" w:rsidRPr="00CC323C" w:rsidRDefault="001D5FAC" w:rsidP="001D5FAC">
      <w:pPr>
        <w:ind w:right="-5" w:firstLine="1080"/>
        <w:jc w:val="both"/>
      </w:pPr>
      <w:r w:rsidRPr="00CC323C">
        <w:t>6.1.</w:t>
      </w:r>
      <w:r w:rsidRPr="00CC323C">
        <w:rPr>
          <w:b/>
        </w:rPr>
        <w:t xml:space="preserve"> ПОКУПАТЕЛЬ</w:t>
      </w:r>
      <w:r w:rsidRPr="00CC323C">
        <w:t xml:space="preserve"> становится участником Общества с момента нотариального </w:t>
      </w:r>
      <w:proofErr w:type="gramStart"/>
      <w:r w:rsidRPr="00CC323C">
        <w:t>удостоверения  настоящего</w:t>
      </w:r>
      <w:proofErr w:type="gramEnd"/>
      <w:r w:rsidRPr="00CC323C">
        <w:t xml:space="preserve"> договора. </w:t>
      </w:r>
    </w:p>
    <w:p w14:paraId="7F2A7A58" w14:textId="77777777" w:rsidR="001D5FAC" w:rsidRPr="00CC323C" w:rsidRDefault="001D5FAC" w:rsidP="001D5FAC">
      <w:pPr>
        <w:ind w:firstLine="1080"/>
        <w:jc w:val="both"/>
      </w:pPr>
      <w:r w:rsidRPr="00CC323C">
        <w:t xml:space="preserve">Право собственности у </w:t>
      </w:r>
      <w:r w:rsidRPr="00CC323C">
        <w:rPr>
          <w:b/>
        </w:rPr>
        <w:t>ПОКУПАТЕЛЯ</w:t>
      </w:r>
      <w:r w:rsidRPr="00CC323C">
        <w:t xml:space="preserve"> на указанную долю в уставном капитале Общества в соответствии со ст. 21 ФЗ «Об обществах с ограниченной ответственностью» возникает с момента заключения настоящего договора. </w:t>
      </w:r>
    </w:p>
    <w:p w14:paraId="1BA46F37" w14:textId="77777777" w:rsidR="001D5FAC" w:rsidRPr="00CC323C" w:rsidRDefault="001D5FAC" w:rsidP="001D5FAC">
      <w:pPr>
        <w:ind w:right="-5" w:firstLine="1080"/>
        <w:jc w:val="both"/>
      </w:pPr>
      <w:r w:rsidRPr="00CC323C">
        <w:lastRenderedPageBreak/>
        <w:t xml:space="preserve">6.2. Все расходы, связанные с нотариальным удостоверением настоящего договора, с внесением изменений в Единый государственный реестр юридических лиц несет </w:t>
      </w:r>
      <w:r w:rsidRPr="00CC323C">
        <w:rPr>
          <w:b/>
        </w:rPr>
        <w:t>ПОКУПАТЕЛЬ</w:t>
      </w:r>
      <w:r w:rsidRPr="00CC323C">
        <w:t>.</w:t>
      </w:r>
    </w:p>
    <w:p w14:paraId="0E4B6487" w14:textId="77777777" w:rsidR="001D5FAC" w:rsidRPr="00CC323C" w:rsidRDefault="001D5FAC" w:rsidP="001D5FAC">
      <w:pPr>
        <w:pStyle w:val="31"/>
        <w:ind w:firstLine="1077"/>
        <w:rPr>
          <w:b w:val="0"/>
          <w:szCs w:val="22"/>
        </w:rPr>
      </w:pPr>
      <w:r w:rsidRPr="00CC323C">
        <w:rPr>
          <w:b w:val="0"/>
          <w:szCs w:val="22"/>
        </w:rPr>
        <w:t>6.3. Настоящий договор подлежит нотариальному удостоверению. Не соблюдение нотариальной формы указанной сделки влечет за собой ее недействительность.</w:t>
      </w:r>
    </w:p>
    <w:p w14:paraId="7D5C56D2" w14:textId="77777777" w:rsidR="001D5FAC" w:rsidRPr="00CC323C" w:rsidRDefault="001D5FAC" w:rsidP="001D5FAC">
      <w:pPr>
        <w:pStyle w:val="31"/>
        <w:ind w:firstLine="1080"/>
        <w:rPr>
          <w:b w:val="0"/>
          <w:szCs w:val="22"/>
        </w:rPr>
      </w:pPr>
      <w:r w:rsidRPr="00CC323C">
        <w:rPr>
          <w:b w:val="0"/>
          <w:szCs w:val="22"/>
        </w:rPr>
        <w:t>6.4. В срок не позднее чем в течение 3 (трех) дней с момента нотариального удостоверения настоящего договора нотариус нотариального округа</w:t>
      </w:r>
      <w:bookmarkStart w:id="3" w:name="OCRUncertain129"/>
      <w:bookmarkEnd w:id="3"/>
      <w:r w:rsidRPr="00CC323C">
        <w:rPr>
          <w:b w:val="0"/>
          <w:szCs w:val="22"/>
        </w:rPr>
        <w:t>____________________________________________________________________________________________________________осуществляет нотариальное действие по передаче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лиц.</w:t>
      </w:r>
    </w:p>
    <w:p w14:paraId="5A7BB6F1" w14:textId="77777777" w:rsidR="001D5FAC" w:rsidRPr="00CC323C" w:rsidRDefault="001D5FAC" w:rsidP="001D5FAC">
      <w:pPr>
        <w:pStyle w:val="31"/>
        <w:ind w:firstLine="1080"/>
        <w:rPr>
          <w:szCs w:val="22"/>
        </w:rPr>
      </w:pPr>
      <w:r w:rsidRPr="00CC323C">
        <w:rPr>
          <w:b w:val="0"/>
          <w:szCs w:val="22"/>
        </w:rPr>
        <w:t>6.5. В срок не позднее чем в течении 3 (Трех) дней с момента нотариального удостоверения настоящего договора нотариус нотариального округа ___________</w:t>
      </w:r>
      <w:r w:rsidRPr="00CC323C">
        <w:rPr>
          <w:szCs w:val="22"/>
        </w:rPr>
        <w:t>_________________________________________________________________________________</w:t>
      </w:r>
      <w:r w:rsidRPr="00CC323C">
        <w:rPr>
          <w:b w:val="0"/>
          <w:szCs w:val="22"/>
        </w:rPr>
        <w:t xml:space="preserve">осуществляет нотариальное действие по передаче обществу копии заявления, указанного в пункте 6.4 настоящего Договора. </w:t>
      </w:r>
    </w:p>
    <w:p w14:paraId="572610BE" w14:textId="77777777" w:rsidR="001D5FAC" w:rsidRPr="00CC323C" w:rsidRDefault="001D5FAC" w:rsidP="001D5FAC">
      <w:pPr>
        <w:ind w:right="-5" w:firstLine="1080"/>
        <w:jc w:val="both"/>
        <w:rPr>
          <w:b/>
        </w:rPr>
      </w:pPr>
      <w:r w:rsidRPr="00CC323C">
        <w:t>6.6.</w:t>
      </w:r>
      <w:r w:rsidRPr="00CC323C">
        <w:rPr>
          <w:b/>
        </w:rPr>
        <w:t xml:space="preserve"> </w:t>
      </w:r>
      <w:r w:rsidRPr="00CC323C">
        <w:t>Настоящий Договор составлен в трех экземплярах, один из которых хранится в делах нотариуса нотариального округа ______________________________________</w:t>
      </w:r>
      <w:proofErr w:type="gramStart"/>
      <w:r w:rsidRPr="00CC323C">
        <w:t>_(</w:t>
      </w:r>
      <w:proofErr w:type="gramEnd"/>
      <w:r w:rsidRPr="00CC323C">
        <w:t>_______________), остальные выдаются сторонам.</w:t>
      </w:r>
    </w:p>
    <w:p w14:paraId="1F02AC7E" w14:textId="2D9377AA" w:rsidR="00D32D4E" w:rsidRPr="0029438E" w:rsidRDefault="00D32D4E" w:rsidP="001D5FAC">
      <w:pPr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</w:p>
    <w:p w14:paraId="44A0307F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6. Адреса, реквизиты и подписи сторон</w:t>
      </w:r>
    </w:p>
    <w:p w14:paraId="50713FFE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4"/>
        <w:gridCol w:w="4597"/>
      </w:tblGrid>
      <w:tr w:rsidR="00D32D4E" w14:paraId="21F1F4D2" w14:textId="77777777" w:rsidTr="00FC5E33">
        <w:trPr>
          <w:trHeight w:val="56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0D488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9438E">
              <w:rPr>
                <w:rFonts w:ascii="Times New Roman" w:eastAsia="Calibri" w:hAnsi="Times New Roman"/>
                <w:b/>
                <w:lang w:eastAsia="en-US"/>
              </w:rPr>
              <w:t>Продавец: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3667" w14:textId="77777777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ind w:hanging="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9438E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</w:tc>
      </w:tr>
      <w:tr w:rsidR="00D32D4E" w14:paraId="70170023" w14:textId="77777777" w:rsidTr="00FC5E33">
        <w:trPr>
          <w:trHeight w:val="2692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5B7E7" w14:textId="77EA9C29" w:rsidR="00D32D4E" w:rsidRPr="000F3F16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 xml:space="preserve">Финансовый управляющий </w:t>
            </w:r>
            <w:r>
              <w:rPr>
                <w:rFonts w:ascii="Times New Roman" w:hAnsi="Times New Roman"/>
              </w:rPr>
              <w:t>имуществом</w:t>
            </w:r>
            <w:r w:rsidRPr="003B3E46">
              <w:rPr>
                <w:rFonts w:ascii="Times New Roman" w:hAnsi="Times New Roman"/>
              </w:rPr>
              <w:t xml:space="preserve"> </w:t>
            </w:r>
            <w:proofErr w:type="spellStart"/>
            <w:r w:rsidR="002F079C" w:rsidRPr="002F079C">
              <w:rPr>
                <w:rFonts w:ascii="Times New Roman" w:hAnsi="Times New Roman"/>
              </w:rPr>
              <w:t>Аммосова</w:t>
            </w:r>
            <w:proofErr w:type="spellEnd"/>
            <w:r w:rsidR="002F079C" w:rsidRPr="002F079C">
              <w:rPr>
                <w:rFonts w:ascii="Times New Roman" w:hAnsi="Times New Roman"/>
              </w:rPr>
              <w:t xml:space="preserve"> Максима Германовича (ИНН 471400990053; СНИЛС 022-737-628 44</w:t>
            </w:r>
            <w:r w:rsidR="002F079C">
              <w:rPr>
                <w:rFonts w:ascii="Times New Roman" w:hAnsi="Times New Roman"/>
              </w:rPr>
              <w:t>)</w:t>
            </w:r>
          </w:p>
          <w:p w14:paraId="04ED0498" w14:textId="77777777" w:rsidR="00D32D4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 xml:space="preserve">Аксеник Дарья Сергеевна </w:t>
            </w:r>
          </w:p>
          <w:p w14:paraId="13D5EF5F" w14:textId="77777777" w:rsidR="00D32D4E" w:rsidRPr="0029438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(ИНН 781699013673, СНИЛС 149-394-602 01)</w:t>
            </w:r>
          </w:p>
          <w:p w14:paraId="114CD32D" w14:textId="77777777" w:rsidR="00D32D4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191036, г. Санкт-Петербург, а/я 62</w:t>
            </w:r>
            <w:r w:rsidRPr="003B3E46">
              <w:rPr>
                <w:rFonts w:ascii="Times New Roman" w:hAnsi="Times New Roman"/>
              </w:rPr>
              <w:t xml:space="preserve">, </w:t>
            </w:r>
          </w:p>
          <w:p w14:paraId="4B4E19A6" w14:textId="742E0386" w:rsidR="00D32D4E" w:rsidRDefault="00000000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5" w:history="1">
              <w:r w:rsidR="00E0734E" w:rsidRPr="003E6900">
                <w:rPr>
                  <w:rStyle w:val="a4"/>
                  <w:rFonts w:ascii="Times New Roman" w:hAnsi="Times New Roman"/>
                </w:rPr>
                <w:t>aksenik@yandex.ru</w:t>
              </w:r>
            </w:hyperlink>
          </w:p>
          <w:p w14:paraId="7FED5E56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504901F3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1BDCB919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Финансовый</w:t>
            </w:r>
          </w:p>
          <w:p w14:paraId="7DB5A42F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управляющий                             /</w:t>
            </w:r>
            <w:r>
              <w:rPr>
                <w:rFonts w:ascii="Times New Roman" w:eastAsia="Calibri" w:hAnsi="Times New Roman"/>
                <w:lang w:eastAsia="en-US"/>
              </w:rPr>
              <w:t>Д.С. Аксеник</w:t>
            </w:r>
            <w:r w:rsidRPr="000A324F">
              <w:rPr>
                <w:rFonts w:ascii="Times New Roman" w:eastAsia="Calibri" w:hAnsi="Times New Roman"/>
                <w:lang w:eastAsia="en-US"/>
              </w:rPr>
              <w:t>/</w:t>
            </w:r>
          </w:p>
          <w:p w14:paraId="3C689071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92D6" w14:textId="77777777" w:rsidR="00E0734E" w:rsidRDefault="00E0734E" w:rsidP="00E0734E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127A1226" w14:textId="20BD2494" w:rsidR="00E0734E" w:rsidRPr="0029438E" w:rsidRDefault="00E0734E" w:rsidP="00E0734E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D6D31BB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19A5E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FFD857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BF7546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A6D78E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4C3805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B1F8EA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4B1737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6A7765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174E1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C033291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B7DAC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5505A6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16A9336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424E3C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46435DC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725BEA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3B3CDC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3448DD09" w14:textId="77777777" w:rsidR="00D32D4E" w:rsidRDefault="00D32D4E" w:rsidP="001D5FAC">
      <w:pPr>
        <w:suppressAutoHyphens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sectPr w:rsidR="00D3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72" w:hanging="40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61B22B8B"/>
    <w:multiLevelType w:val="multilevel"/>
    <w:tmpl w:val="45648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7" w:hanging="15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24" w:hanging="153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041" w:hanging="153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758" w:hanging="153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75" w:hanging="153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92" w:hanging="153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909" w:hanging="153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896" w:hanging="1800"/>
      </w:pPr>
      <w:rPr>
        <w:rFonts w:hint="default"/>
        <w:b w:val="0"/>
      </w:rPr>
    </w:lvl>
  </w:abstractNum>
  <w:abstractNum w:abstractNumId="4" w15:restartNumberingAfterBreak="0">
    <w:nsid w:val="753D68B9"/>
    <w:multiLevelType w:val="hybridMultilevel"/>
    <w:tmpl w:val="4CA6C9C8"/>
    <w:lvl w:ilvl="0" w:tplc="6436D406">
      <w:start w:val="5"/>
      <w:numFmt w:val="decimal"/>
      <w:lvlText w:val="%1."/>
      <w:lvlJc w:val="left"/>
      <w:pPr>
        <w:ind w:left="927" w:hanging="360"/>
      </w:pPr>
    </w:lvl>
    <w:lvl w:ilvl="1" w:tplc="7118443C">
      <w:start w:val="1"/>
      <w:numFmt w:val="lowerLetter"/>
      <w:lvlText w:val="%2."/>
      <w:lvlJc w:val="left"/>
      <w:pPr>
        <w:ind w:left="1647" w:hanging="360"/>
      </w:pPr>
    </w:lvl>
    <w:lvl w:ilvl="2" w:tplc="09EAD2B2">
      <w:start w:val="1"/>
      <w:numFmt w:val="lowerRoman"/>
      <w:lvlText w:val="%3."/>
      <w:lvlJc w:val="right"/>
      <w:pPr>
        <w:ind w:left="2367" w:hanging="180"/>
      </w:pPr>
    </w:lvl>
    <w:lvl w:ilvl="3" w:tplc="AC98CF34">
      <w:start w:val="1"/>
      <w:numFmt w:val="decimal"/>
      <w:lvlText w:val="%4."/>
      <w:lvlJc w:val="left"/>
      <w:pPr>
        <w:ind w:left="3087" w:hanging="360"/>
      </w:pPr>
    </w:lvl>
    <w:lvl w:ilvl="4" w:tplc="994A2C36">
      <w:start w:val="1"/>
      <w:numFmt w:val="lowerLetter"/>
      <w:lvlText w:val="%5."/>
      <w:lvlJc w:val="left"/>
      <w:pPr>
        <w:ind w:left="3807" w:hanging="360"/>
      </w:pPr>
    </w:lvl>
    <w:lvl w:ilvl="5" w:tplc="88128C60">
      <w:start w:val="1"/>
      <w:numFmt w:val="lowerRoman"/>
      <w:lvlText w:val="%6."/>
      <w:lvlJc w:val="right"/>
      <w:pPr>
        <w:ind w:left="4527" w:hanging="180"/>
      </w:pPr>
    </w:lvl>
    <w:lvl w:ilvl="6" w:tplc="BFCEC24C">
      <w:start w:val="1"/>
      <w:numFmt w:val="decimal"/>
      <w:lvlText w:val="%7."/>
      <w:lvlJc w:val="left"/>
      <w:pPr>
        <w:ind w:left="5247" w:hanging="360"/>
      </w:pPr>
    </w:lvl>
    <w:lvl w:ilvl="7" w:tplc="5F0A6A34">
      <w:start w:val="1"/>
      <w:numFmt w:val="lowerLetter"/>
      <w:lvlText w:val="%8."/>
      <w:lvlJc w:val="left"/>
      <w:pPr>
        <w:ind w:left="5967" w:hanging="360"/>
      </w:pPr>
    </w:lvl>
    <w:lvl w:ilvl="8" w:tplc="C284F90A">
      <w:start w:val="1"/>
      <w:numFmt w:val="lowerRoman"/>
      <w:lvlText w:val="%9."/>
      <w:lvlJc w:val="right"/>
      <w:pPr>
        <w:ind w:left="6687" w:hanging="180"/>
      </w:pPr>
    </w:lvl>
  </w:abstractNum>
  <w:num w:numId="1" w16cid:durableId="38019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271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44352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1597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4718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4E"/>
    <w:rsid w:val="001D5FAC"/>
    <w:rsid w:val="002F079C"/>
    <w:rsid w:val="003066C9"/>
    <w:rsid w:val="0037755E"/>
    <w:rsid w:val="00574934"/>
    <w:rsid w:val="007F0573"/>
    <w:rsid w:val="0080004D"/>
    <w:rsid w:val="008F2481"/>
    <w:rsid w:val="00937C3E"/>
    <w:rsid w:val="00A91EA2"/>
    <w:rsid w:val="00B2476E"/>
    <w:rsid w:val="00C93E33"/>
    <w:rsid w:val="00D32D4E"/>
    <w:rsid w:val="00E0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B2A"/>
  <w15:chartTrackingRefBased/>
  <w15:docId w15:val="{DC5C2171-26F3-4E8F-A5D7-BA42D45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4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32D4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Default">
    <w:name w:val="Default"/>
    <w:rsid w:val="00D3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073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734E"/>
    <w:rPr>
      <w:color w:val="605E5C"/>
      <w:shd w:val="clear" w:color="auto" w:fill="E1DFDD"/>
    </w:rPr>
  </w:style>
  <w:style w:type="paragraph" w:customStyle="1" w:styleId="a6">
    <w:name w:val="a"/>
    <w:basedOn w:val="a"/>
    <w:rsid w:val="001D5FAC"/>
    <w:pPr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rsid w:val="001D5FAC"/>
    <w:pPr>
      <w:spacing w:after="0" w:line="240" w:lineRule="auto"/>
      <w:ind w:firstLine="720"/>
      <w:jc w:val="both"/>
    </w:pPr>
    <w:rPr>
      <w:rFonts w:ascii="Times New Roman" w:hAnsi="Times New Roman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en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 Артем Владимирович</dc:creator>
  <cp:keywords/>
  <dc:description/>
  <cp:lastModifiedBy>Дарья</cp:lastModifiedBy>
  <cp:revision>3</cp:revision>
  <dcterms:created xsi:type="dcterms:W3CDTF">2022-10-25T14:50:00Z</dcterms:created>
  <dcterms:modified xsi:type="dcterms:W3CDTF">2022-10-25T14:50:00Z</dcterms:modified>
</cp:coreProperties>
</file>