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EC4E" w14:textId="2CF9AC45" w:rsidR="00CF6696" w:rsidRPr="000C2112" w:rsidRDefault="003D4783" w:rsidP="00CF6696">
      <w:pPr>
        <w:pStyle w:val="a5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0C2112">
        <w:rPr>
          <w:rFonts w:ascii="Times New Roman" w:hAnsi="Times New Roman"/>
          <w:szCs w:val="24"/>
          <w:lang w:val="ru-RU"/>
        </w:rPr>
        <w:t xml:space="preserve">АО «Российский аукционный дом» </w:t>
      </w:r>
      <w:r w:rsidR="00E43BEC" w:rsidRPr="000C2112">
        <w:rPr>
          <w:rFonts w:ascii="Times New Roman" w:hAnsi="Times New Roman"/>
          <w:szCs w:val="24"/>
          <w:lang w:val="ru-RU"/>
        </w:rPr>
        <w:t>(Организатор торгов)</w:t>
      </w:r>
      <w:r w:rsidR="00DF42CD" w:rsidRPr="000C2112">
        <w:rPr>
          <w:rFonts w:ascii="Times New Roman" w:hAnsi="Times New Roman"/>
          <w:szCs w:val="24"/>
          <w:lang w:val="ru-RU"/>
        </w:rPr>
        <w:t xml:space="preserve"> по поручению Банка «ТРАСТ» (ПАО)</w:t>
      </w:r>
      <w:r w:rsidR="00E43BEC" w:rsidRPr="000C2112">
        <w:rPr>
          <w:rFonts w:ascii="Times New Roman" w:hAnsi="Times New Roman"/>
          <w:szCs w:val="24"/>
          <w:lang w:val="ru-RU"/>
        </w:rPr>
        <w:t xml:space="preserve"> </w:t>
      </w:r>
      <w:r w:rsidRPr="000C2112">
        <w:rPr>
          <w:rFonts w:ascii="Times New Roman" w:hAnsi="Times New Roman"/>
          <w:szCs w:val="24"/>
          <w:lang w:val="ru-RU"/>
        </w:rPr>
        <w:t xml:space="preserve">сообщает </w:t>
      </w:r>
      <w:r w:rsidR="00CF6696" w:rsidRPr="000C2112">
        <w:rPr>
          <w:rFonts w:ascii="Times New Roman" w:hAnsi="Times New Roman"/>
          <w:szCs w:val="24"/>
          <w:lang w:val="ru-RU"/>
        </w:rPr>
        <w:t xml:space="preserve">о внесении в информационное сообщение о проведении электронного аукциона по продаже </w:t>
      </w:r>
      <w:r w:rsidR="00E11DC5" w:rsidRPr="000C2112">
        <w:rPr>
          <w:rFonts w:ascii="Times New Roman" w:hAnsi="Times New Roman"/>
          <w:szCs w:val="24"/>
          <w:lang w:val="ru-RU"/>
        </w:rPr>
        <w:t>100% долей ООО «Альтер» и прав (требований) Банка «ТРАСТ» к ООО «Альтер»</w:t>
      </w:r>
      <w:r w:rsidR="00CF6696" w:rsidRPr="000C2112">
        <w:rPr>
          <w:rFonts w:ascii="Times New Roman" w:hAnsi="Times New Roman"/>
          <w:szCs w:val="24"/>
          <w:lang w:val="ru-RU"/>
        </w:rPr>
        <w:t xml:space="preserve"> (код лота </w:t>
      </w:r>
      <w:bookmarkStart w:id="0" w:name="_Hlk122701221"/>
      <w:r w:rsidR="00E11DC5" w:rsidRPr="000C2112">
        <w:rPr>
          <w:rFonts w:ascii="Times New Roman" w:hAnsi="Times New Roman"/>
          <w:szCs w:val="24"/>
          <w:lang w:val="ru-RU"/>
        </w:rPr>
        <w:t>РАД-318052</w:t>
      </w:r>
      <w:bookmarkEnd w:id="0"/>
      <w:r w:rsidR="00DF42CD" w:rsidRPr="000C2112">
        <w:rPr>
          <w:rFonts w:ascii="Times New Roman" w:hAnsi="Times New Roman"/>
          <w:szCs w:val="24"/>
          <w:lang w:val="ru-RU"/>
        </w:rPr>
        <w:t>) следующих изменений</w:t>
      </w:r>
      <w:r w:rsidR="00CF6696" w:rsidRPr="000C2112">
        <w:rPr>
          <w:rFonts w:ascii="Times New Roman" w:hAnsi="Times New Roman"/>
          <w:szCs w:val="24"/>
          <w:lang w:val="ru-RU"/>
        </w:rPr>
        <w:t>:</w:t>
      </w:r>
    </w:p>
    <w:p w14:paraId="7C4F08DC" w14:textId="77777777" w:rsidR="00DF42CD" w:rsidRPr="000C2112" w:rsidRDefault="00DF42CD" w:rsidP="00CF6696">
      <w:pPr>
        <w:pStyle w:val="a5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</w:p>
    <w:p w14:paraId="0626C6C0" w14:textId="15B1B746" w:rsidR="003D4783" w:rsidRPr="000C2112" w:rsidRDefault="00A95A89" w:rsidP="00CF6696">
      <w:pPr>
        <w:ind w:firstLine="567"/>
        <w:jc w:val="both"/>
        <w:rPr>
          <w:rFonts w:eastAsia="Calibri"/>
          <w:lang w:eastAsia="en-US"/>
        </w:rPr>
      </w:pPr>
      <w:r w:rsidRPr="000C2112">
        <w:rPr>
          <w:rFonts w:eastAsia="Calibri"/>
          <w:lang w:eastAsia="en-US"/>
        </w:rPr>
        <w:t xml:space="preserve">Раздел «Общий перечень документов, предоставляемых физическим лицом» </w:t>
      </w:r>
      <w:r w:rsidR="001B03C8" w:rsidRPr="000C2112">
        <w:rPr>
          <w:rFonts w:eastAsia="Calibri"/>
          <w:lang w:eastAsia="en-US"/>
        </w:rPr>
        <w:t xml:space="preserve">информационного сообщения </w:t>
      </w:r>
      <w:r w:rsidRPr="000C2112">
        <w:rPr>
          <w:rFonts w:eastAsia="Calibri"/>
          <w:lang w:eastAsia="en-US"/>
        </w:rPr>
        <w:t>изложить в следующей редакции:</w:t>
      </w:r>
    </w:p>
    <w:p w14:paraId="1043E540" w14:textId="17BE7D4D" w:rsidR="00A95A89" w:rsidRPr="000C2112" w:rsidRDefault="00A95A89" w:rsidP="00CF6696">
      <w:pPr>
        <w:ind w:firstLine="567"/>
        <w:jc w:val="both"/>
        <w:rPr>
          <w:rFonts w:eastAsia="Calibri"/>
          <w:lang w:eastAsia="en-US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055"/>
        <w:gridCol w:w="2664"/>
      </w:tblGrid>
      <w:tr w:rsidR="00A95A89" w:rsidRPr="000C2112" w14:paraId="56AC5DDF" w14:textId="77777777" w:rsidTr="00A95A89">
        <w:trPr>
          <w:trHeight w:val="525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4002" w14:textId="77777777" w:rsidR="00A95A89" w:rsidRPr="000C2112" w:rsidRDefault="00A95A89">
            <w:pPr>
              <w:jc w:val="center"/>
              <w:rPr>
                <w:b/>
                <w:bCs/>
              </w:rPr>
            </w:pPr>
            <w:r w:rsidRPr="000C2112">
              <w:rPr>
                <w:b/>
                <w:bCs/>
              </w:rPr>
              <w:t>ОБЩИЙ ПЕРЕЧЕНЬ ДОКУМЕНТОВ, ПРЕДОСТАВЛЯЕМЫХ ФИЗИЧЕСКИМ ЛИЦОМ</w:t>
            </w:r>
          </w:p>
        </w:tc>
      </w:tr>
      <w:tr w:rsidR="00A95A89" w:rsidRPr="000C2112" w14:paraId="7216CB45" w14:textId="77777777" w:rsidTr="00A95A89">
        <w:trPr>
          <w:trHeight w:val="52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295A" w14:textId="77777777" w:rsidR="00A95A89" w:rsidRPr="000C2112" w:rsidRDefault="00A95A89">
            <w:pPr>
              <w:jc w:val="center"/>
              <w:rPr>
                <w:b/>
                <w:bCs/>
              </w:rPr>
            </w:pPr>
            <w:r w:rsidRPr="000C2112">
              <w:rPr>
                <w:b/>
                <w:bCs/>
              </w:rPr>
              <w:t>№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2668" w14:textId="77777777" w:rsidR="00A95A89" w:rsidRPr="000C2112" w:rsidRDefault="00A95A89">
            <w:pPr>
              <w:jc w:val="center"/>
              <w:rPr>
                <w:b/>
                <w:bCs/>
              </w:rPr>
            </w:pPr>
            <w:r w:rsidRPr="000C2112">
              <w:rPr>
                <w:b/>
                <w:bCs/>
              </w:rPr>
              <w:t>Наименование документа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2CEA" w14:textId="77777777" w:rsidR="00A95A89" w:rsidRPr="000C2112" w:rsidRDefault="00A95A89">
            <w:pPr>
              <w:jc w:val="center"/>
              <w:rPr>
                <w:b/>
                <w:bCs/>
              </w:rPr>
            </w:pPr>
            <w:r w:rsidRPr="000C2112">
              <w:rPr>
                <w:b/>
                <w:bCs/>
              </w:rPr>
              <w:t>Формат документа</w:t>
            </w:r>
          </w:p>
        </w:tc>
      </w:tr>
      <w:tr w:rsidR="00A95A89" w:rsidRPr="000C2112" w14:paraId="70E230B8" w14:textId="77777777" w:rsidTr="00A95A89">
        <w:trPr>
          <w:trHeight w:val="12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1418" w14:textId="77777777" w:rsidR="00A95A89" w:rsidRPr="000C2112" w:rsidRDefault="00A95A89">
            <w:pPr>
              <w:jc w:val="center"/>
            </w:pPr>
            <w:r w:rsidRPr="000C2112">
              <w:t>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CAA3" w14:textId="77777777" w:rsidR="00A95A89" w:rsidRPr="000C2112" w:rsidRDefault="00A95A89">
            <w:r w:rsidRPr="000C2112">
              <w:t>Опросная анкета (по форме, размещенной на сайте www.lot-online.ru в разделе «карточка лота»)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BB0A" w14:textId="77777777" w:rsidR="00A95A89" w:rsidRPr="000C2112" w:rsidRDefault="00A95A89">
            <w:pPr>
              <w:jc w:val="center"/>
            </w:pPr>
            <w:r w:rsidRPr="000C2112">
              <w:t>оригинал, подписанный Претендентом</w:t>
            </w:r>
          </w:p>
        </w:tc>
      </w:tr>
      <w:tr w:rsidR="00A95A89" w:rsidRPr="000C2112" w14:paraId="0741D259" w14:textId="77777777" w:rsidTr="00A95A89">
        <w:trPr>
          <w:trHeight w:val="33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4449" w14:textId="0C566E8E" w:rsidR="00A95A89" w:rsidRPr="000C2112" w:rsidRDefault="00A95A89" w:rsidP="00A95A89">
            <w:pPr>
              <w:jc w:val="center"/>
            </w:pPr>
            <w:r w:rsidRPr="000C2112">
              <w:t>2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A52D" w14:textId="31C8A640" w:rsidR="00A95A89" w:rsidRPr="000C2112" w:rsidRDefault="00A95A89" w:rsidP="00A95A89">
            <w:r w:rsidRPr="000C2112">
              <w:t>Нотариально заверенное согласие супруга(и) на сделку (-и)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5E2E" w14:textId="799EA2EA" w:rsidR="00A95A89" w:rsidRPr="000C2112" w:rsidRDefault="00A95A89" w:rsidP="00A95A89">
            <w:pPr>
              <w:jc w:val="center"/>
            </w:pPr>
            <w:r w:rsidRPr="000C2112">
              <w:t xml:space="preserve">нотариально заверенная копия </w:t>
            </w:r>
          </w:p>
        </w:tc>
      </w:tr>
      <w:tr w:rsidR="00A95A89" w:rsidRPr="000C2112" w14:paraId="580279E8" w14:textId="77777777" w:rsidTr="00A95A89">
        <w:trPr>
          <w:trHeight w:val="20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84926" w14:textId="162E3CC9" w:rsidR="00A95A89" w:rsidRPr="000C2112" w:rsidRDefault="00A95A89" w:rsidP="00A95A89">
            <w:pPr>
              <w:jc w:val="center"/>
            </w:pPr>
            <w:r w:rsidRPr="000C2112">
              <w:t>3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0D92" w14:textId="2D246E5B" w:rsidR="00A95A89" w:rsidRPr="000C2112" w:rsidRDefault="00A95A89" w:rsidP="00A95A89">
            <w:r w:rsidRPr="000C2112">
              <w:t>Заявление о согласии на обработку персональных данных, запрос информации в бюро кредитных историй (по форме, размещенной на сайте www.lot-online.ru в разделе «карточка лота»)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80EA" w14:textId="69AA7225" w:rsidR="00A95A89" w:rsidRPr="000C2112" w:rsidRDefault="00A95A89" w:rsidP="00A95A89">
            <w:pPr>
              <w:jc w:val="center"/>
            </w:pPr>
            <w:r w:rsidRPr="000C2112">
              <w:t>оригинал</w:t>
            </w:r>
          </w:p>
        </w:tc>
      </w:tr>
      <w:tr w:rsidR="00A95A89" w:rsidRPr="000C2112" w14:paraId="30F5E267" w14:textId="77777777" w:rsidTr="00A95A89">
        <w:trPr>
          <w:trHeight w:val="231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E4A0" w14:textId="25847F09" w:rsidR="00A95A89" w:rsidRPr="000C2112" w:rsidRDefault="00A95A89">
            <w:pPr>
              <w:jc w:val="center"/>
            </w:pPr>
            <w:r w:rsidRPr="000C2112">
              <w:t>4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A99C" w14:textId="77777777" w:rsidR="00A95A89" w:rsidRPr="000C2112" w:rsidRDefault="00A95A89">
            <w:r w:rsidRPr="000C2112">
              <w:rPr>
                <w:b/>
                <w:bCs/>
                <w:u w:val="single"/>
              </w:rPr>
              <w:t xml:space="preserve">для граждан РФ </w:t>
            </w:r>
            <w:r w:rsidRPr="000C2112">
              <w:rPr>
                <w:b/>
                <w:bCs/>
              </w:rPr>
              <w:t xml:space="preserve">  -  документ удостоверяющий личность</w:t>
            </w:r>
            <w:r w:rsidRPr="000C2112">
              <w:rPr>
                <w:b/>
                <w:bCs/>
              </w:rPr>
              <w:br/>
            </w:r>
            <w:r w:rsidRPr="000C2112">
              <w:rPr>
                <w:b/>
                <w:bCs/>
              </w:rPr>
              <w:br/>
            </w:r>
            <w:r w:rsidRPr="000C2112">
              <w:t>Для граждан Российской Федерации  документом удостоверяющими личность является:</w:t>
            </w:r>
            <w:r w:rsidRPr="000C2112">
              <w:br/>
              <w:t>- паспорт гражданина Российской Федерации;</w:t>
            </w:r>
            <w:r w:rsidRPr="000C2112">
              <w:br/>
              <w:t>- паспорт гражданина Российской Федерации, дипломатический паспорт, служебный паспорт, удостоверяющие личность гражданина Российской Федерации за пределами Российской Федерации;</w:t>
            </w:r>
            <w:r w:rsidRPr="000C2112">
              <w:br/>
              <w:t>-свидетельство о рождении гражданина Российской Федерации (для граждан Российской Федерации в возрасте до 14 лет);</w:t>
            </w:r>
            <w:r w:rsidRPr="000C2112">
              <w:br/>
              <w:t>- временное удостоверение личности гражданина Российской Федерации, выдаваемое на период оформления паспорта гражданина Российской Федерации;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BD8F" w14:textId="77777777" w:rsidR="00A95A89" w:rsidRPr="000C2112" w:rsidRDefault="00A95A89" w:rsidP="00A95A89">
            <w:pPr>
              <w:ind w:right="151"/>
              <w:jc w:val="center"/>
            </w:pPr>
            <w:r w:rsidRPr="000C2112">
              <w:t>копия, заверенная Претендентом</w:t>
            </w:r>
          </w:p>
        </w:tc>
      </w:tr>
      <w:tr w:rsidR="00A95A89" w:rsidRPr="000C2112" w14:paraId="029DA2C5" w14:textId="77777777" w:rsidTr="00A95A89">
        <w:trPr>
          <w:trHeight w:val="298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B5FE2" w14:textId="0ED06D4D" w:rsidR="00A95A89" w:rsidRPr="000C2112" w:rsidRDefault="00A95A89">
            <w:pPr>
              <w:jc w:val="center"/>
            </w:pPr>
            <w:r w:rsidRPr="000C2112">
              <w:t>5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5278" w14:textId="77777777" w:rsidR="00A95A89" w:rsidRPr="000C2112" w:rsidRDefault="00A95A89">
            <w:r w:rsidRPr="000C2112">
              <w:rPr>
                <w:b/>
                <w:bCs/>
                <w:u w:val="single"/>
              </w:rPr>
              <w:t>для</w:t>
            </w:r>
            <w:r w:rsidRPr="000C2112">
              <w:rPr>
                <w:u w:val="single"/>
              </w:rPr>
              <w:t xml:space="preserve"> </w:t>
            </w:r>
            <w:r w:rsidRPr="000C2112">
              <w:rPr>
                <w:b/>
                <w:bCs/>
                <w:u w:val="single"/>
              </w:rPr>
              <w:t>нерезидентов РФ</w:t>
            </w:r>
            <w:r w:rsidRPr="000C2112">
              <w:rPr>
                <w:b/>
                <w:bCs/>
              </w:rPr>
              <w:t xml:space="preserve"> </w:t>
            </w:r>
            <w:r w:rsidRPr="000C2112">
              <w:t xml:space="preserve"> - </w:t>
            </w:r>
            <w:r w:rsidRPr="000C2112">
              <w:rPr>
                <w:b/>
                <w:bCs/>
              </w:rPr>
              <w:t>документ удостоверяющий личность, Миграционная карта, Виза или иное разрешение подтверждающее право находится на территории РФ</w:t>
            </w:r>
            <w:r w:rsidRPr="000C2112">
              <w:rPr>
                <w:b/>
                <w:bCs/>
              </w:rPr>
              <w:br/>
            </w:r>
            <w:r w:rsidRPr="000C2112">
              <w:rPr>
                <w:b/>
                <w:bCs/>
              </w:rPr>
              <w:br/>
            </w:r>
            <w:r w:rsidRPr="000C2112">
              <w:t xml:space="preserve">Для иностранных граждан документом удостоверяющими личность является:  паспорт иностранного гражданина;                             </w:t>
            </w:r>
            <w:r w:rsidRPr="000C2112">
              <w:br/>
            </w:r>
            <w:r w:rsidRPr="000C2112">
              <w:br/>
            </w:r>
            <w:r w:rsidRPr="000C2112">
              <w:rPr>
                <w:u w:val="single"/>
              </w:rPr>
              <w:t>Нерезидент дополнительно предоставляет (кроме нерезидентов из Республики Беларусь)*</w:t>
            </w:r>
            <w:r w:rsidRPr="000C2112">
              <w:t xml:space="preserve">: </w:t>
            </w:r>
            <w:r w:rsidRPr="000C2112">
              <w:br/>
              <w:t xml:space="preserve">- данные миграционной карты: номер карты, дата начала срока пребывания и дата окончания срока пребывания в Российской Федерации. </w:t>
            </w:r>
            <w:r w:rsidRPr="000C2112">
              <w:br/>
            </w:r>
            <w:r w:rsidRPr="000C2112">
              <w:lastRenderedPageBreak/>
              <w:t>- данные документа, подтверждающего право иностранного гражданина  на пребывание (проживание) в Российской Федерации: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(проживания).</w:t>
            </w:r>
            <w:r w:rsidRPr="000C2112">
              <w:br/>
              <w:t>*Сведения устанавливаются в отношении иностранных лиц , находящихся на территории Российской Федерации, в случае если необходимость наличия у них документа, подтверждающего право иностранного гражданина или лица без гражданства на пребывание (проживание) в Российской Федерации, предусмотрена законодательством Российской Федерации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989D" w14:textId="77777777" w:rsidR="00A95A89" w:rsidRPr="000C2112" w:rsidRDefault="00A95A89">
            <w:pPr>
              <w:jc w:val="center"/>
            </w:pPr>
            <w:r w:rsidRPr="000C2112">
              <w:lastRenderedPageBreak/>
              <w:t>копия, заверенная Претендентом</w:t>
            </w:r>
          </w:p>
        </w:tc>
      </w:tr>
      <w:tr w:rsidR="00A95A89" w:rsidRPr="000C2112" w14:paraId="60F27876" w14:textId="77777777" w:rsidTr="00A95A89">
        <w:trPr>
          <w:trHeight w:val="983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A09F9" w14:textId="61918604" w:rsidR="00A95A89" w:rsidRPr="000C2112" w:rsidRDefault="00A95A89">
            <w:pPr>
              <w:jc w:val="center"/>
            </w:pPr>
            <w:r w:rsidRPr="000C2112">
              <w:t>6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8E53" w14:textId="77777777" w:rsidR="00A95A89" w:rsidRPr="000C2112" w:rsidRDefault="00A95A89">
            <w:r w:rsidRPr="000C2112">
              <w:rPr>
                <w:b/>
                <w:bCs/>
                <w:u w:val="single"/>
              </w:rPr>
              <w:t>для лиц без гражданства</w:t>
            </w:r>
            <w:r w:rsidRPr="000C2112">
              <w:rPr>
                <w:b/>
                <w:bCs/>
              </w:rPr>
              <w:t xml:space="preserve"> - Миграционная карта, Виза или иное разрешение подтверждающее право находится на территории РФ</w:t>
            </w:r>
            <w:r w:rsidRPr="000C2112">
              <w:br/>
            </w:r>
            <w:r w:rsidRPr="000C2112">
              <w:br/>
              <w:t>для лиц без гражданства документом удостоверяющим личность является:</w:t>
            </w:r>
            <w:r w:rsidRPr="000C2112">
              <w:br/>
              <w:t>-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  <w:r w:rsidRPr="000C2112">
              <w:br/>
              <w:t>- разрешение на временное проживание, вид на жительство;</w:t>
            </w:r>
            <w:r w:rsidRPr="000C2112">
              <w:br/>
              <w:t>- документ, удостоверяющий личность лица, не имеющего действительного документа, удостоверяющего личность, на период рассмотрения заявления о признании гражданином Российской Федерации или о приеме в гражданство Российской Федерации;</w:t>
            </w:r>
            <w:r w:rsidRPr="000C2112">
              <w:br/>
              <w:t xml:space="preserve">- удостоверение беженца, свидетельство о рассмотрении ходатайства о признании беженцем на территории Российской Федерации по существу;   </w:t>
            </w:r>
          </w:p>
          <w:p w14:paraId="36A9A9BF" w14:textId="77777777" w:rsidR="00A95A89" w:rsidRPr="000C2112" w:rsidRDefault="00A95A89">
            <w:r w:rsidRPr="000C2112">
              <w:t xml:space="preserve">У Претендентов нерезидентов в </w:t>
            </w:r>
            <w:proofErr w:type="gramStart"/>
            <w:r w:rsidRPr="000C2112">
              <w:t>обязательном  порядке</w:t>
            </w:r>
            <w:proofErr w:type="gramEnd"/>
            <w:r w:rsidRPr="000C2112">
              <w:t xml:space="preserve"> запрашивается (кроме нерезидентов из Республики Беларусь). </w:t>
            </w:r>
            <w:r w:rsidRPr="000C2112">
              <w:br/>
            </w:r>
            <w:r w:rsidRPr="000C2112">
              <w:br/>
            </w:r>
            <w:r w:rsidRPr="000C2112">
              <w:rPr>
                <w:u w:val="single"/>
              </w:rPr>
              <w:t>Лицо без гражданства дополнительно предоставляет*</w:t>
            </w:r>
            <w:r w:rsidRPr="000C2112">
              <w:rPr>
                <w:u w:val="single"/>
              </w:rPr>
              <w:br/>
            </w:r>
            <w:r w:rsidRPr="000C2112">
              <w:t xml:space="preserve">- данные миграционной карты: номер карты, дата начала срока пребывания и дата окончания срока пребывания в Российской Федерации. </w:t>
            </w:r>
            <w:r w:rsidRPr="000C2112">
              <w:br/>
              <w:t>*Сведения устанавливаются в отношении  лиц без гражданства, находящихся на территории Российской Федерации, в случае если необходимость наличия у них миграционной карты предусмотрена законодательством Российской Федерации .</w:t>
            </w:r>
            <w:r w:rsidRPr="000C2112">
              <w:br/>
              <w:t xml:space="preserve">- данные документа, подтверждающего право  лица без гражданства на пребывание (проживание) в Российской Федерации**: серия (если имеется) и номер документа, дата начала срока действия права пребывания (проживания), дата окончания срока действия права </w:t>
            </w:r>
            <w:r w:rsidRPr="000C2112">
              <w:lastRenderedPageBreak/>
              <w:t>пребывания (проживания).</w:t>
            </w:r>
            <w:r w:rsidRPr="000C2112">
              <w:br/>
              <w:t>**Сведения устанавливаются в отношении лиц без гражданства, находящихся на территории Российской Федерации, в случае если необходимость наличия у них документа, подтверждающего право иностранного гражданина или лица без гражданства на пребывание (проживание) в Российской Федерации, предусмотрена законодательством Российской Федерации.</w:t>
            </w:r>
            <w:r w:rsidRPr="000C2112">
              <w:br/>
              <w:t xml:space="preserve"> - 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Федерации, и документами, удостоверяющими личность лиц без гражданства в соответствии с законодательством Российской Федерации и международным договором Российской Федерации.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C294" w14:textId="77777777" w:rsidR="00A95A89" w:rsidRPr="000C2112" w:rsidRDefault="00A95A89">
            <w:pPr>
              <w:jc w:val="center"/>
            </w:pPr>
            <w:r w:rsidRPr="000C2112">
              <w:lastRenderedPageBreak/>
              <w:t>копия, заверенная Претендентом</w:t>
            </w:r>
          </w:p>
        </w:tc>
      </w:tr>
    </w:tbl>
    <w:p w14:paraId="01D9BD88" w14:textId="16123744" w:rsidR="00A95A89" w:rsidRPr="000C2112" w:rsidRDefault="00A95A89" w:rsidP="00CF6696">
      <w:pPr>
        <w:ind w:firstLine="567"/>
        <w:jc w:val="both"/>
        <w:rPr>
          <w:rFonts w:eastAsia="Calibri"/>
          <w:lang w:eastAsia="en-US"/>
        </w:rPr>
      </w:pPr>
    </w:p>
    <w:p w14:paraId="084DBAAE" w14:textId="77777777" w:rsidR="00D50B44" w:rsidRPr="000C2112" w:rsidRDefault="00D50B44" w:rsidP="00D50B44">
      <w:pPr>
        <w:spacing w:after="160" w:line="259" w:lineRule="auto"/>
        <w:ind w:firstLine="567"/>
        <w:jc w:val="both"/>
        <w:rPr>
          <w:rFonts w:eastAsia="Calibri"/>
          <w:lang w:eastAsia="en-US"/>
        </w:rPr>
      </w:pPr>
      <w:r w:rsidRPr="000C2112">
        <w:rPr>
          <w:rFonts w:eastAsia="Calibri"/>
          <w:lang w:eastAsia="en-US"/>
        </w:rPr>
        <w:t>Раздел «Общий перечень документов, предоставляемых индивидуальным предпринимателем» информационного сообщения изложить в следующей редакции:</w:t>
      </w: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5981"/>
        <w:gridCol w:w="2666"/>
      </w:tblGrid>
      <w:tr w:rsidR="00D50B44" w:rsidRPr="000C2112" w14:paraId="70CF3FA0" w14:textId="77777777" w:rsidTr="008F49B0">
        <w:trPr>
          <w:trHeight w:val="54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5DC9" w14:textId="77777777" w:rsidR="00D50B44" w:rsidRPr="000C2112" w:rsidRDefault="00D50B44" w:rsidP="00D50B44">
            <w:pPr>
              <w:spacing w:after="160" w:line="259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0C2112">
              <w:rPr>
                <w:rFonts w:eastAsiaTheme="minorHAnsi"/>
                <w:b/>
                <w:bCs/>
                <w:lang w:eastAsia="en-US"/>
              </w:rPr>
              <w:t xml:space="preserve">ОБЩИЙ ПЕРЕЧЕНЬ ДОКУМЕНТОВ, ПРЕДОСТАВЛЯЕМЫХ ИНДИВИДУАЛЬНЫМ ПРЕДПРИНИМАТЕЛЕМ </w:t>
            </w:r>
          </w:p>
          <w:p w14:paraId="67BDA0D0" w14:textId="77777777" w:rsidR="00D50B44" w:rsidRPr="000C2112" w:rsidRDefault="00D50B44" w:rsidP="00D50B44">
            <w:pPr>
              <w:spacing w:after="160" w:line="259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0C2112">
              <w:rPr>
                <w:rFonts w:eastAsiaTheme="minorHAnsi"/>
                <w:b/>
                <w:bCs/>
                <w:lang w:eastAsia="en-US"/>
              </w:rPr>
              <w:t>(необходимо также предоставление документов из перечня для физического лица)</w:t>
            </w:r>
          </w:p>
        </w:tc>
      </w:tr>
      <w:tr w:rsidR="00D50B44" w:rsidRPr="000C2112" w14:paraId="29C4BBF0" w14:textId="77777777" w:rsidTr="008F49B0">
        <w:trPr>
          <w:trHeight w:val="4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C4D3" w14:textId="77777777" w:rsidR="00D50B44" w:rsidRPr="000C2112" w:rsidRDefault="00D50B44" w:rsidP="00D50B44">
            <w:pPr>
              <w:spacing w:after="160" w:line="259" w:lineRule="auto"/>
              <w:ind w:left="-112" w:firstLine="112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0C2112">
              <w:rPr>
                <w:rFonts w:eastAsiaTheme="minorHAnsi"/>
                <w:b/>
                <w:bCs/>
                <w:lang w:eastAsia="en-US"/>
              </w:rPr>
              <w:t>№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BB7B" w14:textId="77777777" w:rsidR="00D50B44" w:rsidRPr="000C2112" w:rsidRDefault="00D50B44" w:rsidP="00D50B44">
            <w:pPr>
              <w:spacing w:after="160" w:line="259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0C2112">
              <w:rPr>
                <w:rFonts w:eastAsiaTheme="minorHAnsi"/>
                <w:b/>
                <w:bCs/>
                <w:lang w:eastAsia="en-US"/>
              </w:rPr>
              <w:t>Наименование документа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1595" w14:textId="77777777" w:rsidR="00D50B44" w:rsidRPr="000C2112" w:rsidRDefault="00D50B44" w:rsidP="00D50B44">
            <w:pPr>
              <w:spacing w:after="160" w:line="259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0C2112">
              <w:rPr>
                <w:rFonts w:eastAsiaTheme="minorHAnsi"/>
                <w:b/>
                <w:bCs/>
                <w:lang w:eastAsia="en-US"/>
              </w:rPr>
              <w:t xml:space="preserve">Формат документа </w:t>
            </w:r>
          </w:p>
        </w:tc>
      </w:tr>
      <w:tr w:rsidR="00D50B44" w:rsidRPr="000C2112" w14:paraId="70B43F4F" w14:textId="77777777" w:rsidTr="008F49B0">
        <w:trPr>
          <w:trHeight w:val="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B29C" w14:textId="77777777" w:rsidR="00D50B44" w:rsidRPr="000C2112" w:rsidRDefault="00D50B44" w:rsidP="00D50B44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C211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155D" w14:textId="77777777" w:rsidR="00D50B44" w:rsidRPr="000C2112" w:rsidRDefault="00D50B44" w:rsidP="00D50B44">
            <w:p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0C2112">
              <w:rPr>
                <w:rFonts w:eastAsiaTheme="minorHAnsi"/>
                <w:lang w:eastAsia="en-US"/>
              </w:rPr>
              <w:t>Опросная анкета (по форме, размещенной на сайте www.lot-online.ru в разделе «карточка лота»)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7304" w14:textId="77777777" w:rsidR="00D50B44" w:rsidRPr="000C2112" w:rsidRDefault="00D50B44" w:rsidP="00D50B44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C2112">
              <w:rPr>
                <w:rFonts w:eastAsiaTheme="minorHAnsi"/>
                <w:lang w:eastAsia="en-US"/>
              </w:rPr>
              <w:t xml:space="preserve">оригинал, подписанный Претендентом  </w:t>
            </w:r>
          </w:p>
        </w:tc>
      </w:tr>
      <w:tr w:rsidR="00D50B44" w:rsidRPr="000C2112" w14:paraId="482ADA8B" w14:textId="77777777" w:rsidTr="008F49B0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B841" w14:textId="77777777" w:rsidR="00D50B44" w:rsidRPr="000C2112" w:rsidRDefault="00D50B44" w:rsidP="00D50B44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C211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6783" w14:textId="77777777" w:rsidR="00D50B44" w:rsidRPr="000C2112" w:rsidRDefault="00D50B44" w:rsidP="00D50B44">
            <w:p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0C2112">
              <w:rPr>
                <w:rFonts w:eastAsiaTheme="minorHAnsi"/>
                <w:lang w:eastAsia="en-US"/>
              </w:rPr>
              <w:t>Заявление о согласии на обработку персональных данных, запрос информации в бюро кредитных историй (по форме, размещенной на сайте www.lot-online.ru в разделе «карточка лота»)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D485" w14:textId="77777777" w:rsidR="00D50B44" w:rsidRPr="000C2112" w:rsidRDefault="00D50B44" w:rsidP="00D50B44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C2112">
              <w:rPr>
                <w:rFonts w:eastAsiaTheme="minorHAnsi"/>
                <w:lang w:eastAsia="en-US"/>
              </w:rPr>
              <w:t>оригинал, подписанный Претендентом</w:t>
            </w:r>
          </w:p>
        </w:tc>
      </w:tr>
      <w:tr w:rsidR="00D50B44" w:rsidRPr="000C2112" w14:paraId="150A9A34" w14:textId="77777777" w:rsidTr="008F49B0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D360" w14:textId="77777777" w:rsidR="00D50B44" w:rsidRPr="000C2112" w:rsidRDefault="00D50B44" w:rsidP="00D50B44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C211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FCB49" w14:textId="77777777" w:rsidR="00D50B44" w:rsidRPr="000C2112" w:rsidRDefault="00D50B44" w:rsidP="00D50B44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0C2112">
              <w:rPr>
                <w:rFonts w:eastAsiaTheme="minorHAnsi"/>
                <w:lang w:eastAsia="en-US"/>
              </w:rPr>
              <w:t>Свидетельство о внесении в ЕГРИП записи об индивидуальном предпринимателе, зарегистрированном до 01.01.2004 года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9F50" w14:textId="77777777" w:rsidR="00D50B44" w:rsidRPr="000C2112" w:rsidRDefault="00D50B44" w:rsidP="00D50B44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C2112">
              <w:rPr>
                <w:rFonts w:eastAsiaTheme="minorHAnsi"/>
                <w:lang w:eastAsia="en-US"/>
              </w:rPr>
              <w:t xml:space="preserve">нотариально заверенная копия </w:t>
            </w:r>
          </w:p>
        </w:tc>
      </w:tr>
      <w:tr w:rsidR="00D50B44" w:rsidRPr="000C2112" w14:paraId="04CB42C5" w14:textId="77777777" w:rsidTr="008F49B0">
        <w:trPr>
          <w:trHeight w:val="8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A8412" w14:textId="77777777" w:rsidR="00D50B44" w:rsidRPr="000C2112" w:rsidRDefault="00D50B44" w:rsidP="00D50B44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C211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95CF" w14:textId="77777777" w:rsidR="00D50B44" w:rsidRPr="000C2112" w:rsidRDefault="00D50B44" w:rsidP="00D50B44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0C2112">
              <w:rPr>
                <w:rFonts w:eastAsiaTheme="minorHAnsi"/>
                <w:lang w:eastAsia="en-US"/>
              </w:rPr>
              <w:t>Документ, удостоверяющий личность для ИП и бенефициарных владельцев (при возможности). В случае если физическое лицо нерезидент (копия миграционной карты, виза или иное разрешение подтверждающее право находится на территории РФ (если их наличие требуется в соответствии с законодательством РФ))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F5EC" w14:textId="77777777" w:rsidR="00D50B44" w:rsidRPr="000C2112" w:rsidRDefault="00D50B44" w:rsidP="00D50B44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C2112">
              <w:rPr>
                <w:rFonts w:eastAsiaTheme="minorHAnsi"/>
                <w:lang w:eastAsia="en-US"/>
              </w:rPr>
              <w:t>копия, заверенная Претендентом</w:t>
            </w:r>
          </w:p>
        </w:tc>
      </w:tr>
      <w:tr w:rsidR="00D50B44" w:rsidRPr="000C2112" w14:paraId="77530DE4" w14:textId="77777777" w:rsidTr="008F49B0">
        <w:trPr>
          <w:trHeight w:val="8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D1F7D" w14:textId="77777777" w:rsidR="00D50B44" w:rsidRPr="000C2112" w:rsidRDefault="00D50B44" w:rsidP="00D50B44">
            <w:pPr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r w:rsidRPr="000C2112">
              <w:rPr>
                <w:rFonts w:eastAsiaTheme="minorHAnsi"/>
                <w:lang w:val="en-US" w:eastAsia="en-US"/>
              </w:rPr>
              <w:t>5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C06C" w14:textId="77777777" w:rsidR="00D50B44" w:rsidRPr="000C2112" w:rsidRDefault="00D50B44" w:rsidP="00D50B44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0C2112">
              <w:rPr>
                <w:rFonts w:eastAsiaTheme="minorHAnsi"/>
                <w:lang w:eastAsia="en-US"/>
              </w:rPr>
              <w:t>Нотариально заверенное согласие супруга(и) на сделку (-и)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CA0B" w14:textId="77777777" w:rsidR="00D50B44" w:rsidRPr="000C2112" w:rsidRDefault="00D50B44" w:rsidP="00D50B44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C2112">
              <w:rPr>
                <w:rFonts w:eastAsiaTheme="minorHAnsi"/>
                <w:lang w:eastAsia="en-US"/>
              </w:rPr>
              <w:t xml:space="preserve">нотариально заверенная копия </w:t>
            </w:r>
          </w:p>
        </w:tc>
      </w:tr>
    </w:tbl>
    <w:p w14:paraId="77C07975" w14:textId="5D8AD0FE" w:rsidR="00CF6696" w:rsidRPr="000C2112" w:rsidRDefault="00CF6696" w:rsidP="001F611F"/>
    <w:sectPr w:rsidR="00CF6696" w:rsidRPr="000C2112" w:rsidSect="001F611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04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9F"/>
    <w:rsid w:val="000049DD"/>
    <w:rsid w:val="00005BB7"/>
    <w:rsid w:val="00024BD1"/>
    <w:rsid w:val="000C2112"/>
    <w:rsid w:val="000D2013"/>
    <w:rsid w:val="001357C8"/>
    <w:rsid w:val="001B03C8"/>
    <w:rsid w:val="001F611F"/>
    <w:rsid w:val="002A569C"/>
    <w:rsid w:val="002B284D"/>
    <w:rsid w:val="003D4783"/>
    <w:rsid w:val="00467285"/>
    <w:rsid w:val="005B099F"/>
    <w:rsid w:val="006010EB"/>
    <w:rsid w:val="006057BB"/>
    <w:rsid w:val="006303E2"/>
    <w:rsid w:val="006A7155"/>
    <w:rsid w:val="00984DAD"/>
    <w:rsid w:val="009B1E62"/>
    <w:rsid w:val="009B7089"/>
    <w:rsid w:val="00A95A89"/>
    <w:rsid w:val="00AA6638"/>
    <w:rsid w:val="00BE7FC6"/>
    <w:rsid w:val="00C46A5E"/>
    <w:rsid w:val="00C547DE"/>
    <w:rsid w:val="00C809D7"/>
    <w:rsid w:val="00C82D37"/>
    <w:rsid w:val="00CF6696"/>
    <w:rsid w:val="00D50B44"/>
    <w:rsid w:val="00DC6927"/>
    <w:rsid w:val="00DF42CD"/>
    <w:rsid w:val="00E11DC5"/>
    <w:rsid w:val="00E43BEC"/>
    <w:rsid w:val="00F6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semiHidden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DCAD9-E72B-41E2-852D-F699CFCF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Опанасюк Олеся Сергеевна</cp:lastModifiedBy>
  <cp:revision>3</cp:revision>
  <cp:lastPrinted>2022-10-24T06:30:00Z</cp:lastPrinted>
  <dcterms:created xsi:type="dcterms:W3CDTF">2022-12-28T07:52:00Z</dcterms:created>
  <dcterms:modified xsi:type="dcterms:W3CDTF">2022-12-28T07:52:00Z</dcterms:modified>
</cp:coreProperties>
</file>