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1992" w14:textId="2A73CEE8" w:rsidR="00170895" w:rsidRPr="00170895" w:rsidRDefault="00170895" w:rsidP="00170895">
      <w:pPr>
        <w:tabs>
          <w:tab w:val="left" w:pos="993"/>
        </w:tabs>
        <w:ind w:firstLine="567"/>
        <w:jc w:val="right"/>
        <w:rPr>
          <w:b/>
        </w:rPr>
      </w:pPr>
      <w:r w:rsidRPr="00170895">
        <w:rPr>
          <w:b/>
        </w:rPr>
        <w:t xml:space="preserve">Приложение № </w:t>
      </w:r>
      <w:r>
        <w:rPr>
          <w:b/>
        </w:rPr>
        <w:t>3</w:t>
      </w:r>
    </w:p>
    <w:p w14:paraId="3D76F33F" w14:textId="77777777" w:rsidR="00170895" w:rsidRPr="00170895" w:rsidRDefault="00170895" w:rsidP="00170895">
      <w:pPr>
        <w:tabs>
          <w:tab w:val="left" w:pos="993"/>
        </w:tabs>
        <w:ind w:firstLine="567"/>
        <w:jc w:val="right"/>
        <w:rPr>
          <w:b/>
        </w:rPr>
      </w:pPr>
      <w:r w:rsidRPr="00170895">
        <w:rPr>
          <w:b/>
        </w:rPr>
        <w:t xml:space="preserve">            к Договору поручения</w:t>
      </w:r>
    </w:p>
    <w:p w14:paraId="243054CD" w14:textId="175E7F5F" w:rsidR="00170895" w:rsidRDefault="00170895" w:rsidP="00170895">
      <w:pPr>
        <w:tabs>
          <w:tab w:val="left" w:pos="993"/>
        </w:tabs>
        <w:ind w:firstLine="567"/>
        <w:jc w:val="right"/>
        <w:rPr>
          <w:b/>
        </w:rPr>
      </w:pPr>
      <w:r w:rsidRPr="00170895">
        <w:rPr>
          <w:b/>
        </w:rPr>
        <w:t xml:space="preserve">    № РАД - …от</w:t>
      </w:r>
      <w:proofErr w:type="gramStart"/>
      <w:r w:rsidRPr="00170895">
        <w:rPr>
          <w:b/>
        </w:rPr>
        <w:t xml:space="preserve"> ….</w:t>
      </w:r>
      <w:proofErr w:type="gramEnd"/>
      <w:r w:rsidRPr="00170895">
        <w:rPr>
          <w:b/>
        </w:rPr>
        <w:t xml:space="preserve">2022 г.  </w:t>
      </w:r>
    </w:p>
    <w:p w14:paraId="33A06CD1" w14:textId="77777777" w:rsidR="00170895" w:rsidRDefault="00170895" w:rsidP="00027425">
      <w:pPr>
        <w:tabs>
          <w:tab w:val="left" w:pos="993"/>
        </w:tabs>
        <w:ind w:firstLine="567"/>
        <w:jc w:val="center"/>
        <w:rPr>
          <w:b/>
        </w:rPr>
      </w:pPr>
    </w:p>
    <w:p w14:paraId="43552623" w14:textId="77777777" w:rsidR="00170895" w:rsidRDefault="00170895" w:rsidP="00027425">
      <w:pPr>
        <w:tabs>
          <w:tab w:val="left" w:pos="993"/>
        </w:tabs>
        <w:ind w:firstLine="567"/>
        <w:jc w:val="center"/>
        <w:rPr>
          <w:b/>
        </w:rPr>
      </w:pPr>
    </w:p>
    <w:p w14:paraId="67D4E7E9" w14:textId="3D496284" w:rsidR="00027425" w:rsidRPr="006427C7" w:rsidRDefault="00027425" w:rsidP="00027425">
      <w:pPr>
        <w:tabs>
          <w:tab w:val="left" w:pos="993"/>
        </w:tabs>
        <w:ind w:firstLine="567"/>
        <w:jc w:val="center"/>
        <w:rPr>
          <w:b/>
        </w:rPr>
      </w:pPr>
      <w:r w:rsidRPr="006427C7">
        <w:rPr>
          <w:b/>
        </w:rPr>
        <w:t>ДОГОВОР КУПЛИ-ПРОДАЖИ</w:t>
      </w:r>
    </w:p>
    <w:p w14:paraId="6DD1B4E0" w14:textId="370ACBD4" w:rsidR="00027425" w:rsidRPr="006427C7" w:rsidRDefault="00027425" w:rsidP="00027425">
      <w:pPr>
        <w:tabs>
          <w:tab w:val="left" w:pos="993"/>
        </w:tabs>
        <w:ind w:firstLine="567"/>
        <w:jc w:val="center"/>
        <w:rPr>
          <w:b/>
        </w:rPr>
      </w:pPr>
      <w:r w:rsidRPr="006427C7">
        <w:rPr>
          <w:b/>
        </w:rPr>
        <w:t>ОБЪЕКТ</w:t>
      </w:r>
      <w:r w:rsidR="00397692">
        <w:rPr>
          <w:b/>
        </w:rPr>
        <w:t>ОВ</w:t>
      </w:r>
      <w:r w:rsidRPr="006427C7">
        <w:rPr>
          <w:b/>
        </w:rPr>
        <w:t xml:space="preserve"> </w:t>
      </w:r>
      <w:r w:rsidR="00C95F8A" w:rsidRPr="006427C7">
        <w:rPr>
          <w:b/>
        </w:rPr>
        <w:t>НЕДВИЖИМОСТИ _</w:t>
      </w:r>
      <w:r w:rsidRPr="006427C7">
        <w:rPr>
          <w:b/>
        </w:rPr>
        <w:t>____</w:t>
      </w:r>
    </w:p>
    <w:p w14:paraId="2114F069" w14:textId="77777777" w:rsidR="00027425" w:rsidRPr="006427C7" w:rsidRDefault="00027425" w:rsidP="00027425">
      <w:pPr>
        <w:tabs>
          <w:tab w:val="left" w:pos="993"/>
        </w:tabs>
        <w:ind w:firstLine="567"/>
        <w:jc w:val="both"/>
        <w:rPr>
          <w:b/>
          <w:color w:val="FF0000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6768"/>
        <w:gridCol w:w="4928"/>
      </w:tblGrid>
      <w:tr w:rsidR="00027425" w:rsidRPr="006427C7" w14:paraId="2D68DD48" w14:textId="77777777" w:rsidTr="007045EE">
        <w:tc>
          <w:tcPr>
            <w:tcW w:w="6768" w:type="dxa"/>
            <w:shd w:val="clear" w:color="auto" w:fill="auto"/>
          </w:tcPr>
          <w:p w14:paraId="3B57A983" w14:textId="77777777" w:rsidR="00027425" w:rsidRPr="006427C7" w:rsidRDefault="00027425" w:rsidP="002E7664">
            <w:pPr>
              <w:tabs>
                <w:tab w:val="left" w:pos="993"/>
              </w:tabs>
              <w:ind w:firstLine="567"/>
              <w:jc w:val="both"/>
            </w:pPr>
            <w:r w:rsidRPr="006427C7">
              <w:t xml:space="preserve">г. </w:t>
            </w:r>
            <w:r w:rsidR="002E7664">
              <w:t>Благовещенск, РБ</w:t>
            </w:r>
            <w:r w:rsidRPr="006427C7">
              <w:t xml:space="preserve">                                                                  </w:t>
            </w:r>
          </w:p>
        </w:tc>
        <w:tc>
          <w:tcPr>
            <w:tcW w:w="4928" w:type="dxa"/>
            <w:shd w:val="clear" w:color="auto" w:fill="auto"/>
          </w:tcPr>
          <w:p w14:paraId="2D0ED75D" w14:textId="5B73A7A5" w:rsidR="00027425" w:rsidRPr="006427C7" w:rsidRDefault="002E7664" w:rsidP="00170895">
            <w:pPr>
              <w:tabs>
                <w:tab w:val="left" w:pos="993"/>
              </w:tabs>
              <w:ind w:firstLine="567"/>
              <w:jc w:val="both"/>
            </w:pPr>
            <w:r>
              <w:t xml:space="preserve">        </w:t>
            </w:r>
            <w:r w:rsidR="00027425" w:rsidRPr="006427C7">
              <w:t xml:space="preserve">«__»  </w:t>
            </w:r>
            <w:r w:rsidR="00027425" w:rsidRPr="006427C7">
              <w:rPr>
                <w:lang w:val="en-US"/>
              </w:rPr>
              <w:softHyphen/>
            </w:r>
            <w:r w:rsidR="00027425" w:rsidRPr="006427C7">
              <w:rPr>
                <w:lang w:val="en-US"/>
              </w:rPr>
              <w:softHyphen/>
            </w:r>
            <w:r w:rsidR="00027425" w:rsidRPr="006427C7">
              <w:rPr>
                <w:lang w:val="en-US"/>
              </w:rPr>
              <w:softHyphen/>
            </w:r>
            <w:r w:rsidR="00027425" w:rsidRPr="006427C7">
              <w:rPr>
                <w:lang w:val="en-US"/>
              </w:rPr>
              <w:softHyphen/>
            </w:r>
            <w:r w:rsidR="00027425" w:rsidRPr="006427C7">
              <w:rPr>
                <w:lang w:val="en-US"/>
              </w:rPr>
              <w:softHyphen/>
              <w:t>____</w:t>
            </w:r>
            <w:r>
              <w:t>__</w:t>
            </w:r>
            <w:r w:rsidR="00027425" w:rsidRPr="006427C7">
              <w:rPr>
                <w:lang w:val="en-US"/>
              </w:rPr>
              <w:t>__</w:t>
            </w:r>
            <w:r>
              <w:t>202</w:t>
            </w:r>
            <w:r w:rsidR="00170895">
              <w:t>2</w:t>
            </w:r>
            <w:r w:rsidR="00170895" w:rsidRPr="006427C7">
              <w:t> </w:t>
            </w:r>
            <w:r w:rsidR="00027425" w:rsidRPr="006427C7">
              <w:t>г.</w:t>
            </w:r>
          </w:p>
        </w:tc>
      </w:tr>
    </w:tbl>
    <w:p w14:paraId="2AFDEC79" w14:textId="77777777" w:rsidR="00027425" w:rsidRPr="006427C7" w:rsidRDefault="00027425" w:rsidP="00027425">
      <w:pPr>
        <w:tabs>
          <w:tab w:val="left" w:pos="993"/>
        </w:tabs>
        <w:spacing w:line="276" w:lineRule="auto"/>
        <w:ind w:firstLine="567"/>
        <w:jc w:val="both"/>
      </w:pPr>
    </w:p>
    <w:p w14:paraId="6A65A536" w14:textId="3CA9F43B" w:rsidR="00027425" w:rsidRPr="006427C7" w:rsidRDefault="002E7664" w:rsidP="0002742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b/>
          <w:bCs/>
          <w:i/>
        </w:rPr>
        <w:t>Акционерно общество «ПОЛИЭФ» (далее АО «ПОЛИЭФ»)</w:t>
      </w:r>
      <w:r w:rsidR="00027425" w:rsidRPr="006427C7">
        <w:rPr>
          <w:i/>
        </w:rPr>
        <w:t>,</w:t>
      </w:r>
      <w:r w:rsidR="00027425" w:rsidRPr="006427C7">
        <w:t xml:space="preserve"> именуемое в дальнейшем </w:t>
      </w:r>
      <w:r w:rsidR="00027425" w:rsidRPr="006427C7">
        <w:rPr>
          <w:b/>
        </w:rPr>
        <w:t>«Продавец»</w:t>
      </w:r>
      <w:r w:rsidR="00027425" w:rsidRPr="007B62B0">
        <w:t xml:space="preserve"> </w:t>
      </w:r>
      <w:r w:rsidR="00027425" w:rsidRPr="007B62B0">
        <w:rPr>
          <w:b/>
        </w:rPr>
        <w:t>или «Предприятие»</w:t>
      </w:r>
      <w:r w:rsidR="00027425" w:rsidRPr="006427C7">
        <w:t>, с одной стороны, и</w:t>
      </w:r>
    </w:p>
    <w:p w14:paraId="587FFEDA" w14:textId="77777777" w:rsidR="00027425" w:rsidRPr="006427C7" w:rsidRDefault="00027425" w:rsidP="00027425">
      <w:pPr>
        <w:tabs>
          <w:tab w:val="left" w:pos="993"/>
        </w:tabs>
        <w:ind w:firstLine="567"/>
        <w:jc w:val="both"/>
      </w:pPr>
      <w:r w:rsidRPr="006427C7">
        <w:t xml:space="preserve">____________________________________ </w:t>
      </w:r>
      <w:r w:rsidRPr="00170895">
        <w:rPr>
          <w:i/>
        </w:rPr>
        <w:t>(полное и сокращенное наименование),</w:t>
      </w:r>
      <w:r w:rsidRPr="00170895">
        <w:t xml:space="preserve"> </w:t>
      </w:r>
      <w:r w:rsidRPr="006427C7">
        <w:t xml:space="preserve">именуемое далее </w:t>
      </w:r>
      <w:r w:rsidRPr="006427C7">
        <w:rPr>
          <w:b/>
        </w:rPr>
        <w:t>«Покупатель»</w:t>
      </w:r>
      <w:r w:rsidRPr="007B62B0">
        <w:t xml:space="preserve"> </w:t>
      </w:r>
      <w:r w:rsidRPr="007B62B0">
        <w:rPr>
          <w:b/>
        </w:rPr>
        <w:t>или «Контрагент»</w:t>
      </w:r>
      <w:r w:rsidRPr="006427C7">
        <w:t xml:space="preserve">, с другой стороны, вместе именуемые </w:t>
      </w:r>
      <w:r w:rsidRPr="006427C7">
        <w:rPr>
          <w:b/>
        </w:rPr>
        <w:t>«Стороны»,</w:t>
      </w:r>
      <w:r w:rsidRPr="006427C7">
        <w:t xml:space="preserve"> заключили настоящий Договор о нижеследующем:</w:t>
      </w:r>
    </w:p>
    <w:p w14:paraId="4160E329" w14:textId="77777777" w:rsidR="00027425" w:rsidRPr="006427C7" w:rsidRDefault="00027425" w:rsidP="00027425">
      <w:pPr>
        <w:tabs>
          <w:tab w:val="left" w:pos="993"/>
        </w:tabs>
        <w:ind w:firstLine="567"/>
        <w:jc w:val="both"/>
      </w:pPr>
    </w:p>
    <w:p w14:paraId="3CF7804D" w14:textId="77777777" w:rsidR="00027425" w:rsidRPr="006427C7" w:rsidRDefault="00027425" w:rsidP="00027425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</w:rPr>
      </w:pPr>
      <w:r w:rsidRPr="006427C7">
        <w:rPr>
          <w:b/>
        </w:rPr>
        <w:t>Предмет Договора</w:t>
      </w:r>
    </w:p>
    <w:p w14:paraId="7E01CCBB" w14:textId="77777777" w:rsidR="00027425" w:rsidRDefault="00027425" w:rsidP="00027425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 w:rsidRPr="006427C7">
        <w:t xml:space="preserve">Продавец обязуется продать, а Покупатель купить в соответствии с условиями настоящего договора </w:t>
      </w:r>
      <w:r>
        <w:t xml:space="preserve">следующие </w:t>
      </w:r>
      <w:r w:rsidRPr="006427C7">
        <w:t xml:space="preserve">объекты недвижимого имущества: </w:t>
      </w:r>
    </w:p>
    <w:p w14:paraId="26181C12" w14:textId="373755FE" w:rsidR="00BA0F0E" w:rsidRDefault="00027425" w:rsidP="009F2FA7">
      <w:pPr>
        <w:tabs>
          <w:tab w:val="left" w:pos="993"/>
        </w:tabs>
        <w:ind w:firstLine="567"/>
        <w:jc w:val="both"/>
      </w:pPr>
      <w:r>
        <w:t xml:space="preserve">- </w:t>
      </w:r>
      <w:r w:rsidR="00AE5F3F" w:rsidRPr="00EE3F44">
        <w:rPr>
          <w:b/>
        </w:rPr>
        <w:t>нежилое помещение</w:t>
      </w:r>
      <w:r w:rsidRPr="00EE3F44">
        <w:rPr>
          <w:b/>
        </w:rPr>
        <w:t xml:space="preserve">, кадастровый номер: </w:t>
      </w:r>
      <w:r w:rsidR="00AE5F3F" w:rsidRPr="00EE3F44">
        <w:rPr>
          <w:b/>
        </w:rPr>
        <w:t>02:69:020101:456</w:t>
      </w:r>
      <w:r w:rsidRPr="006427C7">
        <w:t xml:space="preserve">, общей площадью </w:t>
      </w:r>
      <w:r w:rsidR="00AE5F3F" w:rsidRPr="00AE5F3F">
        <w:t xml:space="preserve">4947.3 </w:t>
      </w:r>
      <w:proofErr w:type="spellStart"/>
      <w:r w:rsidRPr="006427C7">
        <w:t>кв.м</w:t>
      </w:r>
      <w:proofErr w:type="spellEnd"/>
      <w:r w:rsidRPr="006427C7">
        <w:t xml:space="preserve">., количество этажей: </w:t>
      </w:r>
      <w:r w:rsidR="00AE5F3F">
        <w:t>4</w:t>
      </w:r>
      <w:r w:rsidR="00171F9A">
        <w:t xml:space="preserve">, </w:t>
      </w:r>
      <w:r w:rsidR="00AE5F3F">
        <w:t xml:space="preserve">номера этажей, на которых расположено помещение: №№1, 2, 3, 4, </w:t>
      </w:r>
      <w:r w:rsidRPr="006427C7">
        <w:t xml:space="preserve">расположенный по адресу: </w:t>
      </w:r>
      <w:r w:rsidR="00AE5F3F">
        <w:t>Российская Федерация, Республика Башкортостан, Благовещенский р-н, г. Благовещенск, ул. Социалистическая, д. 71, номер на этаже 1</w:t>
      </w:r>
      <w:r w:rsidR="00991416">
        <w:t xml:space="preserve">, принадлежащее Продавцу на праве собственности, </w:t>
      </w:r>
      <w:r w:rsidR="00991416" w:rsidRPr="00991416">
        <w:t xml:space="preserve">о чем сделана запись в Едином государственном реестре недвижимости (далее – ЕГРН) от 20.08.2020 г., № 02:69:020101:456-02/126/2020-1, что подтверждается Выпиской из </w:t>
      </w:r>
      <w:r w:rsidR="00991416">
        <w:t>ЕГРН</w:t>
      </w:r>
      <w:r w:rsidR="00991416" w:rsidRPr="00991416">
        <w:t xml:space="preserve"> от </w:t>
      </w:r>
      <w:r w:rsidR="00EE3F44">
        <w:t>01.09.2020</w:t>
      </w:r>
      <w:r w:rsidR="00AE5F3F" w:rsidRPr="006427C7">
        <w:t xml:space="preserve"> </w:t>
      </w:r>
      <w:r w:rsidRPr="006427C7">
        <w:t>(далее –</w:t>
      </w:r>
      <w:r w:rsidR="00BA0F0E">
        <w:t xml:space="preserve"> </w:t>
      </w:r>
      <w:r>
        <w:t>Объект 1</w:t>
      </w:r>
      <w:r w:rsidRPr="006427C7">
        <w:t xml:space="preserve">), </w:t>
      </w:r>
    </w:p>
    <w:p w14:paraId="05F99504" w14:textId="2965F83D" w:rsidR="00BA0F0E" w:rsidRDefault="00BA0F0E" w:rsidP="009F2FA7">
      <w:pPr>
        <w:tabs>
          <w:tab w:val="left" w:pos="993"/>
        </w:tabs>
        <w:ind w:firstLine="567"/>
        <w:jc w:val="both"/>
      </w:pPr>
      <w:r w:rsidRPr="00BA0F0E">
        <w:t xml:space="preserve">- </w:t>
      </w:r>
      <w:r w:rsidR="00AE5F3F" w:rsidRPr="00EE3F44">
        <w:rPr>
          <w:b/>
        </w:rPr>
        <w:t>нежилое помещение, кадастровый номер: 02:69:020101:458</w:t>
      </w:r>
      <w:r w:rsidR="00AE5F3F" w:rsidRPr="00AE5F3F">
        <w:t xml:space="preserve">, общей площадью </w:t>
      </w:r>
      <w:r w:rsidR="00AE5F3F">
        <w:t xml:space="preserve">134.4 </w:t>
      </w:r>
      <w:proofErr w:type="spellStart"/>
      <w:r w:rsidR="00AE5F3F" w:rsidRPr="00AE5F3F">
        <w:t>кв.м</w:t>
      </w:r>
      <w:proofErr w:type="spellEnd"/>
      <w:r w:rsidR="00AE5F3F" w:rsidRPr="00AE5F3F">
        <w:t xml:space="preserve">., количество этажей: 4, номера этажей, на которых расположено помещение: №№1, 2, 3, 4, расположенный по адресу: </w:t>
      </w:r>
      <w:r w:rsidR="00AE5F3F">
        <w:t>Российская Федерация, Республика Башкортостан, Благовещенский р-н, г. Благовещенск, ул. Социалистическая, д. 71, номер на этаже 3</w:t>
      </w:r>
      <w:r w:rsidR="00991416">
        <w:t>,</w:t>
      </w:r>
      <w:r w:rsidR="00AE5F3F" w:rsidRPr="00BA0F0E">
        <w:t xml:space="preserve"> </w:t>
      </w:r>
      <w:r w:rsidR="00991416" w:rsidRPr="00991416">
        <w:t>принадлежащее Продавцу на праве собственности, о чем сделана запись в Едином государственном реестре недвижимости от 20.08.2020 г., № 02:69:020101:458-02/126/2020-1</w:t>
      </w:r>
      <w:r w:rsidR="00991416">
        <w:t>,</w:t>
      </w:r>
      <w:r w:rsidR="00991416" w:rsidRPr="00991416">
        <w:t xml:space="preserve"> что подтверждается </w:t>
      </w:r>
      <w:r w:rsidR="00975230">
        <w:t xml:space="preserve">выпиской из </w:t>
      </w:r>
      <w:r w:rsidR="00991416">
        <w:t>ЕГРН</w:t>
      </w:r>
      <w:r w:rsidR="00991416" w:rsidRPr="00991416">
        <w:t xml:space="preserve"> от </w:t>
      </w:r>
      <w:r w:rsidR="00EE3F44">
        <w:t>01.09.2020</w:t>
      </w:r>
      <w:r w:rsidR="00EE3F44" w:rsidRPr="00991416">
        <w:t xml:space="preserve">  </w:t>
      </w:r>
      <w:r w:rsidRPr="00BA0F0E">
        <w:t>(далее –</w:t>
      </w:r>
      <w:r>
        <w:t xml:space="preserve"> </w:t>
      </w:r>
      <w:r w:rsidRPr="00BA0F0E">
        <w:t xml:space="preserve">Объект </w:t>
      </w:r>
      <w:r>
        <w:t>2</w:t>
      </w:r>
      <w:r w:rsidRPr="00BA0F0E">
        <w:t>)</w:t>
      </w:r>
    </w:p>
    <w:p w14:paraId="52D66FF3" w14:textId="2F6C19DC" w:rsidR="00BA0F0E" w:rsidRDefault="00A561DC" w:rsidP="009F2FA7">
      <w:pPr>
        <w:tabs>
          <w:tab w:val="left" w:pos="993"/>
        </w:tabs>
        <w:ind w:firstLine="567"/>
        <w:jc w:val="both"/>
      </w:pPr>
      <w:r w:rsidRPr="00A561DC">
        <w:t xml:space="preserve">- </w:t>
      </w:r>
      <w:r w:rsidR="009142E8" w:rsidRPr="00EE3F44">
        <w:rPr>
          <w:b/>
        </w:rPr>
        <w:t xml:space="preserve">7715/8300 доли в праве общей долевой собственности на </w:t>
      </w:r>
      <w:r w:rsidR="00054329" w:rsidRPr="00EE3F44">
        <w:rPr>
          <w:b/>
        </w:rPr>
        <w:t>земельный участок</w:t>
      </w:r>
      <w:r w:rsidRPr="00EE3F44">
        <w:rPr>
          <w:b/>
        </w:rPr>
        <w:t>, кадастровый номер</w:t>
      </w:r>
      <w:r w:rsidR="009142E8" w:rsidRPr="00EE3F44">
        <w:rPr>
          <w:b/>
        </w:rPr>
        <w:t xml:space="preserve"> </w:t>
      </w:r>
      <w:r w:rsidR="00054329" w:rsidRPr="00EE3F44">
        <w:rPr>
          <w:b/>
        </w:rPr>
        <w:t>02:69:020101:455</w:t>
      </w:r>
      <w:r w:rsidRPr="00A561DC">
        <w:t xml:space="preserve">, общей площадью </w:t>
      </w:r>
      <w:r w:rsidR="00054329">
        <w:t>8300</w:t>
      </w:r>
      <w:r w:rsidR="009142E8">
        <w:t xml:space="preserve"> </w:t>
      </w:r>
      <w:proofErr w:type="spellStart"/>
      <w:r w:rsidR="009142E8">
        <w:t>кв.м</w:t>
      </w:r>
      <w:proofErr w:type="spellEnd"/>
      <w:r w:rsidR="009142E8">
        <w:t>.</w:t>
      </w:r>
      <w:r w:rsidR="00171F9A">
        <w:t>,</w:t>
      </w:r>
      <w:r w:rsidRPr="00A561DC">
        <w:t xml:space="preserve"> расположенный по адресу: </w:t>
      </w:r>
      <w:r w:rsidR="009142E8" w:rsidRPr="009142E8">
        <w:t>Республика Башкортостан, Благовещенский р-н, г Благовещенск, ул</w:t>
      </w:r>
      <w:r w:rsidR="00991416">
        <w:t>.</w:t>
      </w:r>
      <w:r w:rsidR="009142E8" w:rsidRPr="009142E8">
        <w:t xml:space="preserve"> Социалистическая, ориентир дом 71</w:t>
      </w:r>
      <w:r w:rsidR="00991416">
        <w:t>,</w:t>
      </w:r>
      <w:r w:rsidR="00991416" w:rsidRPr="00991416">
        <w:t xml:space="preserve"> принадлежащ</w:t>
      </w:r>
      <w:r w:rsidR="00991416">
        <w:t>ий</w:t>
      </w:r>
      <w:r w:rsidR="00991416" w:rsidRPr="00991416">
        <w:t xml:space="preserve"> Продавцу на праве собственности, о чем сделана запись в Едином государственном реестре недвижимости от 16.04.2021, № 02:69:020101:455-02/126/2021-4</w:t>
      </w:r>
      <w:r w:rsidR="00991416">
        <w:t xml:space="preserve">, </w:t>
      </w:r>
      <w:r w:rsidR="00991416" w:rsidRPr="00991416">
        <w:t xml:space="preserve">что подтверждается </w:t>
      </w:r>
      <w:r w:rsidR="00975230">
        <w:t xml:space="preserve">выпиской из </w:t>
      </w:r>
      <w:r w:rsidR="00991416" w:rsidRPr="00991416">
        <w:t>ЕГРН №</w:t>
      </w:r>
      <w:r w:rsidR="00975230" w:rsidRPr="00975230">
        <w:rPr>
          <w:rFonts w:ascii="CIDFont+F1" w:eastAsiaTheme="minorHAnsi" w:hAnsi="CIDFont+F1" w:cs="CIDFont+F1"/>
          <w:sz w:val="20"/>
          <w:szCs w:val="20"/>
          <w:lang w:eastAsia="en-US"/>
        </w:rPr>
        <w:t xml:space="preserve"> </w:t>
      </w:r>
      <w:r w:rsidR="00975230" w:rsidRPr="00975230">
        <w:rPr>
          <w:rFonts w:eastAsiaTheme="minorHAnsi"/>
          <w:lang w:eastAsia="en-US"/>
        </w:rPr>
        <w:t>99/2021/371797674</w:t>
      </w:r>
      <w:r w:rsidR="00991416" w:rsidRPr="00975230">
        <w:t xml:space="preserve"> от</w:t>
      </w:r>
      <w:r w:rsidR="00991416" w:rsidRPr="00991416">
        <w:t xml:space="preserve"> </w:t>
      </w:r>
      <w:r w:rsidR="00975230">
        <w:t>26.01.2021</w:t>
      </w:r>
      <w:r w:rsidR="00975230" w:rsidRPr="00991416">
        <w:t xml:space="preserve"> </w:t>
      </w:r>
      <w:r w:rsidRPr="00A561DC">
        <w:t>(далее –</w:t>
      </w:r>
      <w:r w:rsidR="00B265EC">
        <w:t xml:space="preserve"> </w:t>
      </w:r>
      <w:r w:rsidRPr="00A561DC">
        <w:t xml:space="preserve">Объект </w:t>
      </w:r>
      <w:r>
        <w:t>3</w:t>
      </w:r>
      <w:r w:rsidRPr="00A561DC">
        <w:t>)</w:t>
      </w:r>
    </w:p>
    <w:p w14:paraId="0791B1A5" w14:textId="6E844232" w:rsidR="00A561DC" w:rsidRDefault="00A561DC" w:rsidP="009F2FA7">
      <w:pPr>
        <w:tabs>
          <w:tab w:val="left" w:pos="993"/>
        </w:tabs>
        <w:ind w:firstLine="567"/>
        <w:jc w:val="both"/>
      </w:pPr>
      <w:r w:rsidRPr="00A561DC">
        <w:t xml:space="preserve">- </w:t>
      </w:r>
      <w:r w:rsidR="009142E8" w:rsidRPr="00EE3F44">
        <w:rPr>
          <w:b/>
        </w:rPr>
        <w:t>земельный участок</w:t>
      </w:r>
      <w:r w:rsidR="00623D42">
        <w:rPr>
          <w:b/>
        </w:rPr>
        <w:t xml:space="preserve"> </w:t>
      </w:r>
      <w:r w:rsidR="0012768B" w:rsidRPr="00EE3F44">
        <w:rPr>
          <w:b/>
        </w:rPr>
        <w:t xml:space="preserve">площадью 3352 </w:t>
      </w:r>
      <w:proofErr w:type="spellStart"/>
      <w:r w:rsidR="0012768B" w:rsidRPr="00EE3F44">
        <w:rPr>
          <w:b/>
        </w:rPr>
        <w:t>кв.м</w:t>
      </w:r>
      <w:proofErr w:type="spellEnd"/>
      <w:r w:rsidR="0012768B" w:rsidRPr="00EE3F44">
        <w:rPr>
          <w:b/>
        </w:rPr>
        <w:t>.</w:t>
      </w:r>
      <w:r w:rsidR="0012768B">
        <w:t>,</w:t>
      </w:r>
      <w:r w:rsidR="0012768B" w:rsidRPr="0012768B">
        <w:t xml:space="preserve"> </w:t>
      </w:r>
      <w:r w:rsidR="0012768B" w:rsidRPr="009B79BD">
        <w:rPr>
          <w:b/>
        </w:rPr>
        <w:t>кадастровы</w:t>
      </w:r>
      <w:r w:rsidR="009B79BD" w:rsidRPr="009B79BD">
        <w:rPr>
          <w:b/>
        </w:rPr>
        <w:t>й</w:t>
      </w:r>
      <w:r w:rsidR="0012768B" w:rsidRPr="009B79BD">
        <w:rPr>
          <w:b/>
        </w:rPr>
        <w:t xml:space="preserve"> номер </w:t>
      </w:r>
      <w:r w:rsidR="009142E8" w:rsidRPr="009B79BD">
        <w:rPr>
          <w:b/>
        </w:rPr>
        <w:t>02:69:020101</w:t>
      </w:r>
      <w:r w:rsidR="0012768B" w:rsidRPr="009B79BD">
        <w:rPr>
          <w:b/>
        </w:rPr>
        <w:t>:4</w:t>
      </w:r>
      <w:r w:rsidR="00623D42" w:rsidRPr="009B79BD">
        <w:rPr>
          <w:b/>
        </w:rPr>
        <w:t>78</w:t>
      </w:r>
      <w:r w:rsidR="0012768B">
        <w:t xml:space="preserve">, </w:t>
      </w:r>
      <w:r w:rsidR="001C31A1" w:rsidRPr="00A561DC">
        <w:t>расположенн</w:t>
      </w:r>
      <w:r w:rsidR="001C31A1">
        <w:t>ого</w:t>
      </w:r>
      <w:r w:rsidR="001C31A1" w:rsidRPr="00A561DC">
        <w:t xml:space="preserve"> </w:t>
      </w:r>
      <w:r w:rsidRPr="00A561DC">
        <w:t xml:space="preserve">по адресу: </w:t>
      </w:r>
      <w:r w:rsidR="009142E8" w:rsidRPr="009142E8">
        <w:t>Республика Башкортостан, Благовещенский р-н, г Благовещенск, ул</w:t>
      </w:r>
      <w:r w:rsidR="009142E8">
        <w:t>.</w:t>
      </w:r>
      <w:r w:rsidR="009142E8" w:rsidRPr="009142E8">
        <w:t xml:space="preserve"> Социалистическая, ориентир дом 71</w:t>
      </w:r>
      <w:r w:rsidR="0012768B">
        <w:t xml:space="preserve">, </w:t>
      </w:r>
      <w:r w:rsidR="0012768B" w:rsidRPr="0012768B">
        <w:t>принадлежащего Продавцу на праве собственности, о чем сделана запись в Едином государственном реестре н</w:t>
      </w:r>
      <w:r w:rsidR="001C31A1">
        <w:t xml:space="preserve">едвижимости (далее – ЕГРН) от </w:t>
      </w:r>
      <w:r w:rsidR="00623D42">
        <w:t>28</w:t>
      </w:r>
      <w:r w:rsidR="001C31A1">
        <w:t>.0</w:t>
      </w:r>
      <w:r w:rsidR="00623D42">
        <w:t>4</w:t>
      </w:r>
      <w:r w:rsidR="001C31A1">
        <w:t>.202</w:t>
      </w:r>
      <w:r w:rsidR="00623D42">
        <w:t>2</w:t>
      </w:r>
      <w:r w:rsidR="0012768B" w:rsidRPr="0012768B">
        <w:t xml:space="preserve"> г., №</w:t>
      </w:r>
      <w:r w:rsidR="0012768B" w:rsidRPr="000A3A3B">
        <w:rPr>
          <w:rFonts w:eastAsiaTheme="minorHAnsi"/>
          <w:lang w:eastAsia="en-US"/>
        </w:rPr>
        <w:t xml:space="preserve"> 02:69:020101:</w:t>
      </w:r>
      <w:r w:rsidR="00623D42" w:rsidRPr="000A3A3B">
        <w:rPr>
          <w:rFonts w:eastAsiaTheme="minorHAnsi"/>
          <w:lang w:eastAsia="en-US"/>
        </w:rPr>
        <w:t>4</w:t>
      </w:r>
      <w:r w:rsidR="00623D42">
        <w:rPr>
          <w:rFonts w:eastAsiaTheme="minorHAnsi"/>
          <w:lang w:eastAsia="en-US"/>
        </w:rPr>
        <w:t>78</w:t>
      </w:r>
      <w:r w:rsidR="0012768B" w:rsidRPr="000A3A3B">
        <w:rPr>
          <w:rFonts w:eastAsiaTheme="minorHAnsi"/>
          <w:lang w:eastAsia="en-US"/>
        </w:rPr>
        <w:t>-02/126/</w:t>
      </w:r>
      <w:r w:rsidR="00623D42" w:rsidRPr="000A3A3B">
        <w:rPr>
          <w:rFonts w:eastAsiaTheme="minorHAnsi"/>
          <w:lang w:eastAsia="en-US"/>
        </w:rPr>
        <w:t>202</w:t>
      </w:r>
      <w:r w:rsidR="00623D42">
        <w:rPr>
          <w:rFonts w:eastAsiaTheme="minorHAnsi"/>
          <w:lang w:eastAsia="en-US"/>
        </w:rPr>
        <w:t>2</w:t>
      </w:r>
      <w:r w:rsidR="0012768B" w:rsidRPr="000A3A3B">
        <w:rPr>
          <w:rFonts w:eastAsiaTheme="minorHAnsi"/>
          <w:lang w:eastAsia="en-US"/>
        </w:rPr>
        <w:t>-1</w:t>
      </w:r>
      <w:r w:rsidR="0012768B" w:rsidRPr="0012768B">
        <w:t>, что подтверждается</w:t>
      </w:r>
      <w:r w:rsidR="001C31A1">
        <w:t xml:space="preserve"> выпиской из ЕГРН от 2</w:t>
      </w:r>
      <w:r w:rsidR="00623D42">
        <w:t>8</w:t>
      </w:r>
      <w:r w:rsidR="001C31A1">
        <w:t>.0</w:t>
      </w:r>
      <w:r w:rsidR="00623D42">
        <w:t>4</w:t>
      </w:r>
      <w:r w:rsidR="001C31A1">
        <w:t>.202</w:t>
      </w:r>
      <w:r w:rsidR="00623D42">
        <w:t>2</w:t>
      </w:r>
      <w:r w:rsidR="001C31A1">
        <w:t xml:space="preserve"> </w:t>
      </w:r>
      <w:r w:rsidRPr="00A561DC">
        <w:t>(далее –</w:t>
      </w:r>
      <w:r w:rsidR="00B265EC">
        <w:t xml:space="preserve"> </w:t>
      </w:r>
      <w:r w:rsidRPr="00A561DC">
        <w:t xml:space="preserve">Объект </w:t>
      </w:r>
      <w:r>
        <w:t>4</w:t>
      </w:r>
      <w:r w:rsidRPr="00A561DC">
        <w:t>)</w:t>
      </w:r>
    </w:p>
    <w:p w14:paraId="7B58BDC9" w14:textId="557BBA70" w:rsidR="00A561DC" w:rsidRDefault="00A561DC" w:rsidP="009F2FA7">
      <w:pPr>
        <w:tabs>
          <w:tab w:val="left" w:pos="993"/>
        </w:tabs>
        <w:ind w:firstLine="567"/>
        <w:jc w:val="both"/>
      </w:pPr>
      <w:r w:rsidRPr="00A561DC">
        <w:t xml:space="preserve">- </w:t>
      </w:r>
      <w:r w:rsidR="009142E8" w:rsidRPr="00EE3F44">
        <w:rPr>
          <w:b/>
        </w:rPr>
        <w:t>автомобильная дорога</w:t>
      </w:r>
      <w:r w:rsidRPr="00EE3F44">
        <w:rPr>
          <w:b/>
        </w:rPr>
        <w:t xml:space="preserve">, кадастровый номер: </w:t>
      </w:r>
      <w:r w:rsidR="009142E8" w:rsidRPr="00EE3F44">
        <w:rPr>
          <w:b/>
        </w:rPr>
        <w:t>02:69:</w:t>
      </w:r>
      <w:r w:rsidR="00ED0DF1" w:rsidRPr="00EE3F44">
        <w:rPr>
          <w:b/>
        </w:rPr>
        <w:t>020101:465</w:t>
      </w:r>
      <w:r w:rsidRPr="00A561DC">
        <w:t xml:space="preserve">, общей </w:t>
      </w:r>
      <w:r w:rsidR="009142E8">
        <w:t>протяженностью</w:t>
      </w:r>
      <w:r w:rsidRPr="00A561DC">
        <w:t xml:space="preserve"> </w:t>
      </w:r>
      <w:r w:rsidR="009142E8">
        <w:t>91 м.</w:t>
      </w:r>
      <w:r w:rsidR="00171F9A">
        <w:t xml:space="preserve">, </w:t>
      </w:r>
      <w:r w:rsidRPr="00A561DC">
        <w:t>расположенн</w:t>
      </w:r>
      <w:r w:rsidR="009142E8">
        <w:t>ая</w:t>
      </w:r>
      <w:r w:rsidRPr="00A561DC">
        <w:t xml:space="preserve"> по адресу: </w:t>
      </w:r>
      <w:r w:rsidR="009142E8">
        <w:t>РБ, р-н. Благовещенский, г. Благовещенск, вдоль западной границы промплощадки полиэфирного комплекса до автодороги Благовещенск - Ильино-Поляна</w:t>
      </w:r>
      <w:r w:rsidR="00ED0DF1">
        <w:t>,</w:t>
      </w:r>
      <w:r w:rsidR="009142E8" w:rsidRPr="00A561DC">
        <w:t xml:space="preserve"> </w:t>
      </w:r>
      <w:r w:rsidR="00991416" w:rsidRPr="00991416">
        <w:t>принадлежащ</w:t>
      </w:r>
      <w:r w:rsidR="00991416">
        <w:t>ая</w:t>
      </w:r>
      <w:r w:rsidR="00991416" w:rsidRPr="00991416">
        <w:t xml:space="preserve"> Продавцу на праве собственности, о чем сделана запись в Едином государственном реестре недвижимости от 27.12.2021 г., № 02:69:020101:465-02/126/2021-1, что подтверждается Выпиской из Единого государственного реестра недвижимости от 27.12.2021 г. </w:t>
      </w:r>
      <w:r w:rsidRPr="00A561DC">
        <w:t>(далее –</w:t>
      </w:r>
      <w:r w:rsidR="00B265EC">
        <w:t xml:space="preserve"> </w:t>
      </w:r>
      <w:r w:rsidRPr="00A561DC">
        <w:t xml:space="preserve">Объект </w:t>
      </w:r>
      <w:r>
        <w:t>5</w:t>
      </w:r>
      <w:r w:rsidRPr="00A561DC">
        <w:t>)</w:t>
      </w:r>
    </w:p>
    <w:p w14:paraId="1675C6BA" w14:textId="19280E0E" w:rsidR="00A561DC" w:rsidRDefault="00A561DC" w:rsidP="009F2FA7">
      <w:pPr>
        <w:tabs>
          <w:tab w:val="left" w:pos="993"/>
        </w:tabs>
        <w:ind w:firstLine="567"/>
        <w:jc w:val="both"/>
      </w:pPr>
      <w:r w:rsidRPr="00A561DC">
        <w:lastRenderedPageBreak/>
        <w:t xml:space="preserve">- </w:t>
      </w:r>
      <w:r w:rsidR="009D75FD" w:rsidRPr="00EE3F44">
        <w:rPr>
          <w:b/>
        </w:rPr>
        <w:t>участок теплосети,</w:t>
      </w:r>
      <w:r w:rsidRPr="00EE3F44">
        <w:rPr>
          <w:b/>
        </w:rPr>
        <w:t xml:space="preserve"> </w:t>
      </w:r>
      <w:r w:rsidR="0012768B" w:rsidRPr="00EE3F44">
        <w:rPr>
          <w:b/>
        </w:rPr>
        <w:t>ориентировочной протяженностью 160 м</w:t>
      </w:r>
      <w:r w:rsidR="0012768B">
        <w:t xml:space="preserve">, </w:t>
      </w:r>
      <w:r w:rsidR="0012768B" w:rsidRPr="0012768B">
        <w:t xml:space="preserve">который будет выделен (сформирован) из состава </w:t>
      </w:r>
      <w:r w:rsidR="001C31A1">
        <w:t xml:space="preserve">сооружения-каналы с теплосетями общезаводского назначения, корпус 853, </w:t>
      </w:r>
      <w:r w:rsidR="0012768B">
        <w:t xml:space="preserve">с </w:t>
      </w:r>
      <w:r w:rsidR="0012768B" w:rsidRPr="00A561DC">
        <w:t>кадастровы</w:t>
      </w:r>
      <w:r w:rsidR="0012768B">
        <w:t>м</w:t>
      </w:r>
      <w:r w:rsidR="0012768B" w:rsidRPr="00A561DC">
        <w:t xml:space="preserve"> </w:t>
      </w:r>
      <w:r w:rsidRPr="00A561DC">
        <w:t>номер</w:t>
      </w:r>
      <w:r w:rsidR="0012768B">
        <w:t>ом</w:t>
      </w:r>
      <w:r w:rsidRPr="00A561DC">
        <w:t xml:space="preserve"> </w:t>
      </w:r>
      <w:r w:rsidR="009D75FD">
        <w:t>02:69:020101</w:t>
      </w:r>
      <w:r w:rsidR="0012768B">
        <w:t>:195</w:t>
      </w:r>
      <w:r w:rsidR="0012768B" w:rsidRPr="00A561DC">
        <w:t xml:space="preserve">, </w:t>
      </w:r>
      <w:r w:rsidRPr="00A561DC">
        <w:t>расположенн</w:t>
      </w:r>
      <w:r w:rsidR="001C31A1">
        <w:t>ого</w:t>
      </w:r>
      <w:r w:rsidRPr="00A561DC">
        <w:t xml:space="preserve"> по адресу: </w:t>
      </w:r>
      <w:r w:rsidR="009D75FD" w:rsidRPr="009D75FD">
        <w:t>Республика Башкортостан, г. Благовещенск, ул. Социалистическая, д. 71</w:t>
      </w:r>
      <w:r w:rsidR="001C31A1">
        <w:t xml:space="preserve">, </w:t>
      </w:r>
      <w:r w:rsidR="001C31A1" w:rsidRPr="001C31A1">
        <w:t xml:space="preserve">принадлежащего Продавцу на праве собственности, о чем сделана запись в Едином государственном реестре недвижимости (далее – ЕГРН) от </w:t>
      </w:r>
      <w:r w:rsidR="001C31A1">
        <w:t>22</w:t>
      </w:r>
      <w:r w:rsidR="001C31A1" w:rsidRPr="001C31A1">
        <w:t>.</w:t>
      </w:r>
      <w:r w:rsidR="001C31A1">
        <w:t>12.20</w:t>
      </w:r>
      <w:r w:rsidR="001C31A1" w:rsidRPr="001C31A1">
        <w:t>0</w:t>
      </w:r>
      <w:r w:rsidR="001C31A1">
        <w:t>6</w:t>
      </w:r>
      <w:r w:rsidR="001C31A1" w:rsidRPr="001C31A1">
        <w:t xml:space="preserve"> г., №</w:t>
      </w:r>
      <w:r w:rsidR="001C31A1">
        <w:t>02-04-03/012/2006-195</w:t>
      </w:r>
      <w:r w:rsidR="001C31A1" w:rsidRPr="001C31A1">
        <w:t xml:space="preserve">, что подтверждается выпиской из ЕГРН от </w:t>
      </w:r>
      <w:r w:rsidR="001C31A1">
        <w:t>02.06</w:t>
      </w:r>
      <w:r w:rsidR="001C31A1" w:rsidRPr="001C31A1">
        <w:t xml:space="preserve">.2021 </w:t>
      </w:r>
      <w:r w:rsidRPr="00A561DC">
        <w:t>(далее –</w:t>
      </w:r>
      <w:r w:rsidR="00B265EC">
        <w:t xml:space="preserve"> </w:t>
      </w:r>
      <w:r w:rsidRPr="00A561DC">
        <w:t xml:space="preserve">Объект </w:t>
      </w:r>
      <w:r>
        <w:t>6</w:t>
      </w:r>
      <w:r w:rsidRPr="00A561DC">
        <w:t>)</w:t>
      </w:r>
    </w:p>
    <w:p w14:paraId="1AB8E952" w14:textId="3DAB88D6" w:rsidR="00DE6DFD" w:rsidRDefault="00A561DC" w:rsidP="009F2FA7">
      <w:pPr>
        <w:tabs>
          <w:tab w:val="left" w:pos="993"/>
        </w:tabs>
        <w:ind w:firstLine="567"/>
        <w:jc w:val="both"/>
      </w:pPr>
      <w:r w:rsidRPr="00A561DC">
        <w:t xml:space="preserve">- </w:t>
      </w:r>
      <w:r w:rsidR="009D75FD" w:rsidRPr="00EE3F44">
        <w:rPr>
          <w:b/>
        </w:rPr>
        <w:t>подводящий участок кабельной эстакады</w:t>
      </w:r>
      <w:r w:rsidR="001C31A1" w:rsidRPr="00EE3F44">
        <w:rPr>
          <w:b/>
        </w:rPr>
        <w:t xml:space="preserve"> ориентировочной протяженностью 160 м</w:t>
      </w:r>
      <w:r w:rsidR="009D75FD">
        <w:t>,</w:t>
      </w:r>
      <w:r w:rsidRPr="00A561DC">
        <w:t xml:space="preserve"> </w:t>
      </w:r>
      <w:r w:rsidR="001C31A1" w:rsidRPr="001C31A1">
        <w:t xml:space="preserve">который будет выделен (сформирован) из состава сооружения </w:t>
      </w:r>
      <w:r w:rsidR="001C31A1">
        <w:t xml:space="preserve">– титул 846, 846/1 – Эстакада </w:t>
      </w:r>
      <w:proofErr w:type="spellStart"/>
      <w:r w:rsidR="001C31A1">
        <w:t>тепломатериалопроводов</w:t>
      </w:r>
      <w:proofErr w:type="spellEnd"/>
      <w:r w:rsidR="001C31A1">
        <w:t xml:space="preserve"> с </w:t>
      </w:r>
      <w:r w:rsidR="001C31A1" w:rsidRPr="00A561DC">
        <w:t>кадастровы</w:t>
      </w:r>
      <w:r w:rsidR="001C31A1">
        <w:t>м</w:t>
      </w:r>
      <w:r w:rsidR="001C31A1" w:rsidRPr="00A561DC">
        <w:t xml:space="preserve"> </w:t>
      </w:r>
      <w:r w:rsidRPr="00A561DC">
        <w:t>номер</w:t>
      </w:r>
      <w:r w:rsidR="001C31A1">
        <w:t>ом</w:t>
      </w:r>
      <w:r w:rsidRPr="00A561DC">
        <w:t xml:space="preserve"> </w:t>
      </w:r>
      <w:r w:rsidR="009D75FD">
        <w:t>02:69:020101</w:t>
      </w:r>
      <w:r w:rsidR="001C31A1">
        <w:t>:180</w:t>
      </w:r>
      <w:r w:rsidR="009D75FD">
        <w:t xml:space="preserve">, </w:t>
      </w:r>
      <w:r w:rsidR="001C31A1" w:rsidRPr="00A561DC">
        <w:t>расположенн</w:t>
      </w:r>
      <w:r w:rsidR="001C31A1">
        <w:t>ого</w:t>
      </w:r>
      <w:r w:rsidR="001C31A1" w:rsidRPr="00A561DC">
        <w:t xml:space="preserve"> </w:t>
      </w:r>
      <w:r w:rsidRPr="00A561DC">
        <w:t xml:space="preserve">по адресу: </w:t>
      </w:r>
      <w:r w:rsidR="00745566" w:rsidRPr="00745566">
        <w:t>Республика Башкортостан, г. Благовещенск, ул. Социалистическая, д. 71</w:t>
      </w:r>
      <w:r w:rsidR="001C31A1">
        <w:t>,</w:t>
      </w:r>
      <w:r w:rsidR="00745566" w:rsidRPr="00745566">
        <w:t xml:space="preserve"> </w:t>
      </w:r>
      <w:r w:rsidR="001C31A1" w:rsidRPr="001C31A1">
        <w:t xml:space="preserve">принадлежащего Продавцу на праве собственности, о чем сделана запись в Едином государственном реестре недвижимости (далее – ЕГРН) от </w:t>
      </w:r>
      <w:r w:rsidR="006B562B" w:rsidRPr="001C31A1">
        <w:t>2</w:t>
      </w:r>
      <w:r w:rsidR="006B562B">
        <w:t>8</w:t>
      </w:r>
      <w:r w:rsidR="001C31A1" w:rsidRPr="001C31A1">
        <w:t>.</w:t>
      </w:r>
      <w:r w:rsidR="006B562B">
        <w:t>09</w:t>
      </w:r>
      <w:r w:rsidR="001C31A1" w:rsidRPr="001C31A1">
        <w:t>.2006 г., №02-04-03/</w:t>
      </w:r>
      <w:r w:rsidR="006B562B" w:rsidRPr="001C31A1">
        <w:t>0</w:t>
      </w:r>
      <w:r w:rsidR="006B562B">
        <w:t>08</w:t>
      </w:r>
      <w:r w:rsidR="001C31A1" w:rsidRPr="001C31A1">
        <w:t>/2006-</w:t>
      </w:r>
      <w:r w:rsidR="006B562B">
        <w:t>488</w:t>
      </w:r>
      <w:r w:rsidR="001C31A1" w:rsidRPr="001C31A1">
        <w:t xml:space="preserve">, что подтверждается выпиской из ЕГРН от </w:t>
      </w:r>
      <w:r w:rsidR="006B562B">
        <w:t>31</w:t>
      </w:r>
      <w:r w:rsidR="001C31A1" w:rsidRPr="001C31A1">
        <w:t>.0</w:t>
      </w:r>
      <w:r w:rsidR="006B562B">
        <w:t>1</w:t>
      </w:r>
      <w:r w:rsidR="001C31A1" w:rsidRPr="001C31A1">
        <w:t xml:space="preserve">.2021 </w:t>
      </w:r>
      <w:r w:rsidRPr="00A561DC">
        <w:t>(далее –</w:t>
      </w:r>
      <w:r w:rsidR="00B265EC">
        <w:t xml:space="preserve"> </w:t>
      </w:r>
      <w:r w:rsidRPr="00A561DC">
        <w:t>Объект</w:t>
      </w:r>
      <w:r>
        <w:t xml:space="preserve"> 7</w:t>
      </w:r>
      <w:r w:rsidRPr="00A561DC">
        <w:t>)</w:t>
      </w:r>
      <w:r w:rsidR="007C29F3">
        <w:t xml:space="preserve">, </w:t>
      </w:r>
    </w:p>
    <w:p w14:paraId="4F2A70AF" w14:textId="66E42AC5" w:rsidR="00A561DC" w:rsidRDefault="00DE6DFD" w:rsidP="009F2FA7">
      <w:pPr>
        <w:tabs>
          <w:tab w:val="left" w:pos="993"/>
        </w:tabs>
        <w:ind w:firstLine="567"/>
        <w:jc w:val="both"/>
      </w:pPr>
      <w:r w:rsidRPr="00DE6DFD">
        <w:t xml:space="preserve">- </w:t>
      </w:r>
      <w:r w:rsidR="00282334" w:rsidRPr="00E45285">
        <w:rPr>
          <w:b/>
        </w:rPr>
        <w:t xml:space="preserve">сооружение – водопровод, </w:t>
      </w:r>
      <w:r w:rsidR="00282334">
        <w:rPr>
          <w:b/>
        </w:rPr>
        <w:t xml:space="preserve">кадастровый номер 02:69:020101:469, </w:t>
      </w:r>
      <w:r w:rsidR="00282334" w:rsidRPr="00E45285">
        <w:t xml:space="preserve">общей </w:t>
      </w:r>
      <w:r w:rsidR="00282334" w:rsidRPr="00282334">
        <w:t xml:space="preserve">протяженностью  </w:t>
      </w:r>
      <w:r w:rsidR="00282334" w:rsidRPr="00E45285">
        <w:t>114 м</w:t>
      </w:r>
      <w:r w:rsidR="00282334">
        <w:t xml:space="preserve">, </w:t>
      </w:r>
      <w:r w:rsidRPr="00DE6DFD">
        <w:t xml:space="preserve">расположенный по адресу: </w:t>
      </w:r>
      <w:r w:rsidR="006B562B" w:rsidRPr="006B562B">
        <w:t xml:space="preserve">Башкортостан </w:t>
      </w:r>
      <w:proofErr w:type="spellStart"/>
      <w:r w:rsidR="006B562B" w:rsidRPr="006B562B">
        <w:t>Респ</w:t>
      </w:r>
      <w:proofErr w:type="spellEnd"/>
      <w:r w:rsidR="006B562B" w:rsidRPr="006B562B">
        <w:t>, Благовещенский р-н, Благовещенск г, улица 3-е отделение связи</w:t>
      </w:r>
      <w:r w:rsidR="006B562B">
        <w:t>,</w:t>
      </w:r>
      <w:r w:rsidR="00745566" w:rsidRPr="00745566">
        <w:t xml:space="preserve"> </w:t>
      </w:r>
      <w:r w:rsidR="00282334" w:rsidRPr="006B562B">
        <w:t>принадлежащ</w:t>
      </w:r>
      <w:r w:rsidR="00282334">
        <w:t>ее</w:t>
      </w:r>
      <w:r w:rsidR="00282334" w:rsidRPr="006B562B">
        <w:t xml:space="preserve"> </w:t>
      </w:r>
      <w:r w:rsidR="006B562B" w:rsidRPr="006B562B">
        <w:t>Продавцу на праве собственности, о чем сделана запись в Едином государственном реестре н</w:t>
      </w:r>
      <w:r w:rsidR="006B562B">
        <w:t>едвижимости (далее – ЕГРН) от 0</w:t>
      </w:r>
      <w:r w:rsidR="00282334">
        <w:t>7</w:t>
      </w:r>
      <w:r w:rsidR="006B562B">
        <w:t>.0</w:t>
      </w:r>
      <w:r w:rsidR="00282334">
        <w:t>4</w:t>
      </w:r>
      <w:r w:rsidR="006B562B">
        <w:t>.202</w:t>
      </w:r>
      <w:r w:rsidR="00282334">
        <w:t>2</w:t>
      </w:r>
      <w:r w:rsidR="006B562B" w:rsidRPr="006B562B">
        <w:t xml:space="preserve"> г., № 02:69:020101:</w:t>
      </w:r>
      <w:r w:rsidR="00282334" w:rsidRPr="006B562B">
        <w:t>4</w:t>
      </w:r>
      <w:r w:rsidR="00282334">
        <w:t>69</w:t>
      </w:r>
      <w:r w:rsidR="006B562B" w:rsidRPr="006B562B">
        <w:t>-02/126/202</w:t>
      </w:r>
      <w:r w:rsidR="00282334">
        <w:t>2</w:t>
      </w:r>
      <w:r w:rsidR="006B562B" w:rsidRPr="006B562B">
        <w:t xml:space="preserve">-1, что подтверждается выпиской из ЕГРН от </w:t>
      </w:r>
      <w:r w:rsidR="00282334">
        <w:t>07.</w:t>
      </w:r>
      <w:r w:rsidR="006B562B">
        <w:t>0</w:t>
      </w:r>
      <w:r w:rsidR="00282334">
        <w:t>4</w:t>
      </w:r>
      <w:r w:rsidR="006B562B" w:rsidRPr="006B562B">
        <w:t>.202</w:t>
      </w:r>
      <w:r w:rsidR="00282334">
        <w:t>2</w:t>
      </w:r>
      <w:r w:rsidR="006B562B" w:rsidRPr="006B562B">
        <w:t xml:space="preserve"> </w:t>
      </w:r>
      <w:r w:rsidRPr="00DE6DFD">
        <w:t xml:space="preserve">(далее – Объект </w:t>
      </w:r>
      <w:r>
        <w:t>8</w:t>
      </w:r>
      <w:r w:rsidRPr="00DE6DFD">
        <w:t>),</w:t>
      </w:r>
      <w:r>
        <w:t xml:space="preserve"> </w:t>
      </w:r>
      <w:r w:rsidR="007C29F3">
        <w:t>далее – Объекты или Объект 1, 2, 3, 4, 5, 6, 7</w:t>
      </w:r>
      <w:r>
        <w:t>, 8</w:t>
      </w:r>
      <w:r w:rsidR="005370B7">
        <w:t>,</w:t>
      </w:r>
    </w:p>
    <w:p w14:paraId="2A31D28D" w14:textId="492FE581" w:rsidR="00027425" w:rsidRPr="006427C7" w:rsidRDefault="00027425" w:rsidP="009F2FA7">
      <w:pPr>
        <w:tabs>
          <w:tab w:val="left" w:pos="993"/>
        </w:tabs>
        <w:ind w:firstLine="567"/>
        <w:jc w:val="both"/>
      </w:pPr>
      <w:r w:rsidRPr="006427C7">
        <w:t xml:space="preserve">а также иное имущество, перечисленное в Приложении № 1 к Договору (далее -  </w:t>
      </w:r>
      <w:r>
        <w:t>Имущество к Объект</w:t>
      </w:r>
      <w:r w:rsidR="0064604B">
        <w:t>ам</w:t>
      </w:r>
      <w:r w:rsidRPr="006427C7">
        <w:t>)</w:t>
      </w:r>
      <w:r>
        <w:t>.</w:t>
      </w:r>
    </w:p>
    <w:p w14:paraId="190F8426" w14:textId="0B55C554" w:rsidR="00EF3E90" w:rsidRDefault="00975230" w:rsidP="009F2FA7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>
        <w:t>В отношении Объектов 6, 7</w:t>
      </w:r>
      <w:r w:rsidR="00EF3E90">
        <w:t xml:space="preserve"> </w:t>
      </w:r>
      <w:r w:rsidR="00EF3E90" w:rsidRPr="00EF3E90">
        <w:t xml:space="preserve">Продавец обязуется зарегистрировать свое право собственности после </w:t>
      </w:r>
      <w:r w:rsidR="00EF3E90">
        <w:t>их</w:t>
      </w:r>
      <w:r w:rsidR="00EF3E90" w:rsidRPr="00EF3E90">
        <w:t xml:space="preserve"> выделения (формирования). После образования </w:t>
      </w:r>
      <w:r w:rsidR="00EF3E90">
        <w:t>Объектов</w:t>
      </w:r>
      <w:r w:rsidR="00EF3E90" w:rsidRPr="00EF3E90">
        <w:t xml:space="preserve"> и </w:t>
      </w:r>
      <w:r w:rsidR="00EF3E90">
        <w:t>их</w:t>
      </w:r>
      <w:r w:rsidR="00EF3E90" w:rsidRPr="00EF3E90">
        <w:t xml:space="preserve"> регистрации в ЕГРН Стороны в течение 10 (десяти) рабочих дней обязуются оформить дополнительное соглашение к настоящему Договору с описанием </w:t>
      </w:r>
      <w:r w:rsidR="00EF3E90">
        <w:t>Объектов</w:t>
      </w:r>
      <w:r w:rsidR="00EF3E90" w:rsidRPr="00EF3E90">
        <w:t xml:space="preserve"> и </w:t>
      </w:r>
      <w:r w:rsidR="00EF3E90">
        <w:t xml:space="preserve">их </w:t>
      </w:r>
      <w:r w:rsidR="00EF3E90" w:rsidRPr="00EF3E90">
        <w:t>характеристиками, соответствующими условиям настоящего Договора и действительности</w:t>
      </w:r>
      <w:r w:rsidR="003A259B">
        <w:t>,</w:t>
      </w:r>
      <w:r w:rsidR="00214F9A">
        <w:t xml:space="preserve"> в случае</w:t>
      </w:r>
      <w:r w:rsidR="00652102">
        <w:t>,</w:t>
      </w:r>
      <w:r w:rsidR="00214F9A">
        <w:t xml:space="preserve"> если Объекты не будут образованы на </w:t>
      </w:r>
      <w:r w:rsidR="00FD5B6B">
        <w:t xml:space="preserve">момент </w:t>
      </w:r>
      <w:r w:rsidR="00214F9A">
        <w:t>заключения настоящего Договора.</w:t>
      </w:r>
    </w:p>
    <w:p w14:paraId="2EEF0778" w14:textId="2F59DD69" w:rsidR="00027425" w:rsidRPr="00B265EC" w:rsidRDefault="00A561DC" w:rsidP="009F2FA7">
      <w:pPr>
        <w:numPr>
          <w:ilvl w:val="1"/>
          <w:numId w:val="4"/>
        </w:numPr>
        <w:tabs>
          <w:tab w:val="left" w:pos="993"/>
        </w:tabs>
        <w:ind w:left="0" w:firstLine="567"/>
        <w:jc w:val="both"/>
      </w:pPr>
      <w:r>
        <w:t xml:space="preserve">Объекты 1, 2 </w:t>
      </w:r>
      <w:r w:rsidR="00027425" w:rsidRPr="006427C7">
        <w:t>расположен</w:t>
      </w:r>
      <w:r>
        <w:t>ы</w:t>
      </w:r>
      <w:r w:rsidR="00027425" w:rsidRPr="006427C7">
        <w:t xml:space="preserve"> на Земельном участке, </w:t>
      </w:r>
      <w:r w:rsidR="00027425" w:rsidRPr="00B265EC">
        <w:t xml:space="preserve">принадлежащем Продавцу на праве </w:t>
      </w:r>
      <w:r w:rsidR="00A35ADB">
        <w:t xml:space="preserve">общей </w:t>
      </w:r>
      <w:r w:rsidRPr="00B265EC">
        <w:t xml:space="preserve">долевой </w:t>
      </w:r>
      <w:r w:rsidR="00027425" w:rsidRPr="00B265EC">
        <w:t xml:space="preserve">собственности, о чем сделана запись в ЕГРН </w:t>
      </w:r>
      <w:r w:rsidR="005370B7" w:rsidRPr="005370B7">
        <w:t>от 17.08.2020</w:t>
      </w:r>
      <w:r w:rsidR="005370B7">
        <w:t xml:space="preserve"> </w:t>
      </w:r>
      <w:r w:rsidR="005370B7" w:rsidRPr="005370B7">
        <w:t>№ 02:69:020101:455-02/126/2020-1</w:t>
      </w:r>
      <w:r w:rsidR="00027425" w:rsidRPr="00B265EC">
        <w:t xml:space="preserve">, что </w:t>
      </w:r>
      <w:r w:rsidR="00BA0D19" w:rsidRPr="00B265EC">
        <w:t xml:space="preserve">подтверждается </w:t>
      </w:r>
      <w:r w:rsidR="00027425" w:rsidRPr="00B265EC">
        <w:t xml:space="preserve">выпиской из Единого реестра прав на </w:t>
      </w:r>
      <w:r w:rsidR="00A43F2E">
        <w:t xml:space="preserve">недвижимость </w:t>
      </w:r>
      <w:r w:rsidR="00BA0D19" w:rsidRPr="00B265EC">
        <w:t>№</w:t>
      </w:r>
      <w:r w:rsidR="005370B7" w:rsidRPr="005370B7">
        <w:t>99/2021/371797674</w:t>
      </w:r>
      <w:r w:rsidR="00BA0D19" w:rsidRPr="00B265EC">
        <w:t xml:space="preserve"> от </w:t>
      </w:r>
      <w:r w:rsidR="005370B7">
        <w:t>26.01.2021</w:t>
      </w:r>
      <w:r w:rsidR="005370B7" w:rsidRPr="00B265EC">
        <w:t>.</w:t>
      </w:r>
    </w:p>
    <w:p w14:paraId="22FE4A8E" w14:textId="77777777" w:rsidR="00027425" w:rsidRPr="006427C7" w:rsidRDefault="00027425" w:rsidP="009F2FA7">
      <w:pPr>
        <w:numPr>
          <w:ilvl w:val="2"/>
          <w:numId w:val="4"/>
        </w:numPr>
        <w:tabs>
          <w:tab w:val="left" w:pos="1134"/>
          <w:tab w:val="left" w:pos="1276"/>
        </w:tabs>
        <w:ind w:left="0" w:firstLine="567"/>
        <w:jc w:val="both"/>
      </w:pPr>
      <w:r w:rsidRPr="006427C7">
        <w:t xml:space="preserve">Земельный участок имеет следующие характеристики: </w:t>
      </w:r>
    </w:p>
    <w:p w14:paraId="107EF9C3" w14:textId="586B83F4" w:rsidR="00027425" w:rsidRPr="006427C7" w:rsidRDefault="00B30EFC" w:rsidP="009F2FA7">
      <w:pPr>
        <w:tabs>
          <w:tab w:val="left" w:pos="993"/>
        </w:tabs>
        <w:ind w:firstLine="567"/>
        <w:jc w:val="both"/>
      </w:pPr>
      <w:r>
        <w:t xml:space="preserve">- Площадь: 8300 </w:t>
      </w:r>
      <w:proofErr w:type="spellStart"/>
      <w:r>
        <w:t>кв.м</w:t>
      </w:r>
      <w:proofErr w:type="spellEnd"/>
      <w:r>
        <w:t>.</w:t>
      </w:r>
      <w:r w:rsidR="00027425" w:rsidRPr="006427C7">
        <w:t xml:space="preserve"> </w:t>
      </w:r>
    </w:p>
    <w:p w14:paraId="72406EF3" w14:textId="1557D0BA" w:rsidR="00027425" w:rsidRPr="006427C7" w:rsidRDefault="00027425" w:rsidP="009F2FA7">
      <w:pPr>
        <w:tabs>
          <w:tab w:val="left" w:pos="993"/>
        </w:tabs>
        <w:ind w:firstLine="567"/>
        <w:jc w:val="both"/>
      </w:pPr>
      <w:r w:rsidRPr="006427C7">
        <w:t>- Кадастровый номер</w:t>
      </w:r>
      <w:r w:rsidR="00B30EFC">
        <w:t>: 02:69:020101:455</w:t>
      </w:r>
    </w:p>
    <w:p w14:paraId="2CED5A90" w14:textId="20475B77" w:rsidR="00027425" w:rsidRPr="006427C7" w:rsidRDefault="00027425" w:rsidP="009F2FA7">
      <w:pPr>
        <w:tabs>
          <w:tab w:val="left" w:pos="993"/>
        </w:tabs>
        <w:ind w:firstLine="567"/>
        <w:jc w:val="both"/>
      </w:pPr>
      <w:r w:rsidRPr="006427C7">
        <w:t>- Категория земель</w:t>
      </w:r>
      <w:r w:rsidR="00B30EFC">
        <w:t>:</w:t>
      </w:r>
      <w:r w:rsidRPr="006427C7">
        <w:t xml:space="preserve"> </w:t>
      </w:r>
      <w:r w:rsidR="00B30EFC">
        <w:t>земли населенных пунктов</w:t>
      </w:r>
    </w:p>
    <w:p w14:paraId="28B80A93" w14:textId="3EBAC6D9" w:rsidR="00027425" w:rsidRPr="006427C7" w:rsidRDefault="00BA0D19" w:rsidP="009F2FA7">
      <w:pPr>
        <w:tabs>
          <w:tab w:val="left" w:pos="993"/>
        </w:tabs>
        <w:ind w:firstLine="567"/>
        <w:jc w:val="both"/>
      </w:pPr>
      <w:r>
        <w:t>- Вид</w:t>
      </w:r>
      <w:r w:rsidR="00027425" w:rsidRPr="006427C7">
        <w:t xml:space="preserve"> разрешенного использования</w:t>
      </w:r>
      <w:r w:rsidR="00B30EFC">
        <w:t>:</w:t>
      </w:r>
      <w:r w:rsidR="00027425" w:rsidRPr="006427C7">
        <w:t xml:space="preserve"> </w:t>
      </w:r>
      <w:r w:rsidR="00B30EFC">
        <w:t>д</w:t>
      </w:r>
      <w:r w:rsidR="00B30EFC" w:rsidRPr="00B30EFC">
        <w:t>ля размещения производственных и административных зданий, строений, сооружений промышленности</w:t>
      </w:r>
    </w:p>
    <w:p w14:paraId="0C2CE36F" w14:textId="393B2A12" w:rsidR="00296DAC" w:rsidRDefault="00BA0D19" w:rsidP="009F2FA7">
      <w:pPr>
        <w:tabs>
          <w:tab w:val="left" w:pos="993"/>
        </w:tabs>
        <w:ind w:firstLine="567"/>
        <w:jc w:val="both"/>
      </w:pPr>
      <w:r>
        <w:t xml:space="preserve">- </w:t>
      </w:r>
      <w:r w:rsidR="00027425" w:rsidRPr="006427C7">
        <w:t xml:space="preserve">Ограничения прав и обременение объекта недвижимости: </w:t>
      </w:r>
      <w:r w:rsidR="00B30EFC">
        <w:t>не зарегистрировано</w:t>
      </w:r>
    </w:p>
    <w:p w14:paraId="5FDE8B9F" w14:textId="09C95EDE" w:rsidR="00CF114E" w:rsidRDefault="00296DAC" w:rsidP="009F2FA7">
      <w:pPr>
        <w:tabs>
          <w:tab w:val="left" w:pos="993"/>
        </w:tabs>
        <w:ind w:firstLine="567"/>
        <w:jc w:val="both"/>
      </w:pPr>
      <w:r w:rsidRPr="00296DAC">
        <w:rPr>
          <w:b/>
        </w:rPr>
        <w:t>1.</w:t>
      </w:r>
      <w:r w:rsidR="008571F9">
        <w:rPr>
          <w:b/>
        </w:rPr>
        <w:t xml:space="preserve">3.2. </w:t>
      </w:r>
      <w:r w:rsidRPr="00296DAC">
        <w:t xml:space="preserve">Через </w:t>
      </w:r>
      <w:r>
        <w:t>з</w:t>
      </w:r>
      <w:r w:rsidRPr="00296DAC">
        <w:t>емельны</w:t>
      </w:r>
      <w:r>
        <w:t>е участки – Объекты 3, 4</w:t>
      </w:r>
      <w:r w:rsidRPr="00296DAC">
        <w:t xml:space="preserve"> проходят следующие инженерные сети (коммуникации), принадлежащие Продавцу на п</w:t>
      </w:r>
      <w:r w:rsidR="00CF114E">
        <w:t xml:space="preserve">раве собственности и являющиеся </w:t>
      </w:r>
    </w:p>
    <w:p w14:paraId="009B9320" w14:textId="18DE8063" w:rsidR="00296DAC" w:rsidRPr="00296DAC" w:rsidRDefault="00CF114E" w:rsidP="009F2FA7">
      <w:pPr>
        <w:tabs>
          <w:tab w:val="left" w:pos="993"/>
        </w:tabs>
        <w:ind w:firstLine="567"/>
        <w:jc w:val="both"/>
      </w:pPr>
      <w:r>
        <w:t xml:space="preserve">а) </w:t>
      </w:r>
      <w:r w:rsidR="00296DAC" w:rsidRPr="00296DAC">
        <w:t>объектами недвижимого имущества:</w:t>
      </w:r>
    </w:p>
    <w:p w14:paraId="6B67EE0A" w14:textId="61C9AE73" w:rsidR="00296DAC" w:rsidRDefault="00296DAC" w:rsidP="009F2FA7">
      <w:pPr>
        <w:tabs>
          <w:tab w:val="left" w:pos="993"/>
        </w:tabs>
        <w:ind w:firstLine="567"/>
        <w:jc w:val="both"/>
      </w:pPr>
      <w:r w:rsidRPr="00296DAC">
        <w:t>- коллектор холодно-питьевой воды, входящий в состав объекта недвижимого имущества «</w:t>
      </w:r>
      <w:r w:rsidR="00C95D2A">
        <w:t>Водопровод</w:t>
      </w:r>
      <w:r w:rsidRPr="00296DAC">
        <w:t>» с кадастровым номером 02:69:020101:</w:t>
      </w:r>
      <w:r w:rsidR="00CF114E" w:rsidRPr="00CF114E">
        <w:t>459</w:t>
      </w:r>
      <w:r w:rsidRPr="00296DAC">
        <w:t>, о чем сделана запись в ЕГРН №</w:t>
      </w:r>
      <w:r w:rsidR="00D1738A" w:rsidRPr="00D1738A">
        <w:t>02:69:020101:459-02/126/2021-1</w:t>
      </w:r>
      <w:r w:rsidRPr="00296DAC">
        <w:t xml:space="preserve"> от </w:t>
      </w:r>
      <w:r w:rsidR="00D1738A">
        <w:t>08.07.2021</w:t>
      </w:r>
      <w:r w:rsidRPr="00296DAC">
        <w:t xml:space="preserve">, что подтверждается </w:t>
      </w:r>
      <w:r w:rsidR="00D1738A">
        <w:t xml:space="preserve">выпиской из ЕГРН </w:t>
      </w:r>
      <w:r w:rsidR="005370B7" w:rsidRPr="005370B7">
        <w:t>от 08.07.2021</w:t>
      </w:r>
      <w:r w:rsidRPr="00296DAC">
        <w:t>;</w:t>
      </w:r>
    </w:p>
    <w:p w14:paraId="01D26BF0" w14:textId="2A01DAB8" w:rsidR="00614653" w:rsidRPr="00296DAC" w:rsidRDefault="00614653" w:rsidP="009F2FA7">
      <w:pPr>
        <w:tabs>
          <w:tab w:val="left" w:pos="993"/>
        </w:tabs>
        <w:ind w:firstLine="567"/>
        <w:jc w:val="both"/>
      </w:pPr>
      <w:r>
        <w:t>-</w:t>
      </w:r>
      <w:r w:rsidRPr="00614653">
        <w:t xml:space="preserve"> </w:t>
      </w:r>
      <w:r>
        <w:t>т</w:t>
      </w:r>
      <w:r w:rsidRPr="00614653">
        <w:t>рубопровод водяного пожаротушения, входящий в состав объекта недвижимого имущества «</w:t>
      </w:r>
      <w:r w:rsidR="00C95D2A">
        <w:t>Водопровод</w:t>
      </w:r>
      <w:r w:rsidRPr="00614653">
        <w:t>» с кадастровым номером 02:69:020101:459, о чем сделана запись в ЕГРН №</w:t>
      </w:r>
      <w:r w:rsidR="00D1738A">
        <w:t>02:69:020101:459-02/126/2021-1</w:t>
      </w:r>
      <w:r w:rsidRPr="00614653">
        <w:t xml:space="preserve"> от </w:t>
      </w:r>
      <w:r w:rsidR="00D1738A">
        <w:t>08.07.2021</w:t>
      </w:r>
      <w:r w:rsidRPr="00614653">
        <w:t>, что подтвержд</w:t>
      </w:r>
      <w:r w:rsidR="00D1738A">
        <w:t xml:space="preserve">ается выпиской из ЕГРН </w:t>
      </w:r>
      <w:r w:rsidR="005370B7" w:rsidRPr="005370B7">
        <w:t>от 08.07.2021</w:t>
      </w:r>
      <w:r w:rsidRPr="00614653">
        <w:t>;</w:t>
      </w:r>
    </w:p>
    <w:p w14:paraId="0D23F76A" w14:textId="46474C0B" w:rsidR="00296DAC" w:rsidRPr="00296DAC" w:rsidRDefault="00296DAC" w:rsidP="009F2FA7">
      <w:pPr>
        <w:tabs>
          <w:tab w:val="left" w:pos="993"/>
        </w:tabs>
        <w:ind w:firstLine="567"/>
        <w:jc w:val="both"/>
      </w:pPr>
      <w:r w:rsidRPr="00296DAC">
        <w:t xml:space="preserve">- коллектор ливневой канализации, входящий в состав объекта недвижимого имущества «Внутриплощадочные сети канализации» с кадастровым номером 02:69:020101:182, о чем сделана </w:t>
      </w:r>
      <w:r w:rsidRPr="00296DAC">
        <w:lastRenderedPageBreak/>
        <w:t>запись в ЕГРН №02-04-03/005/2006-526 от 07.07.2006, что подтверждается свидетельством о государственной регистрации права от 15.02.2010;</w:t>
      </w:r>
    </w:p>
    <w:p w14:paraId="37D74D3D" w14:textId="0889889D" w:rsidR="00296DAC" w:rsidRPr="00296DAC" w:rsidRDefault="00296DAC" w:rsidP="009F2FA7">
      <w:pPr>
        <w:tabs>
          <w:tab w:val="left" w:pos="993"/>
        </w:tabs>
        <w:ind w:firstLine="567"/>
        <w:jc w:val="both"/>
      </w:pPr>
      <w:r w:rsidRPr="00296DAC">
        <w:t>- коллектор хозяйственно-фекальной канализации, входящий в состав объекта недвижимого имущества «Внутриплощадочные сети канализации» с кадастровым номером 02:69:020101:182, о чем сделана запись в ЕГРН №02-04-03/005/2006-526 от 07.07.2006, что подтверждается свидетельством о государственной регистрации права от 15.02.2010;</w:t>
      </w:r>
    </w:p>
    <w:p w14:paraId="2DC9CF21" w14:textId="49FF54D5" w:rsidR="00296DAC" w:rsidRDefault="00296DAC" w:rsidP="009F2FA7">
      <w:pPr>
        <w:tabs>
          <w:tab w:val="left" w:pos="993"/>
        </w:tabs>
        <w:ind w:firstLine="567"/>
        <w:jc w:val="both"/>
      </w:pPr>
      <w:r w:rsidRPr="00296DAC">
        <w:t xml:space="preserve">- трубопровод тепловой сети (надземная </w:t>
      </w:r>
      <w:r w:rsidR="00C95D2A">
        <w:t xml:space="preserve">и подземная </w:t>
      </w:r>
      <w:r w:rsidRPr="00296DAC">
        <w:t xml:space="preserve">прокладка), входящий в состав объекта недвижимого имущества «Каналы с теплосетями общезаводского назначения» с кадастровым номером 02:69:020101:195, о чем сделана запись в ЕГРН №02-04-03/012/2006-195 от 22.12.2006, </w:t>
      </w:r>
      <w:r w:rsidR="005370B7" w:rsidRPr="005370B7">
        <w:t>что подтверждается выпиской из ЕГРН от 02.06.2021</w:t>
      </w:r>
      <w:r w:rsidR="00CF114E">
        <w:t>;</w:t>
      </w:r>
    </w:p>
    <w:p w14:paraId="33BC558C" w14:textId="4EE2E6A9" w:rsidR="00CF114E" w:rsidRDefault="00CF114E" w:rsidP="009F2FA7">
      <w:pPr>
        <w:tabs>
          <w:tab w:val="left" w:pos="993"/>
        </w:tabs>
        <w:ind w:firstLine="567"/>
        <w:jc w:val="both"/>
      </w:pPr>
      <w:r>
        <w:rPr>
          <w:lang w:val="en-US"/>
        </w:rPr>
        <w:t>b</w:t>
      </w:r>
      <w:r>
        <w:t xml:space="preserve">) </w:t>
      </w:r>
      <w:r w:rsidR="00CA5793">
        <w:t>объектами</w:t>
      </w:r>
      <w:r>
        <w:t xml:space="preserve"> движимого имущества:</w:t>
      </w:r>
    </w:p>
    <w:p w14:paraId="20E15619" w14:textId="7DFEF3A6" w:rsidR="00CF114E" w:rsidRDefault="00CF114E" w:rsidP="009F2FA7">
      <w:pPr>
        <w:tabs>
          <w:tab w:val="left" w:pos="993"/>
        </w:tabs>
        <w:ind w:firstLine="567"/>
        <w:jc w:val="both"/>
      </w:pPr>
      <w:r>
        <w:t>- к</w:t>
      </w:r>
      <w:r w:rsidRPr="00CF114E">
        <w:t>абельные линии 0,4к</w:t>
      </w:r>
      <w:r w:rsidR="00614653">
        <w:t>В</w:t>
      </w:r>
      <w:r w:rsidRPr="00CF114E">
        <w:t xml:space="preserve"> (В2КЛ питание гараж лег. машин, 1КЛ проходная лег. машин </w:t>
      </w:r>
      <w:r w:rsidR="00CA5793">
        <w:t xml:space="preserve">и </w:t>
      </w:r>
      <w:r w:rsidRPr="00CF114E">
        <w:t>охрана периметра, 1КЛ питание КПП 3)</w:t>
      </w:r>
      <w:r w:rsidR="00614653">
        <w:t>.</w:t>
      </w:r>
    </w:p>
    <w:p w14:paraId="138464E2" w14:textId="79BB1E2A" w:rsidR="00CF114E" w:rsidRDefault="00CF114E" w:rsidP="009F2FA7">
      <w:pPr>
        <w:tabs>
          <w:tab w:val="left" w:pos="993"/>
        </w:tabs>
        <w:ind w:firstLine="567"/>
        <w:jc w:val="both"/>
      </w:pPr>
      <w:r w:rsidRPr="00CF114E">
        <w:rPr>
          <w:b/>
        </w:rPr>
        <w:t>1.</w:t>
      </w:r>
      <w:r w:rsidR="00C84EF1">
        <w:rPr>
          <w:b/>
        </w:rPr>
        <w:t>3</w:t>
      </w:r>
      <w:r w:rsidRPr="00CF114E">
        <w:rPr>
          <w:b/>
        </w:rPr>
        <w:t>.3.</w:t>
      </w:r>
      <w:r>
        <w:t xml:space="preserve"> При переходе права собственности на </w:t>
      </w:r>
      <w:r w:rsidR="00F74DAC">
        <w:t>з</w:t>
      </w:r>
      <w:r>
        <w:t>емельны</w:t>
      </w:r>
      <w:r w:rsidR="00F74DAC">
        <w:t>е</w:t>
      </w:r>
      <w:r>
        <w:t xml:space="preserve"> участ</w:t>
      </w:r>
      <w:r w:rsidR="00F74DAC">
        <w:t>ки</w:t>
      </w:r>
      <w:r>
        <w:t xml:space="preserve"> к Покупателю право собственности Продавца на указанные инженерные сети (коммуникации) сохраняется.</w:t>
      </w:r>
    </w:p>
    <w:p w14:paraId="2B872E67" w14:textId="37DB8C74" w:rsidR="00CF114E" w:rsidRDefault="00CF114E" w:rsidP="009F2FA7">
      <w:pPr>
        <w:tabs>
          <w:tab w:val="left" w:pos="993"/>
        </w:tabs>
        <w:ind w:firstLine="567"/>
        <w:jc w:val="both"/>
      </w:pPr>
      <w:r w:rsidRPr="00CF114E">
        <w:rPr>
          <w:b/>
        </w:rPr>
        <w:t>1.</w:t>
      </w:r>
      <w:r w:rsidR="00C84EF1">
        <w:rPr>
          <w:b/>
        </w:rPr>
        <w:t>3</w:t>
      </w:r>
      <w:r w:rsidRPr="00CF114E">
        <w:rPr>
          <w:b/>
        </w:rPr>
        <w:t>.4.</w:t>
      </w:r>
      <w:r>
        <w:t xml:space="preserve"> Ограничения по использованию </w:t>
      </w:r>
      <w:r w:rsidR="00F74DAC">
        <w:t>з</w:t>
      </w:r>
      <w:r>
        <w:t>емельн</w:t>
      </w:r>
      <w:r w:rsidR="00F74DAC">
        <w:t>ых</w:t>
      </w:r>
      <w:r>
        <w:t xml:space="preserve"> участк</w:t>
      </w:r>
      <w:r w:rsidR="00F74DAC">
        <w:t>ов</w:t>
      </w:r>
      <w:r>
        <w:t xml:space="preserve"> в связи с расположенными инженерными сетями (коммуникациями) Продавца установлены в разделе </w:t>
      </w:r>
      <w:r w:rsidR="000A0EFF">
        <w:t>5</w:t>
      </w:r>
      <w:r>
        <w:t xml:space="preserve"> настоящего Договора.</w:t>
      </w:r>
    </w:p>
    <w:p w14:paraId="31270599" w14:textId="19B552AB" w:rsidR="008571F9" w:rsidRPr="007C29F3" w:rsidRDefault="008571F9" w:rsidP="009F2FA7">
      <w:pPr>
        <w:tabs>
          <w:tab w:val="left" w:pos="993"/>
        </w:tabs>
        <w:ind w:firstLine="567"/>
        <w:jc w:val="both"/>
        <w:rPr>
          <w:i/>
        </w:rPr>
      </w:pPr>
      <w:r w:rsidRPr="008571F9">
        <w:rPr>
          <w:b/>
        </w:rPr>
        <w:t>1.</w:t>
      </w:r>
      <w:r w:rsidR="00C84EF1">
        <w:rPr>
          <w:b/>
        </w:rPr>
        <w:t>3</w:t>
      </w:r>
      <w:r w:rsidRPr="008571F9">
        <w:rPr>
          <w:b/>
        </w:rPr>
        <w:t>.5.</w:t>
      </w:r>
      <w:r w:rsidRPr="008571F9">
        <w:t xml:space="preserve"> </w:t>
      </w:r>
      <w:r>
        <w:t>Земельные участки</w:t>
      </w:r>
      <w:r w:rsidRPr="006427C7">
        <w:t xml:space="preserve"> наход</w:t>
      </w:r>
      <w:r>
        <w:t>ят</w:t>
      </w:r>
      <w:r w:rsidRPr="006427C7">
        <w:t xml:space="preserve">ся в границах </w:t>
      </w:r>
      <w:r>
        <w:t>зон</w:t>
      </w:r>
      <w:r w:rsidRPr="006427C7">
        <w:t xml:space="preserve"> с особыми усло</w:t>
      </w:r>
      <w:r>
        <w:t>виями использования территории:</w:t>
      </w:r>
    </w:p>
    <w:p w14:paraId="410E9E6A" w14:textId="29E91465" w:rsidR="008571F9" w:rsidRPr="00B265EC" w:rsidRDefault="008571F9" w:rsidP="009F2FA7">
      <w:pPr>
        <w:tabs>
          <w:tab w:val="left" w:pos="993"/>
        </w:tabs>
        <w:ind w:firstLine="567"/>
        <w:jc w:val="both"/>
        <w:rPr>
          <w:i/>
        </w:rPr>
      </w:pPr>
      <w:r>
        <w:t>- Санитарно-защитная зона имущественного комплекса предприятия АО «ПОЛИЭФ», реестровый номер</w:t>
      </w:r>
      <w:r w:rsidR="00BD3EFA" w:rsidRPr="00BD3EFA">
        <w:t xml:space="preserve"> 02:69-6.135</w:t>
      </w:r>
    </w:p>
    <w:p w14:paraId="3702F670" w14:textId="77777777" w:rsidR="00BD3EFA" w:rsidRDefault="008571F9" w:rsidP="009F2FA7">
      <w:pPr>
        <w:tabs>
          <w:tab w:val="left" w:pos="993"/>
        </w:tabs>
        <w:ind w:firstLine="567"/>
        <w:jc w:val="both"/>
      </w:pPr>
      <w:r>
        <w:t>- Т</w:t>
      </w:r>
      <w:r w:rsidRPr="006427C7">
        <w:t>ерритории опережающего соц</w:t>
      </w:r>
      <w:r>
        <w:t>иально-экономического развития, реестровый номер</w:t>
      </w:r>
      <w:r w:rsidR="00BD3EFA" w:rsidRPr="00BD3EFA">
        <w:t xml:space="preserve"> 02:69-6.193</w:t>
      </w:r>
      <w:r w:rsidR="00BD3EFA">
        <w:t>.</w:t>
      </w:r>
    </w:p>
    <w:p w14:paraId="6F0475FB" w14:textId="162C57ED" w:rsidR="00027425" w:rsidRDefault="00296DAC" w:rsidP="009F2FA7">
      <w:pPr>
        <w:tabs>
          <w:tab w:val="left" w:pos="993"/>
        </w:tabs>
        <w:ind w:firstLine="567"/>
        <w:jc w:val="both"/>
      </w:pPr>
      <w:r w:rsidRPr="00296DAC">
        <w:rPr>
          <w:b/>
        </w:rPr>
        <w:t>1.</w:t>
      </w:r>
      <w:r w:rsidR="00C84EF1">
        <w:rPr>
          <w:b/>
        </w:rPr>
        <w:t>3</w:t>
      </w:r>
      <w:r w:rsidRPr="00296DAC">
        <w:rPr>
          <w:b/>
        </w:rPr>
        <w:t>.</w:t>
      </w:r>
      <w:r w:rsidR="008571F9">
        <w:rPr>
          <w:b/>
        </w:rPr>
        <w:t>6</w:t>
      </w:r>
      <w:r w:rsidRPr="00296DAC">
        <w:rPr>
          <w:b/>
        </w:rPr>
        <w:t>.</w:t>
      </w:r>
      <w:r w:rsidR="003C0DF8">
        <w:t xml:space="preserve"> </w:t>
      </w:r>
      <w:r w:rsidR="00027425" w:rsidRPr="006427C7">
        <w:t>Границы земельн</w:t>
      </w:r>
      <w:r w:rsidR="000A0EFF">
        <w:t>ых</w:t>
      </w:r>
      <w:r w:rsidR="00027425" w:rsidRPr="006427C7">
        <w:t xml:space="preserve"> участк</w:t>
      </w:r>
      <w:r w:rsidR="000A0EFF">
        <w:t>ов</w:t>
      </w:r>
      <w:r w:rsidR="00027425" w:rsidRPr="006427C7">
        <w:t xml:space="preserve"> указаны в Приложени</w:t>
      </w:r>
      <w:r w:rsidR="000A0EFF">
        <w:t>ях</w:t>
      </w:r>
      <w:r w:rsidR="00027425" w:rsidRPr="006427C7">
        <w:t xml:space="preserve"> </w:t>
      </w:r>
      <w:r w:rsidR="000A0EFF">
        <w:t>№</w:t>
      </w:r>
      <w:r w:rsidR="00027425" w:rsidRPr="006427C7">
        <w:t>№</w:t>
      </w:r>
      <w:r w:rsidR="00175959">
        <w:t>3</w:t>
      </w:r>
      <w:r w:rsidR="000A0EFF">
        <w:t>,</w:t>
      </w:r>
      <w:r w:rsidR="00175959">
        <w:t xml:space="preserve"> 4</w:t>
      </w:r>
      <w:r w:rsidR="000A0EFF">
        <w:t xml:space="preserve"> </w:t>
      </w:r>
      <w:r w:rsidR="00027425" w:rsidRPr="006427C7">
        <w:t>к настоящему Договору.</w:t>
      </w:r>
    </w:p>
    <w:p w14:paraId="3E35E934" w14:textId="48AD847B" w:rsidR="0012768B" w:rsidRPr="0012768B" w:rsidRDefault="0012768B" w:rsidP="009F2FA7">
      <w:pPr>
        <w:tabs>
          <w:tab w:val="left" w:pos="993"/>
        </w:tabs>
        <w:ind w:firstLine="567"/>
        <w:jc w:val="both"/>
      </w:pPr>
      <w:r w:rsidRPr="000A3A3B">
        <w:rPr>
          <w:b/>
        </w:rPr>
        <w:t xml:space="preserve">1.4. </w:t>
      </w:r>
      <w:r w:rsidRPr="000A3A3B">
        <w:t xml:space="preserve">Продавец обязуется зарегистрировать свое право собственности на </w:t>
      </w:r>
      <w:r>
        <w:t>Объекты</w:t>
      </w:r>
      <w:r w:rsidRPr="000A3A3B">
        <w:t xml:space="preserve"> после </w:t>
      </w:r>
      <w:r w:rsidR="005370B7">
        <w:t xml:space="preserve">их </w:t>
      </w:r>
      <w:r w:rsidRPr="000A3A3B">
        <w:t xml:space="preserve">выделения (формирования). После образования </w:t>
      </w:r>
      <w:r w:rsidR="00FB181A">
        <w:t>Объектов</w:t>
      </w:r>
      <w:r w:rsidR="00FB181A" w:rsidRPr="000A3A3B">
        <w:t xml:space="preserve"> </w:t>
      </w:r>
      <w:r w:rsidRPr="000A3A3B">
        <w:t xml:space="preserve">и </w:t>
      </w:r>
      <w:r w:rsidR="00FB181A">
        <w:t xml:space="preserve">их </w:t>
      </w:r>
      <w:r w:rsidRPr="000A3A3B">
        <w:t xml:space="preserve">регистрации в </w:t>
      </w:r>
      <w:r w:rsidR="00FB181A">
        <w:t>ЕГРН</w:t>
      </w:r>
      <w:r w:rsidR="00FB181A" w:rsidRPr="000A3A3B">
        <w:t xml:space="preserve"> </w:t>
      </w:r>
      <w:r w:rsidRPr="000A3A3B">
        <w:t xml:space="preserve">Стороны в течение 10 (десяти) рабочих дней обязуются оформить дополнительное соглашение к настоящему Договору с описанием </w:t>
      </w:r>
      <w:r w:rsidR="00FB181A">
        <w:t>Объектов</w:t>
      </w:r>
      <w:r w:rsidR="00FB181A" w:rsidRPr="000A3A3B">
        <w:t xml:space="preserve"> </w:t>
      </w:r>
      <w:r w:rsidRPr="000A3A3B">
        <w:t xml:space="preserve">и </w:t>
      </w:r>
      <w:r w:rsidR="00FB181A">
        <w:t>их</w:t>
      </w:r>
      <w:r w:rsidR="00FB181A" w:rsidRPr="000A3A3B">
        <w:t xml:space="preserve"> </w:t>
      </w:r>
      <w:r w:rsidRPr="000A3A3B">
        <w:t>характеристик</w:t>
      </w:r>
      <w:r w:rsidR="00FB181A">
        <w:t>ами</w:t>
      </w:r>
      <w:r w:rsidRPr="000A3A3B">
        <w:t>, соответствующими условиям настоящего Договора и действительности.</w:t>
      </w:r>
    </w:p>
    <w:p w14:paraId="192F19F8" w14:textId="4521292D" w:rsidR="00027425" w:rsidRDefault="008571F9" w:rsidP="009F2FA7">
      <w:pPr>
        <w:pStyle w:val="aa"/>
        <w:numPr>
          <w:ilvl w:val="1"/>
          <w:numId w:val="16"/>
        </w:numPr>
        <w:tabs>
          <w:tab w:val="left" w:pos="993"/>
        </w:tabs>
        <w:ind w:left="0" w:firstLine="567"/>
        <w:jc w:val="both"/>
      </w:pPr>
      <w:r>
        <w:t xml:space="preserve"> </w:t>
      </w:r>
      <w:r w:rsidR="00027425" w:rsidRPr="00BA0D19">
        <w:t xml:space="preserve">Покупатель уведомлен о том, что на момент заключения настоящего Договора, </w:t>
      </w:r>
      <w:r w:rsidR="00BA0F0E" w:rsidRPr="00BA0D19">
        <w:t>Объект</w:t>
      </w:r>
      <w:r w:rsidR="00027425" w:rsidRPr="00BA0D19">
        <w:t xml:space="preserve"> </w:t>
      </w:r>
      <w:r w:rsidR="00BA0D19">
        <w:t xml:space="preserve">1 </w:t>
      </w:r>
      <w:r w:rsidR="00027425" w:rsidRPr="00BA0D19">
        <w:t xml:space="preserve">обременен правом </w:t>
      </w:r>
      <w:r w:rsidR="00BA0F0E" w:rsidRPr="00BA0D19">
        <w:t>аренды</w:t>
      </w:r>
      <w:r w:rsidR="00027425" w:rsidRPr="00BA0D19">
        <w:t xml:space="preserve"> в пользу </w:t>
      </w:r>
      <w:r w:rsidR="00BA0F0E" w:rsidRPr="00BA0D19">
        <w:t>ООО «Тератекс»</w:t>
      </w:r>
      <w:r w:rsidR="00027425" w:rsidRPr="00BA0D19">
        <w:t xml:space="preserve"> на основании </w:t>
      </w:r>
      <w:r w:rsidR="00BA0F0E" w:rsidRPr="00BA0D19">
        <w:t xml:space="preserve">договора аренды от 31.12.2019 </w:t>
      </w:r>
      <w:r w:rsidR="00DE6DFD">
        <w:t>№</w:t>
      </w:r>
      <w:r w:rsidR="00BA0F0E" w:rsidRPr="00BA0D19">
        <w:t xml:space="preserve">ПФ.6059 </w:t>
      </w:r>
      <w:r w:rsidR="00027425" w:rsidRPr="00BA0D19">
        <w:t xml:space="preserve">на срок </w:t>
      </w:r>
      <w:r w:rsidR="00BA0D19">
        <w:t>до 30.11.2022 года (ежегодная пролонгация на 11 месяцев)</w:t>
      </w:r>
      <w:r w:rsidR="00027425" w:rsidRPr="00BA0D19">
        <w:t xml:space="preserve">, и согласен приобрести </w:t>
      </w:r>
      <w:r w:rsidR="00BA0D19">
        <w:t>Объект 1 с указанным обременением</w:t>
      </w:r>
      <w:r w:rsidR="00027425" w:rsidRPr="00BA0D19">
        <w:t xml:space="preserve"> (далее – Имеющиеся Обременения).</w:t>
      </w:r>
    </w:p>
    <w:p w14:paraId="4869C6AD" w14:textId="29BA1CAA" w:rsidR="00E137FA" w:rsidRPr="00E137FA" w:rsidRDefault="00E137FA" w:rsidP="009F2FA7">
      <w:pPr>
        <w:pStyle w:val="aa"/>
        <w:tabs>
          <w:tab w:val="left" w:pos="993"/>
        </w:tabs>
        <w:ind w:left="0" w:firstLine="567"/>
        <w:jc w:val="both"/>
      </w:pPr>
      <w:r w:rsidRPr="00A06D4D">
        <w:rPr>
          <w:b/>
        </w:rPr>
        <w:t>1.</w:t>
      </w:r>
      <w:r w:rsidR="0012768B">
        <w:rPr>
          <w:b/>
        </w:rPr>
        <w:t>5.1.</w:t>
      </w:r>
      <w:r w:rsidRPr="00A06D4D">
        <w:rPr>
          <w:b/>
        </w:rPr>
        <w:t xml:space="preserve"> </w:t>
      </w:r>
      <w:r w:rsidRPr="00A06D4D">
        <w:t xml:space="preserve">Покупатель уведомлен о том, что на момент заключения настоящего Договора </w:t>
      </w:r>
      <w:r>
        <w:t xml:space="preserve">Объект движимого имущества </w:t>
      </w:r>
      <w:r w:rsidR="00BE5A31">
        <w:t xml:space="preserve">– </w:t>
      </w:r>
      <w:r w:rsidR="00A15B4F">
        <w:t>о</w:t>
      </w:r>
      <w:r w:rsidR="00A15B4F" w:rsidRPr="00A15B4F">
        <w:t>светите</w:t>
      </w:r>
      <w:r w:rsidR="00A15B4F">
        <w:t>льная прожекторная мачта (верхня</w:t>
      </w:r>
      <w:r w:rsidR="00A15B4F" w:rsidRPr="00A15B4F">
        <w:t>я площ</w:t>
      </w:r>
      <w:r w:rsidR="00A15B4F">
        <w:t>адка)</w:t>
      </w:r>
      <w:r w:rsidR="00BE5A31">
        <w:t xml:space="preserve"> с инвентарным номером </w:t>
      </w:r>
      <w:r w:rsidR="00975230">
        <w:t>№</w:t>
      </w:r>
      <w:r w:rsidR="00A15B4F" w:rsidRPr="00A15B4F">
        <w:t>1210282</w:t>
      </w:r>
      <w:r w:rsidR="00A15B4F">
        <w:t xml:space="preserve"> </w:t>
      </w:r>
      <w:r w:rsidR="00BD3EFA">
        <w:t xml:space="preserve">и часть Объекта 3 </w:t>
      </w:r>
      <w:r w:rsidRPr="00A06D4D">
        <w:t>обременен</w:t>
      </w:r>
      <w:r w:rsidR="00BD3EFA">
        <w:t>ы</w:t>
      </w:r>
      <w:r w:rsidRPr="00A06D4D">
        <w:t xml:space="preserve"> правом аренды в пользу </w:t>
      </w:r>
      <w:r w:rsidR="00BE5A31">
        <w:t>ПА</w:t>
      </w:r>
      <w:r w:rsidRPr="00A06D4D">
        <w:t>О «</w:t>
      </w:r>
      <w:r w:rsidR="00BE5A31">
        <w:t>МТС</w:t>
      </w:r>
      <w:r w:rsidRPr="00A06D4D">
        <w:t xml:space="preserve">» на основании договора аренды от </w:t>
      </w:r>
      <w:r w:rsidR="00A15B4F">
        <w:t>01.02.2006</w:t>
      </w:r>
      <w:r w:rsidRPr="00A06D4D">
        <w:t xml:space="preserve"> №</w:t>
      </w:r>
      <w:r w:rsidR="00A15B4F">
        <w:t>150-06/ЦС</w:t>
      </w:r>
      <w:r w:rsidRPr="00A06D4D">
        <w:t xml:space="preserve"> на срок </w:t>
      </w:r>
      <w:r w:rsidR="00A15B4F">
        <w:t>по</w:t>
      </w:r>
      <w:r w:rsidRPr="00A06D4D">
        <w:t xml:space="preserve"> </w:t>
      </w:r>
      <w:r w:rsidR="00A15B4F">
        <w:t>20</w:t>
      </w:r>
      <w:r w:rsidR="00A15B4F" w:rsidRPr="00A15B4F">
        <w:t>.01</w:t>
      </w:r>
      <w:r w:rsidRPr="00A06D4D">
        <w:t>.2022 года (ежегод</w:t>
      </w:r>
      <w:r w:rsidR="00BA1A69" w:rsidRPr="00BA1A69">
        <w:t xml:space="preserve">ная пролонгация на 11 месяцев) </w:t>
      </w:r>
      <w:r w:rsidRPr="00A06D4D">
        <w:t xml:space="preserve">и согласен приобрести </w:t>
      </w:r>
      <w:r w:rsidR="00BE5A31">
        <w:t>Имущество</w:t>
      </w:r>
      <w:r w:rsidRPr="00A06D4D">
        <w:t xml:space="preserve"> с указанным обременением</w:t>
      </w:r>
      <w:r w:rsidR="00BE5A31">
        <w:t>.</w:t>
      </w:r>
    </w:p>
    <w:p w14:paraId="5EF857B2" w14:textId="071F9AC6" w:rsidR="00CA4032" w:rsidRPr="00CA4032" w:rsidRDefault="00BF1371" w:rsidP="009F2FA7">
      <w:pPr>
        <w:tabs>
          <w:tab w:val="left" w:pos="993"/>
        </w:tabs>
        <w:ind w:firstLine="567"/>
        <w:jc w:val="both"/>
      </w:pPr>
      <w:r>
        <w:rPr>
          <w:b/>
        </w:rPr>
        <w:t>1.</w:t>
      </w:r>
      <w:r w:rsidR="0012768B">
        <w:rPr>
          <w:b/>
        </w:rPr>
        <w:t>6</w:t>
      </w:r>
      <w:r>
        <w:rPr>
          <w:b/>
        </w:rPr>
        <w:t xml:space="preserve">. </w:t>
      </w:r>
      <w:r w:rsidR="00CA4032" w:rsidRPr="00CA4032">
        <w:t xml:space="preserve"> Продавец гарантирует, что на момент передачи </w:t>
      </w:r>
      <w:r w:rsidR="00CA4032">
        <w:t>Объекты</w:t>
      </w:r>
      <w:r w:rsidR="00CA4032" w:rsidRPr="00CA4032">
        <w:t xml:space="preserve"> </w:t>
      </w:r>
      <w:r w:rsidR="00CA4032">
        <w:t>не являются</w:t>
      </w:r>
      <w:r w:rsidR="00CA4032" w:rsidRPr="00CA4032">
        <w:t xml:space="preserve"> предметом спора, не </w:t>
      </w:r>
      <w:r w:rsidR="00CA4032">
        <w:t>находят</w:t>
      </w:r>
      <w:r w:rsidR="00CA4032" w:rsidRPr="00CA4032">
        <w:t>ся в залоге</w:t>
      </w:r>
      <w:r w:rsidR="00CA4032">
        <w:t>, не стоят под запретом</w:t>
      </w:r>
      <w:r w:rsidR="00CA4032" w:rsidRPr="00CA4032">
        <w:t>.</w:t>
      </w:r>
    </w:p>
    <w:p w14:paraId="49D88E81" w14:textId="62815680" w:rsidR="00D129BE" w:rsidRDefault="008571F9" w:rsidP="009F2FA7">
      <w:pPr>
        <w:tabs>
          <w:tab w:val="left" w:pos="993"/>
        </w:tabs>
        <w:ind w:firstLine="567"/>
        <w:jc w:val="both"/>
        <w:rPr>
          <w:i/>
        </w:rPr>
      </w:pPr>
      <w:r>
        <w:rPr>
          <w:b/>
        </w:rPr>
        <w:t>1.</w:t>
      </w:r>
      <w:r w:rsidR="0012768B">
        <w:rPr>
          <w:b/>
        </w:rPr>
        <w:t>7</w:t>
      </w:r>
      <w:r w:rsidR="00D129BE" w:rsidRPr="00D129BE">
        <w:rPr>
          <w:b/>
        </w:rPr>
        <w:t>.</w:t>
      </w:r>
      <w:r w:rsidR="00D129BE">
        <w:rPr>
          <w:b/>
        </w:rPr>
        <w:t xml:space="preserve"> </w:t>
      </w:r>
      <w:r w:rsidR="00D129BE" w:rsidRPr="00D129BE">
        <w:t xml:space="preserve">Объекты </w:t>
      </w:r>
      <w:r w:rsidR="00D129BE">
        <w:t xml:space="preserve">и </w:t>
      </w:r>
      <w:r w:rsidR="00D129BE" w:rsidRPr="00D129BE">
        <w:t>Имущество к Объектам реализуются в том техническом состоянии, в каком они находятся на момент продажи с учетом технического износа</w:t>
      </w:r>
      <w:r w:rsidR="00D129BE">
        <w:t>.</w:t>
      </w:r>
      <w:r w:rsidR="00D129BE" w:rsidRPr="00D129BE">
        <w:rPr>
          <w:i/>
        </w:rPr>
        <w:t xml:space="preserve"> </w:t>
      </w:r>
    </w:p>
    <w:p w14:paraId="7117006E" w14:textId="16E04BA9" w:rsidR="00384AF0" w:rsidRDefault="008571F9" w:rsidP="009F2FA7">
      <w:pPr>
        <w:tabs>
          <w:tab w:val="left" w:pos="993"/>
        </w:tabs>
        <w:ind w:firstLine="567"/>
        <w:jc w:val="both"/>
      </w:pPr>
      <w:r>
        <w:rPr>
          <w:b/>
        </w:rPr>
        <w:t>1.</w:t>
      </w:r>
      <w:r w:rsidR="0012768B">
        <w:rPr>
          <w:b/>
        </w:rPr>
        <w:t>8</w:t>
      </w:r>
      <w:r w:rsidR="00384AF0" w:rsidRPr="00384AF0">
        <w:rPr>
          <w:b/>
        </w:rPr>
        <w:t>.</w:t>
      </w:r>
      <w:r w:rsidR="00384AF0">
        <w:rPr>
          <w:b/>
        </w:rPr>
        <w:t xml:space="preserve"> </w:t>
      </w:r>
      <w:r w:rsidR="00384AF0" w:rsidRPr="00384AF0">
        <w:t xml:space="preserve">Объекты 1, 2 </w:t>
      </w:r>
      <w:r w:rsidR="00384AF0">
        <w:t>имеют следующие</w:t>
      </w:r>
      <w:r w:rsidR="00384AF0" w:rsidRPr="00384AF0">
        <w:t xml:space="preserve"> энергорес</w:t>
      </w:r>
      <w:r w:rsidR="00384AF0">
        <w:t>урсы: теплоснабжение, электричество, водоснабжение - ХПВ</w:t>
      </w:r>
      <w:r w:rsidR="00384AF0" w:rsidRPr="00384AF0">
        <w:t xml:space="preserve">. Пользование ресурсами и подключение к существующим сетям </w:t>
      </w:r>
      <w:r w:rsidR="0026054B">
        <w:t>Покупатель</w:t>
      </w:r>
      <w:r w:rsidR="00384AF0" w:rsidRPr="00384AF0">
        <w:t xml:space="preserve"> осуществляет самостоятельно</w:t>
      </w:r>
      <w:r w:rsidR="00384AF0">
        <w:t xml:space="preserve"> </w:t>
      </w:r>
      <w:r w:rsidR="0026054B" w:rsidRPr="0026054B">
        <w:t>после</w:t>
      </w:r>
      <w:r w:rsidR="00F12B8A">
        <w:t xml:space="preserve"> выполнения процедуры технологического присоединения в установленном законодательством порядке. Покупатель обязуется до даты начал</w:t>
      </w:r>
      <w:r w:rsidR="007F5057">
        <w:t>а</w:t>
      </w:r>
      <w:r w:rsidR="00F12B8A">
        <w:t xml:space="preserve"> потребления ресурсов, указанных в настоящем пункте договора</w:t>
      </w:r>
      <w:r w:rsidR="007F5057">
        <w:t>,</w:t>
      </w:r>
      <w:r w:rsidR="00F12B8A">
        <w:t xml:space="preserve"> выполнить выданн</w:t>
      </w:r>
      <w:r w:rsidR="007F5057">
        <w:t>ые</w:t>
      </w:r>
      <w:r w:rsidR="00F12B8A">
        <w:t xml:space="preserve"> технические условия на подключение и заключ</w:t>
      </w:r>
      <w:r w:rsidR="007F5057">
        <w:t>ить</w:t>
      </w:r>
      <w:r w:rsidR="00F12B8A">
        <w:t xml:space="preserve"> </w:t>
      </w:r>
      <w:r w:rsidR="0026054B">
        <w:t>с ресурсоснабжающими организациями</w:t>
      </w:r>
      <w:r w:rsidR="00F12B8A">
        <w:t xml:space="preserve"> прямые договоры энергоснабжения</w:t>
      </w:r>
      <w:r w:rsidR="00F12B8A" w:rsidDel="00F12B8A">
        <w:t xml:space="preserve"> </w:t>
      </w:r>
      <w:r w:rsidR="0026054B">
        <w:t>самостоятельн</w:t>
      </w:r>
      <w:r w:rsidR="007F5057">
        <w:t xml:space="preserve">о. Покупатель </w:t>
      </w:r>
      <w:r w:rsidR="00F12B8A">
        <w:t>вправе начать потребление ресурсов при наличии законных оснований (заключенных договоров энергоснабжения)</w:t>
      </w:r>
      <w:r w:rsidR="0026054B">
        <w:t>.</w:t>
      </w:r>
    </w:p>
    <w:p w14:paraId="6C1CB1D1" w14:textId="2BABEA76" w:rsidR="0026054B" w:rsidRDefault="008571F9" w:rsidP="009F2FA7">
      <w:pPr>
        <w:tabs>
          <w:tab w:val="left" w:pos="993"/>
        </w:tabs>
        <w:ind w:firstLine="567"/>
        <w:jc w:val="both"/>
      </w:pPr>
      <w:r>
        <w:rPr>
          <w:b/>
        </w:rPr>
        <w:t>1.</w:t>
      </w:r>
      <w:r w:rsidR="0012768B">
        <w:rPr>
          <w:b/>
        </w:rPr>
        <w:t>9</w:t>
      </w:r>
      <w:r w:rsidR="0026054B" w:rsidRPr="0026054B">
        <w:rPr>
          <w:b/>
        </w:rPr>
        <w:t xml:space="preserve">. </w:t>
      </w:r>
      <w:r w:rsidR="0026054B">
        <w:t xml:space="preserve">Покупатель обязуется установить </w:t>
      </w:r>
      <w:r w:rsidR="00F12B8A">
        <w:t xml:space="preserve">своими силами и за свой счет </w:t>
      </w:r>
      <w:r w:rsidR="0026054B">
        <w:t>на все виды энергоресурсов, указанные в п.1.</w:t>
      </w:r>
      <w:r w:rsidR="00BF1371">
        <w:t>7</w:t>
      </w:r>
      <w:r>
        <w:t xml:space="preserve"> </w:t>
      </w:r>
      <w:r w:rsidR="0026054B">
        <w:t xml:space="preserve">настоящего Договора, приборы коммерческого учета в течение </w:t>
      </w:r>
      <w:r w:rsidR="0026054B">
        <w:lastRenderedPageBreak/>
        <w:t>3 (три) месяцев</w:t>
      </w:r>
      <w:r w:rsidR="00F12B8A">
        <w:t xml:space="preserve"> </w:t>
      </w:r>
      <w:r w:rsidR="0026054B">
        <w:t xml:space="preserve">после подписания Акта приема-передачи </w:t>
      </w:r>
      <w:r w:rsidR="00F12B8A">
        <w:t xml:space="preserve">Объектов </w:t>
      </w:r>
      <w:r w:rsidR="0026054B">
        <w:t xml:space="preserve">согласно </w:t>
      </w:r>
      <w:r w:rsidR="00E273EA">
        <w:t>п</w:t>
      </w:r>
      <w:r w:rsidR="0026054B">
        <w:t>п.3.1.</w:t>
      </w:r>
      <w:r w:rsidR="00E273EA">
        <w:t>, 3.1.1.</w:t>
      </w:r>
      <w:r w:rsidR="0026054B">
        <w:t xml:space="preserve"> настоящего Договора.</w:t>
      </w:r>
      <w:r w:rsidR="00F12B8A">
        <w:t xml:space="preserve"> Покупателю известно, что при неисполнении обязанности по установке приборов коммерческого учета</w:t>
      </w:r>
      <w:r w:rsidR="00170895">
        <w:t>,</w:t>
      </w:r>
      <w:r w:rsidR="00F12B8A">
        <w:t xml:space="preserve"> ресурсоснабжающая организация вправе применить расчётный </w:t>
      </w:r>
      <w:r w:rsidR="00F87481">
        <w:t>способ д</w:t>
      </w:r>
      <w:r w:rsidR="00F12B8A">
        <w:t xml:space="preserve">ля определения объема потребленного ресурса.  </w:t>
      </w:r>
    </w:p>
    <w:p w14:paraId="5F8CA5A1" w14:textId="234A606C" w:rsidR="00027425" w:rsidRDefault="00A454C8" w:rsidP="009F2FA7">
      <w:pPr>
        <w:tabs>
          <w:tab w:val="left" w:pos="993"/>
        </w:tabs>
        <w:ind w:firstLine="567"/>
        <w:jc w:val="both"/>
      </w:pPr>
      <w:r w:rsidRPr="00A454C8">
        <w:rPr>
          <w:b/>
        </w:rPr>
        <w:t>1.</w:t>
      </w:r>
      <w:r w:rsidR="0012768B">
        <w:rPr>
          <w:b/>
        </w:rPr>
        <w:t>10</w:t>
      </w:r>
      <w:r w:rsidRPr="00A454C8">
        <w:rPr>
          <w:b/>
        </w:rPr>
        <w:t>.</w:t>
      </w:r>
      <w:r>
        <w:rPr>
          <w:b/>
        </w:rPr>
        <w:t xml:space="preserve"> </w:t>
      </w:r>
      <w:r w:rsidR="00F12B8A">
        <w:t>Водоотведение</w:t>
      </w:r>
      <w:r>
        <w:t xml:space="preserve"> хозяйственно-</w:t>
      </w:r>
      <w:r w:rsidR="00F12B8A">
        <w:t>бытовых стоков П</w:t>
      </w:r>
      <w:r>
        <w:t xml:space="preserve">окупатель обязуется </w:t>
      </w:r>
      <w:r w:rsidR="005D71AB">
        <w:t>организовать своими</w:t>
      </w:r>
      <w:r>
        <w:t xml:space="preserve"> силами и за свой счет </w:t>
      </w:r>
      <w:r w:rsidR="00F12B8A">
        <w:t xml:space="preserve">путем установки </w:t>
      </w:r>
      <w:r>
        <w:t>приемн</w:t>
      </w:r>
      <w:r w:rsidR="00F12B8A">
        <w:t>ой е</w:t>
      </w:r>
      <w:r>
        <w:t>мкост</w:t>
      </w:r>
      <w:r w:rsidR="00F12B8A">
        <w:t>и</w:t>
      </w:r>
      <w:r>
        <w:t xml:space="preserve"> в границах </w:t>
      </w:r>
      <w:r w:rsidR="005D71AB">
        <w:t>покупаемых земельных</w:t>
      </w:r>
      <w:r>
        <w:t xml:space="preserve"> участков</w:t>
      </w:r>
      <w:r w:rsidR="00F12B8A">
        <w:t xml:space="preserve"> для </w:t>
      </w:r>
      <w:r w:rsidR="00F87481">
        <w:t xml:space="preserve">дальнейшего </w:t>
      </w:r>
      <w:r w:rsidR="00F12B8A">
        <w:t>вывоза жидких бытовых отходов</w:t>
      </w:r>
      <w:r>
        <w:t>.</w:t>
      </w:r>
      <w:r w:rsidR="00F12B8A">
        <w:t xml:space="preserve"> При этом Продавец не несет ответственность с даты приема-передачи Объектов за последствия отсутствия системы водоотведения стоков (жидких бытовых отходов), образуемых в ходе эксплуатации Объектов.   </w:t>
      </w:r>
    </w:p>
    <w:p w14:paraId="108370F9" w14:textId="77777777" w:rsidR="008571F9" w:rsidRPr="00A454C8" w:rsidRDefault="008571F9" w:rsidP="009F2FA7">
      <w:pPr>
        <w:tabs>
          <w:tab w:val="left" w:pos="993"/>
        </w:tabs>
        <w:ind w:firstLine="567"/>
        <w:jc w:val="both"/>
      </w:pPr>
    </w:p>
    <w:p w14:paraId="31BAFA64" w14:textId="77777777" w:rsidR="00027425" w:rsidRPr="006427C7" w:rsidRDefault="00027425" w:rsidP="009F2FA7">
      <w:pPr>
        <w:numPr>
          <w:ilvl w:val="0"/>
          <w:numId w:val="16"/>
        </w:numPr>
        <w:tabs>
          <w:tab w:val="left" w:pos="993"/>
        </w:tabs>
        <w:ind w:left="0" w:firstLine="567"/>
        <w:jc w:val="center"/>
        <w:rPr>
          <w:b/>
        </w:rPr>
      </w:pPr>
      <w:r w:rsidRPr="006427C7">
        <w:rPr>
          <w:b/>
        </w:rPr>
        <w:t>Цена договора и порядок оплаты</w:t>
      </w:r>
    </w:p>
    <w:p w14:paraId="2E4979DA" w14:textId="5442ABC5" w:rsidR="00027425" w:rsidRDefault="00E273EA" w:rsidP="009F2FA7">
      <w:pPr>
        <w:pStyle w:val="aa"/>
        <w:numPr>
          <w:ilvl w:val="1"/>
          <w:numId w:val="17"/>
        </w:numPr>
        <w:tabs>
          <w:tab w:val="left" w:pos="567"/>
        </w:tabs>
        <w:ind w:left="0" w:firstLine="567"/>
        <w:jc w:val="both"/>
      </w:pPr>
      <w:r>
        <w:t xml:space="preserve"> </w:t>
      </w:r>
      <w:r w:rsidR="00027425" w:rsidRPr="006427C7">
        <w:t xml:space="preserve">Цена договора составляет </w:t>
      </w:r>
      <w:r w:rsidR="00027425">
        <w:t xml:space="preserve">сумма без НДС </w:t>
      </w:r>
      <w:r w:rsidR="00027425" w:rsidRPr="006427C7">
        <w:t>___</w:t>
      </w:r>
      <w:proofErr w:type="gramStart"/>
      <w:r w:rsidR="00027425" w:rsidRPr="006427C7">
        <w:t>_(</w:t>
      </w:r>
      <w:proofErr w:type="gramEnd"/>
      <w:r w:rsidR="00027425" w:rsidRPr="006427C7">
        <w:t xml:space="preserve">_____) </w:t>
      </w:r>
      <w:proofErr w:type="spellStart"/>
      <w:r w:rsidR="00027425" w:rsidRPr="006427C7">
        <w:t>руб</w:t>
      </w:r>
      <w:proofErr w:type="spellEnd"/>
      <w:r w:rsidR="00027425" w:rsidRPr="006427C7">
        <w:t xml:space="preserve">.___коп., </w:t>
      </w:r>
      <w:r w:rsidR="00027425">
        <w:t>сумма</w:t>
      </w:r>
      <w:r w:rsidR="00027425" w:rsidRPr="006427C7">
        <w:t xml:space="preserve"> НДС (</w:t>
      </w:r>
      <w:r w:rsidR="00027425">
        <w:t>20</w:t>
      </w:r>
      <w:r w:rsidR="00027425" w:rsidRPr="006427C7">
        <w:t>%)  ______(_____) руб.___ коп.</w:t>
      </w:r>
      <w:r w:rsidR="00027425">
        <w:t xml:space="preserve">, итого с </w:t>
      </w:r>
      <w:r w:rsidR="00027425" w:rsidRPr="006427C7">
        <w:t>НДС (</w:t>
      </w:r>
      <w:r w:rsidR="00027425">
        <w:t>20</w:t>
      </w:r>
      <w:r w:rsidR="00027425" w:rsidRPr="006427C7">
        <w:t>%) ____(____) руб.___ коп.</w:t>
      </w:r>
      <w:r w:rsidR="007B109B">
        <w:t xml:space="preserve"> и складывается из:</w:t>
      </w:r>
    </w:p>
    <w:p w14:paraId="3EB0BD3E" w14:textId="305C8364" w:rsidR="007B109B" w:rsidRDefault="007B109B" w:rsidP="009F2FA7">
      <w:pPr>
        <w:pStyle w:val="aa"/>
        <w:numPr>
          <w:ilvl w:val="2"/>
          <w:numId w:val="17"/>
        </w:numPr>
        <w:tabs>
          <w:tab w:val="left" w:pos="567"/>
          <w:tab w:val="left" w:pos="720"/>
        </w:tabs>
        <w:ind w:left="0" w:firstLine="567"/>
        <w:jc w:val="both"/>
      </w:pPr>
      <w:r>
        <w:t xml:space="preserve">__________ </w:t>
      </w:r>
      <w:proofErr w:type="spellStart"/>
      <w:r>
        <w:t>руб</w:t>
      </w:r>
      <w:proofErr w:type="spellEnd"/>
      <w:r>
        <w:t>, сумма НДС (20%)</w:t>
      </w:r>
      <w:r w:rsidR="00211EA4">
        <w:t>, итого с НДС (20%) за Объект 1;</w:t>
      </w:r>
    </w:p>
    <w:p w14:paraId="792F171C" w14:textId="2EF531A8" w:rsidR="007B109B" w:rsidRDefault="001327BE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  <w:jc w:val="both"/>
      </w:pPr>
      <w:r w:rsidRPr="001327BE">
        <w:t xml:space="preserve">__________ </w:t>
      </w:r>
      <w:proofErr w:type="spellStart"/>
      <w:r w:rsidRPr="001327BE">
        <w:t>руб</w:t>
      </w:r>
      <w:proofErr w:type="spellEnd"/>
      <w:r w:rsidRPr="001327BE">
        <w:t xml:space="preserve">, сумма НДС (20%), итого с НДС (20%) за Объект </w:t>
      </w:r>
      <w:r>
        <w:t>2;</w:t>
      </w:r>
    </w:p>
    <w:p w14:paraId="45D4121A" w14:textId="14F17006" w:rsidR="001327BE" w:rsidRDefault="001327BE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  <w:jc w:val="both"/>
      </w:pPr>
      <w:r w:rsidRPr="001327BE">
        <w:t xml:space="preserve">__________ </w:t>
      </w:r>
      <w:proofErr w:type="spellStart"/>
      <w:r w:rsidRPr="001327BE">
        <w:t>руб</w:t>
      </w:r>
      <w:proofErr w:type="spellEnd"/>
      <w:r w:rsidRPr="001327BE">
        <w:t xml:space="preserve">, </w:t>
      </w:r>
      <w:r w:rsidR="00DE6DFD">
        <w:t>НДС не облагается</w:t>
      </w:r>
      <w:r w:rsidR="00211EA4">
        <w:t xml:space="preserve"> (</w:t>
      </w:r>
      <w:r w:rsidR="00211EA4" w:rsidRPr="00211EA4">
        <w:t xml:space="preserve">пп.6 п.2 </w:t>
      </w:r>
      <w:proofErr w:type="spellStart"/>
      <w:r w:rsidR="00211EA4" w:rsidRPr="00211EA4">
        <w:t>ст</w:t>
      </w:r>
      <w:proofErr w:type="spellEnd"/>
      <w:r w:rsidR="00211EA4" w:rsidRPr="00211EA4">
        <w:t xml:space="preserve"> 146 Налогового кодекса РФ</w:t>
      </w:r>
      <w:r w:rsidR="00211EA4">
        <w:t>)</w:t>
      </w:r>
      <w:r w:rsidRPr="001327BE">
        <w:t xml:space="preserve"> за </w:t>
      </w:r>
      <w:r w:rsidR="00211EA4">
        <w:t xml:space="preserve">                </w:t>
      </w:r>
      <w:r w:rsidRPr="001327BE">
        <w:t xml:space="preserve">Объект </w:t>
      </w:r>
      <w:r>
        <w:t>3;</w:t>
      </w:r>
    </w:p>
    <w:p w14:paraId="6250E973" w14:textId="415D351D" w:rsidR="001327BE" w:rsidRPr="001327BE" w:rsidRDefault="00211EA4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  <w:jc w:val="both"/>
      </w:pPr>
      <w:r>
        <w:t xml:space="preserve">__________ </w:t>
      </w:r>
      <w:proofErr w:type="spellStart"/>
      <w:r w:rsidR="001327BE" w:rsidRPr="001327BE">
        <w:t>руб</w:t>
      </w:r>
      <w:proofErr w:type="spellEnd"/>
      <w:r w:rsidR="001327BE" w:rsidRPr="001327BE">
        <w:t xml:space="preserve">, </w:t>
      </w:r>
      <w:r>
        <w:t>НДС не облагается (</w:t>
      </w:r>
      <w:r w:rsidRPr="00211EA4">
        <w:t xml:space="preserve">пп.6 п.2 </w:t>
      </w:r>
      <w:proofErr w:type="spellStart"/>
      <w:r w:rsidRPr="00211EA4">
        <w:t>ст</w:t>
      </w:r>
      <w:proofErr w:type="spellEnd"/>
      <w:r w:rsidRPr="00211EA4">
        <w:t xml:space="preserve"> 146 Налогового кодекса РФ</w:t>
      </w:r>
      <w:r>
        <w:t>)</w:t>
      </w:r>
      <w:r w:rsidRPr="00211EA4">
        <w:t xml:space="preserve"> </w:t>
      </w:r>
      <w:r w:rsidR="001327BE" w:rsidRPr="001327BE">
        <w:t xml:space="preserve">за Объект </w:t>
      </w:r>
      <w:r w:rsidR="001327BE">
        <w:t>4</w:t>
      </w:r>
      <w:r w:rsidR="001327BE" w:rsidRPr="001327BE">
        <w:t>;</w:t>
      </w:r>
    </w:p>
    <w:p w14:paraId="7D61D88C" w14:textId="761F4348" w:rsidR="001327BE" w:rsidRPr="001327BE" w:rsidRDefault="001327BE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</w:pPr>
      <w:r w:rsidRPr="001327BE">
        <w:t xml:space="preserve">__________ </w:t>
      </w:r>
      <w:proofErr w:type="spellStart"/>
      <w:r w:rsidRPr="001327BE">
        <w:t>руб</w:t>
      </w:r>
      <w:proofErr w:type="spellEnd"/>
      <w:r w:rsidRPr="001327BE">
        <w:t xml:space="preserve">, сумма НДС (20%), итого с НДС (20%) за Объект </w:t>
      </w:r>
      <w:r>
        <w:t>5</w:t>
      </w:r>
      <w:r w:rsidRPr="001327BE">
        <w:t>;</w:t>
      </w:r>
    </w:p>
    <w:p w14:paraId="15C142AE" w14:textId="63F3A20E" w:rsidR="001327BE" w:rsidRPr="001327BE" w:rsidRDefault="001327BE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</w:pPr>
      <w:r w:rsidRPr="001327BE">
        <w:t xml:space="preserve">__________ </w:t>
      </w:r>
      <w:proofErr w:type="spellStart"/>
      <w:r w:rsidRPr="001327BE">
        <w:t>руб</w:t>
      </w:r>
      <w:proofErr w:type="spellEnd"/>
      <w:r w:rsidRPr="001327BE">
        <w:t xml:space="preserve">, сумма НДС (20%), итого с НДС (20%) за Объект </w:t>
      </w:r>
      <w:r>
        <w:t>6</w:t>
      </w:r>
      <w:r w:rsidRPr="001327BE">
        <w:t>;</w:t>
      </w:r>
    </w:p>
    <w:p w14:paraId="6D41E479" w14:textId="3D6EDA0B" w:rsidR="001327BE" w:rsidRDefault="001327BE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</w:pPr>
      <w:r w:rsidRPr="001327BE">
        <w:t xml:space="preserve">__________ </w:t>
      </w:r>
      <w:proofErr w:type="spellStart"/>
      <w:r w:rsidRPr="001327BE">
        <w:t>руб</w:t>
      </w:r>
      <w:proofErr w:type="spellEnd"/>
      <w:r w:rsidRPr="001327BE">
        <w:t xml:space="preserve">, сумма НДС (20%), итого с НДС (20%) за Объект </w:t>
      </w:r>
      <w:r>
        <w:t>7</w:t>
      </w:r>
      <w:r w:rsidRPr="001327BE">
        <w:t>;</w:t>
      </w:r>
    </w:p>
    <w:p w14:paraId="595CD584" w14:textId="1703D284" w:rsidR="0080441B" w:rsidRDefault="00DE6DFD" w:rsidP="009F2FA7">
      <w:pPr>
        <w:pStyle w:val="aa"/>
        <w:numPr>
          <w:ilvl w:val="2"/>
          <w:numId w:val="17"/>
        </w:numPr>
        <w:tabs>
          <w:tab w:val="left" w:pos="567"/>
        </w:tabs>
        <w:ind w:left="0" w:firstLine="567"/>
      </w:pPr>
      <w:r w:rsidRPr="00DE6DFD">
        <w:t xml:space="preserve">__________ </w:t>
      </w:r>
      <w:proofErr w:type="spellStart"/>
      <w:r w:rsidRPr="00DE6DFD">
        <w:t>руб</w:t>
      </w:r>
      <w:proofErr w:type="spellEnd"/>
      <w:r w:rsidRPr="00DE6DFD">
        <w:t>, сумма НДС (20%),</w:t>
      </w:r>
      <w:r>
        <w:t xml:space="preserve"> итого с НДС (20%) за Объект 8</w:t>
      </w:r>
    </w:p>
    <w:p w14:paraId="4851F90D" w14:textId="5B33C52E" w:rsidR="00DE6DFD" w:rsidRPr="006427C7" w:rsidRDefault="0080441B" w:rsidP="009F2FA7">
      <w:pPr>
        <w:tabs>
          <w:tab w:val="left" w:pos="567"/>
        </w:tabs>
        <w:ind w:firstLine="567"/>
      </w:pPr>
      <w:r w:rsidRPr="0080441B">
        <w:rPr>
          <w:b/>
        </w:rPr>
        <w:t>2.1.9</w:t>
      </w:r>
      <w:r>
        <w:t xml:space="preserve"> </w:t>
      </w:r>
      <w:r w:rsidRPr="0080441B">
        <w:t xml:space="preserve">__________ </w:t>
      </w:r>
      <w:proofErr w:type="spellStart"/>
      <w:r w:rsidRPr="0080441B">
        <w:t>руб</w:t>
      </w:r>
      <w:proofErr w:type="spellEnd"/>
      <w:r w:rsidRPr="0080441B">
        <w:t>, сумма НДС (20%), итого с НДС (20%) за</w:t>
      </w:r>
      <w:r>
        <w:t xml:space="preserve"> Имущество к Объектам</w:t>
      </w:r>
      <w:r w:rsidR="00DE6DFD" w:rsidRPr="00DE6DFD">
        <w:t>;</w:t>
      </w:r>
    </w:p>
    <w:p w14:paraId="2828DDBF" w14:textId="2102C0B8" w:rsidR="00027425" w:rsidRPr="006427C7" w:rsidRDefault="00027425" w:rsidP="009F2FA7">
      <w:pPr>
        <w:tabs>
          <w:tab w:val="left" w:pos="993"/>
        </w:tabs>
        <w:ind w:firstLine="567"/>
        <w:jc w:val="both"/>
        <w:rPr>
          <w:i/>
          <w:iCs/>
          <w:color w:val="FF0000"/>
        </w:rPr>
      </w:pPr>
      <w:r w:rsidRPr="006427C7">
        <w:t xml:space="preserve">В случае законодательного изменения (уменьшения или увеличения) ставки НДС, цена </w:t>
      </w:r>
      <w:r w:rsidR="005365D0">
        <w:t xml:space="preserve">Объектов </w:t>
      </w:r>
      <w:r w:rsidRPr="006427C7">
        <w:t>изменяются (уменьшается или увеличивается) на соответствующую сумму изменения ставки НДС.</w:t>
      </w:r>
    </w:p>
    <w:p w14:paraId="42CFC2E6" w14:textId="31B331A6" w:rsidR="00027425" w:rsidRPr="006427C7" w:rsidRDefault="00027425" w:rsidP="009F2FA7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/>
        </w:rPr>
      </w:pPr>
      <w:r w:rsidRPr="006427C7">
        <w:t>Цена договора включает в себя стоимость Объект</w:t>
      </w:r>
      <w:r w:rsidR="005365D0">
        <w:t>ов</w:t>
      </w:r>
      <w:r w:rsidRPr="006427C7">
        <w:t>, а также Имущества</w:t>
      </w:r>
      <w:r w:rsidR="008571F9">
        <w:t xml:space="preserve"> к Объектам</w:t>
      </w:r>
      <w:r w:rsidRPr="006427C7">
        <w:t xml:space="preserve">, передаваемого в соответствии с Приложением №1 к Договору. </w:t>
      </w:r>
    </w:p>
    <w:p w14:paraId="5D132833" w14:textId="4AE1D1F5" w:rsidR="00985C5E" w:rsidRPr="005049F2" w:rsidRDefault="00027425" w:rsidP="009F2FA7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/>
          <w:i/>
          <w:color w:val="FF0000"/>
        </w:rPr>
      </w:pPr>
      <w:r w:rsidRPr="006427C7">
        <w:t xml:space="preserve"> </w:t>
      </w:r>
      <w:r w:rsidR="001B4C28" w:rsidRPr="009B7C4F">
        <w:t>Задаток, уплаченный Покупателем организатору торгов АО «Российский аукционный дом» на основании Договора о задатке от _</w:t>
      </w:r>
      <w:proofErr w:type="gramStart"/>
      <w:r w:rsidR="001B4C28" w:rsidRPr="009B7C4F">
        <w:t>_._</w:t>
      </w:r>
      <w:proofErr w:type="gramEnd"/>
      <w:r w:rsidR="001B4C28" w:rsidRPr="009B7C4F">
        <w:t xml:space="preserve">_._____г. (п/п №______ от_____), </w:t>
      </w:r>
      <w:r w:rsidR="001B4C28" w:rsidRPr="00985C5E">
        <w:rPr>
          <w:bCs/>
        </w:rPr>
        <w:t xml:space="preserve">в размере </w:t>
      </w:r>
      <w:r w:rsidR="001B4C28" w:rsidRPr="009B7C4F">
        <w:t>_______ (____________) ________</w:t>
      </w:r>
      <w:r w:rsidR="00EF380A">
        <w:t>,</w:t>
      </w:r>
      <w:r w:rsidR="001B4C28" w:rsidRPr="009B7C4F">
        <w:t xml:space="preserve"> засчитывается в счет исполнения Покупателем обязанности по уплате по Договору.</w:t>
      </w:r>
    </w:p>
    <w:p w14:paraId="58CE7EAF" w14:textId="5BEEA3DF" w:rsidR="00985C5E" w:rsidRPr="005049F2" w:rsidRDefault="00027425" w:rsidP="00E45285">
      <w:pPr>
        <w:pStyle w:val="aa"/>
        <w:numPr>
          <w:ilvl w:val="1"/>
          <w:numId w:val="17"/>
        </w:numPr>
        <w:tabs>
          <w:tab w:val="left" w:pos="142"/>
        </w:tabs>
        <w:ind w:left="0" w:firstLine="567"/>
        <w:jc w:val="both"/>
        <w:rPr>
          <w:vanish/>
        </w:rPr>
      </w:pPr>
      <w:r w:rsidRPr="009B7C4F">
        <w:t>Покупатель уплачивает Продавцу денежную сумму в размер</w:t>
      </w:r>
      <w:r w:rsidR="005365D0" w:rsidRPr="009B7C4F">
        <w:t>е 50 % от цены договора</w:t>
      </w:r>
      <w:r w:rsidR="001B4C28" w:rsidRPr="009B7C4F">
        <w:t>,</w:t>
      </w:r>
      <w:r w:rsidR="005365D0" w:rsidRPr="009B7C4F">
        <w:t xml:space="preserve"> </w:t>
      </w:r>
      <w:r w:rsidR="001B4C28" w:rsidRPr="009B7C4F">
        <w:t>за вычетом ранее внесенной суммы задатка</w:t>
      </w:r>
      <w:r w:rsidR="001B4C28" w:rsidRPr="00BD3EFA">
        <w:t xml:space="preserve">, что составляет______ (____) руб., </w:t>
      </w:r>
      <w:r w:rsidRPr="00BD3EFA">
        <w:t xml:space="preserve">по истечении </w:t>
      </w:r>
      <w:r w:rsidR="005365D0" w:rsidRPr="00BD3EFA">
        <w:t>5</w:t>
      </w:r>
      <w:r w:rsidRPr="00BD3EFA">
        <w:t xml:space="preserve"> календарных дней, исчисляемых начиная со дня, следующего за заключением настоящего Договора</w:t>
      </w:r>
      <w:r w:rsidR="00E42F09">
        <w:t>.</w:t>
      </w:r>
    </w:p>
    <w:p w14:paraId="7B3F41DA" w14:textId="609DF504" w:rsidR="00985C5E" w:rsidRPr="005365D0" w:rsidRDefault="00027425" w:rsidP="005049F2">
      <w:pPr>
        <w:pStyle w:val="aa"/>
        <w:numPr>
          <w:ilvl w:val="2"/>
          <w:numId w:val="17"/>
        </w:numPr>
        <w:tabs>
          <w:tab w:val="left" w:pos="142"/>
          <w:tab w:val="left" w:pos="851"/>
        </w:tabs>
        <w:spacing w:line="276" w:lineRule="auto"/>
        <w:ind w:left="0" w:firstLine="567"/>
        <w:jc w:val="both"/>
      </w:pPr>
      <w:r w:rsidRPr="005365D0">
        <w:t>Покупатель уплачивает оставшуюся сумму в размере ______ (____), что составляет</w:t>
      </w:r>
      <w:r w:rsidR="005365D0">
        <w:t xml:space="preserve"> 50</w:t>
      </w:r>
      <w:r w:rsidR="00D129BE">
        <w:t xml:space="preserve">% от цены Объекта </w:t>
      </w:r>
      <w:r w:rsidRPr="005365D0">
        <w:t xml:space="preserve">по истечении </w:t>
      </w:r>
      <w:r w:rsidR="005365D0">
        <w:t>5</w:t>
      </w:r>
      <w:r w:rsidRPr="005365D0">
        <w:t xml:space="preserve"> календарных дней, исчисляемых начиная со дня, следующего после даты регистрации перехода права собственности </w:t>
      </w:r>
      <w:r w:rsidR="00C84EF1">
        <w:t xml:space="preserve">Покупателя </w:t>
      </w:r>
      <w:r w:rsidRPr="005365D0">
        <w:t>на Объект</w:t>
      </w:r>
      <w:r w:rsidR="005365D0">
        <w:t>ы</w:t>
      </w:r>
      <w:r w:rsidRPr="005365D0">
        <w:t>.</w:t>
      </w:r>
    </w:p>
    <w:p w14:paraId="478A50CC" w14:textId="50378682" w:rsidR="00985C5E" w:rsidRPr="00985C5E" w:rsidRDefault="00985C5E" w:rsidP="005049F2">
      <w:pPr>
        <w:pStyle w:val="aa"/>
        <w:numPr>
          <w:ilvl w:val="1"/>
          <w:numId w:val="17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  <w:rPr>
          <w:vanish/>
        </w:rPr>
      </w:pPr>
      <w:r>
        <w:rPr>
          <w:vanish/>
        </w:rPr>
        <w:t xml:space="preserve"> </w:t>
      </w:r>
      <w:r w:rsidR="00027425" w:rsidRPr="006427C7">
        <w:t>Днем оплаты считается дата зачисления денежных средств на расчетный счет Продавца.</w:t>
      </w:r>
    </w:p>
    <w:p w14:paraId="530D2903" w14:textId="23B1316F" w:rsidR="00914C6D" w:rsidRDefault="00027425" w:rsidP="005049F2">
      <w:pPr>
        <w:pStyle w:val="aa"/>
        <w:numPr>
          <w:ilvl w:val="1"/>
          <w:numId w:val="17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</w:pPr>
      <w:r w:rsidRPr="006427C7">
        <w:t xml:space="preserve"> 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ГК РФ.</w:t>
      </w:r>
    </w:p>
    <w:p w14:paraId="2A3727DE" w14:textId="26D3A10B" w:rsidR="00027425" w:rsidRPr="008F0035" w:rsidRDefault="00914C6D" w:rsidP="00E45285">
      <w:pPr>
        <w:pStyle w:val="aa"/>
        <w:numPr>
          <w:ilvl w:val="1"/>
          <w:numId w:val="21"/>
        </w:numPr>
        <w:tabs>
          <w:tab w:val="left" w:pos="142"/>
          <w:tab w:val="left" w:pos="851"/>
          <w:tab w:val="left" w:pos="993"/>
        </w:tabs>
        <w:spacing w:line="276" w:lineRule="auto"/>
        <w:ind w:left="0" w:firstLine="567"/>
        <w:jc w:val="both"/>
      </w:pPr>
      <w:r>
        <w:t xml:space="preserve"> </w:t>
      </w:r>
      <w:r w:rsidR="00027425" w:rsidRPr="008F0035">
        <w:t xml:space="preserve">В срок до 20 ноября каждого календарного года </w:t>
      </w:r>
      <w:r w:rsidR="00027425">
        <w:t>Продавец</w:t>
      </w:r>
      <w:r w:rsidR="00027425" w:rsidRPr="008F0035">
        <w:t xml:space="preserve"> предоставляет Покупателю по электронной почте акт сверки взаимных расчетов в формате PDF за период с 1 ноября предыдущего года по 31 октября текущего года. Покупатель обязуется в срок не позднее 10 календарных дней с даты получения от П</w:t>
      </w:r>
      <w:r w:rsidR="00027425">
        <w:t>родавца</w:t>
      </w:r>
      <w:r w:rsidR="00027425" w:rsidRPr="008F0035">
        <w:t xml:space="preserve"> акта сверки подтвердить указанную в нем информацию, перейдя по соответствующей гиперссылке, указанной в электронном письме </w:t>
      </w:r>
      <w:r w:rsidR="00027425">
        <w:t>Продавца</w:t>
      </w:r>
      <w:r w:rsidR="00027425" w:rsidRPr="008F0035">
        <w:t xml:space="preserve">. В случае несогласия с актом сверки взаиморасчетов Покупатель направляет в ответном </w:t>
      </w:r>
      <w:r w:rsidR="00027425" w:rsidRPr="008F0035">
        <w:lastRenderedPageBreak/>
        <w:t>электронном письме свой вариант акта сверки в формате PDF, при этом оспариваемая сумма должна быть обоснована документально.</w:t>
      </w:r>
    </w:p>
    <w:p w14:paraId="21013DA7" w14:textId="77777777" w:rsidR="00027425" w:rsidRPr="006427C7" w:rsidRDefault="00027425" w:rsidP="009F2FA7">
      <w:pPr>
        <w:tabs>
          <w:tab w:val="left" w:pos="993"/>
        </w:tabs>
        <w:ind w:firstLine="567"/>
        <w:jc w:val="both"/>
      </w:pPr>
    </w:p>
    <w:p w14:paraId="47A6E684" w14:textId="660812BF" w:rsidR="00027425" w:rsidRPr="006427C7" w:rsidRDefault="00027425" w:rsidP="00E45285">
      <w:pPr>
        <w:pStyle w:val="aa"/>
        <w:numPr>
          <w:ilvl w:val="0"/>
          <w:numId w:val="21"/>
        </w:numPr>
        <w:tabs>
          <w:tab w:val="left" w:pos="993"/>
        </w:tabs>
        <w:jc w:val="center"/>
      </w:pPr>
      <w:r w:rsidRPr="00E45285">
        <w:rPr>
          <w:b/>
        </w:rPr>
        <w:t>Порядок передачи объекта, имущества</w:t>
      </w:r>
    </w:p>
    <w:p w14:paraId="6D51B89A" w14:textId="6BC6DA7E" w:rsidR="00C84EF1" w:rsidRDefault="009F2FA7" w:rsidP="00E45285">
      <w:pPr>
        <w:ind w:firstLine="567"/>
        <w:jc w:val="both"/>
      </w:pPr>
      <w:r w:rsidRPr="00914C6D">
        <w:rPr>
          <w:vanish/>
        </w:rPr>
        <w:t xml:space="preserve"> </w:t>
      </w:r>
      <w:r w:rsidR="00914C6D" w:rsidRPr="00E45285">
        <w:rPr>
          <w:b/>
        </w:rPr>
        <w:t>3.1.</w:t>
      </w:r>
      <w:r w:rsidR="00914C6D">
        <w:t xml:space="preserve"> </w:t>
      </w:r>
      <w:r w:rsidR="00C84EF1" w:rsidRPr="00C84EF1">
        <w:t>Продавец обязан передать, а Покупатель принять Объект</w:t>
      </w:r>
      <w:r w:rsidR="004D2D6D">
        <w:t>ы</w:t>
      </w:r>
      <w:r w:rsidR="00C84EF1" w:rsidRPr="00C84EF1">
        <w:t xml:space="preserve"> и Имущество</w:t>
      </w:r>
      <w:r w:rsidR="00C84EF1">
        <w:t xml:space="preserve"> к </w:t>
      </w:r>
      <w:r w:rsidR="004D2D6D">
        <w:t xml:space="preserve">Объектам </w:t>
      </w:r>
      <w:r w:rsidR="00C84EF1">
        <w:t>в течение 5</w:t>
      </w:r>
      <w:r w:rsidR="00C84EF1" w:rsidRPr="00C84EF1">
        <w:t xml:space="preserve"> (</w:t>
      </w:r>
      <w:r w:rsidR="00C84EF1">
        <w:t>пяти</w:t>
      </w:r>
      <w:r w:rsidR="00C84EF1" w:rsidRPr="00C84EF1">
        <w:t>) дней с момента</w:t>
      </w:r>
      <w:r w:rsidR="00C84EF1">
        <w:t xml:space="preserve"> заключения настоящего </w:t>
      </w:r>
      <w:r w:rsidR="004D2D6D">
        <w:t>Д</w:t>
      </w:r>
      <w:r w:rsidR="00C84EF1">
        <w:t xml:space="preserve">оговора. </w:t>
      </w:r>
      <w:r w:rsidR="00C84EF1" w:rsidRPr="00C84EF1">
        <w:t xml:space="preserve">Передача </w:t>
      </w:r>
      <w:r w:rsidR="004D2D6D" w:rsidRPr="00C84EF1">
        <w:t>Объект</w:t>
      </w:r>
      <w:r w:rsidR="004D2D6D">
        <w:t>ов</w:t>
      </w:r>
      <w:r w:rsidR="004D2D6D" w:rsidRPr="00C84EF1">
        <w:t xml:space="preserve"> </w:t>
      </w:r>
      <w:r w:rsidR="00C84EF1" w:rsidRPr="00C84EF1">
        <w:t>и Имущества от Продавца Покупателю осуществляется по Акту приема-передачи, подписываемому обеими Сторонами. В акте приема-передачи в обязательном порядке указываются ИНН и КПП Сторон.</w:t>
      </w:r>
    </w:p>
    <w:p w14:paraId="2C986491" w14:textId="0D46C6A9" w:rsidR="004D2D6D" w:rsidRPr="00C84EF1" w:rsidRDefault="004D2D6D" w:rsidP="00E45285">
      <w:pPr>
        <w:pStyle w:val="aa"/>
        <w:numPr>
          <w:ilvl w:val="2"/>
          <w:numId w:val="23"/>
        </w:numPr>
        <w:ind w:left="0" w:firstLine="568"/>
        <w:jc w:val="both"/>
      </w:pPr>
      <w:r>
        <w:t xml:space="preserve">В случае, если Объекты на момент заключения настоящего Договора не будут образованы и право собственности Продавца не будет на них зарегистрировано, </w:t>
      </w:r>
      <w:r w:rsidRPr="004D2D6D">
        <w:t xml:space="preserve">Передача </w:t>
      </w:r>
      <w:r>
        <w:t>Объектов</w:t>
      </w:r>
      <w:r w:rsidRPr="004D2D6D">
        <w:t xml:space="preserve"> от Продавца Покупателю осуществляется по Акту приема-передачи, </w:t>
      </w:r>
      <w:r>
        <w:t xml:space="preserve">подписываемому обеими Сторонами, </w:t>
      </w:r>
      <w:r w:rsidRPr="004D2D6D">
        <w:t xml:space="preserve">в течение 5 (пяти) дней с </w:t>
      </w:r>
      <w:r>
        <w:t>момента</w:t>
      </w:r>
      <w:r w:rsidRPr="004D2D6D">
        <w:t xml:space="preserve"> регистрации права собственности Продавца на </w:t>
      </w:r>
      <w:r>
        <w:t>Объекты.</w:t>
      </w:r>
    </w:p>
    <w:p w14:paraId="43CB2D0C" w14:textId="39D9228A" w:rsidR="00027425" w:rsidRDefault="00027425" w:rsidP="00E45285">
      <w:pPr>
        <w:numPr>
          <w:ilvl w:val="1"/>
          <w:numId w:val="23"/>
        </w:numPr>
        <w:tabs>
          <w:tab w:val="left" w:pos="993"/>
        </w:tabs>
        <w:ind w:left="0" w:firstLine="567"/>
        <w:jc w:val="both"/>
      </w:pPr>
      <w:r w:rsidRPr="006427C7">
        <w:t xml:space="preserve">Покупатель обязан при приемке Имущества проверить его ассортимент, качество, комплектность, количество. </w:t>
      </w:r>
      <w:r w:rsidR="00D129BE">
        <w:t>Покупателю известно, что часть/</w:t>
      </w:r>
      <w:r w:rsidRPr="006427C7">
        <w:t>все имущества/о, указанного в Приложении № 1 к настоящему Договору, является бывшим в употреблении. После подписания Акта приема-передачи Покупатель не вправе предъявлять претензии, связанные с Имуществом. Гарантия качества на Имущество Покупателю не предоставляется.  Покупатель подтверждает, что на дату подписания настоящего Договора Имущество им, его представителями осмотрено, о состоянии Имущества Покупатель надлежащим образом извещен.</w:t>
      </w:r>
    </w:p>
    <w:p w14:paraId="6BFA9FFA" w14:textId="77777777" w:rsidR="00027425" w:rsidRPr="006427C7" w:rsidRDefault="00027425" w:rsidP="00E45285">
      <w:pPr>
        <w:pStyle w:val="aa"/>
        <w:numPr>
          <w:ilvl w:val="1"/>
          <w:numId w:val="23"/>
        </w:numPr>
        <w:shd w:val="clear" w:color="auto" w:fill="FFFFFF"/>
        <w:tabs>
          <w:tab w:val="left" w:pos="993"/>
        </w:tabs>
        <w:ind w:left="0" w:firstLine="567"/>
        <w:contextualSpacing/>
        <w:jc w:val="both"/>
      </w:pPr>
      <w:r w:rsidRPr="006427C7">
        <w:t>Продавец вправе в одностороннем порядке отказаться от исполнения настоящего Договора (полностью или частично) путем уведомления об этом Покупателя за 10 (Десять) календарных дней. В этом случае Договор прекращается через 10 (Десять) календарных дней с даты направления Покупателю соответствующего уведомления.</w:t>
      </w:r>
    </w:p>
    <w:p w14:paraId="08D83B9A" w14:textId="77777777" w:rsidR="00027425" w:rsidRPr="006427C7" w:rsidRDefault="00027425" w:rsidP="009F2FA7">
      <w:pPr>
        <w:tabs>
          <w:tab w:val="left" w:pos="993"/>
        </w:tabs>
        <w:ind w:firstLine="567"/>
        <w:jc w:val="both"/>
        <w:rPr>
          <w:b/>
        </w:rPr>
      </w:pPr>
    </w:p>
    <w:p w14:paraId="6A732722" w14:textId="77777777" w:rsidR="00027425" w:rsidRPr="006427C7" w:rsidRDefault="00027425" w:rsidP="00E45285">
      <w:pPr>
        <w:numPr>
          <w:ilvl w:val="0"/>
          <w:numId w:val="23"/>
        </w:numPr>
        <w:tabs>
          <w:tab w:val="left" w:pos="993"/>
        </w:tabs>
        <w:ind w:left="0" w:firstLine="567"/>
        <w:jc w:val="center"/>
        <w:rPr>
          <w:b/>
        </w:rPr>
      </w:pPr>
      <w:r w:rsidRPr="006427C7">
        <w:rPr>
          <w:b/>
        </w:rPr>
        <w:t>Порядок перехода прав</w:t>
      </w:r>
    </w:p>
    <w:p w14:paraId="5EB1394A" w14:textId="5E078898" w:rsidR="00027425" w:rsidRPr="006427C7" w:rsidRDefault="00027425" w:rsidP="00E45285">
      <w:pPr>
        <w:pStyle w:val="aa"/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>Риск случайной гибели и случайного пов</w:t>
      </w:r>
      <w:r w:rsidR="002263F2">
        <w:t xml:space="preserve">реждения Объектов недвижимости </w:t>
      </w:r>
      <w:r w:rsidR="00A4217E">
        <w:t xml:space="preserve">и </w:t>
      </w:r>
      <w:r w:rsidR="00A568DF" w:rsidRPr="00A568DF">
        <w:t>Имуществ</w:t>
      </w:r>
      <w:r w:rsidR="00A568DF">
        <w:t>а</w:t>
      </w:r>
      <w:r w:rsidR="00A568DF" w:rsidRPr="00A568DF">
        <w:t xml:space="preserve"> к Объектам</w:t>
      </w:r>
      <w:r w:rsidR="00A4217E">
        <w:t xml:space="preserve">, </w:t>
      </w:r>
      <w:r w:rsidR="00A568DF">
        <w:t xml:space="preserve">а также бремя их </w:t>
      </w:r>
      <w:r w:rsidRPr="006427C7">
        <w:t>содержания переходят к Покупателю с даты подписания Сторонами Акта приема-передачи</w:t>
      </w:r>
      <w:r>
        <w:t>.</w:t>
      </w:r>
      <w:r w:rsidRPr="006427C7">
        <w:t xml:space="preserve"> </w:t>
      </w:r>
    </w:p>
    <w:p w14:paraId="4FEFA1FA" w14:textId="3DFF27ED" w:rsidR="00027425" w:rsidRPr="006427C7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 xml:space="preserve"> Расходы по государственной регистрации перехода права собст</w:t>
      </w:r>
      <w:r w:rsidR="00A4217E">
        <w:t>венности на Объект</w:t>
      </w:r>
      <w:r w:rsidR="002263F2">
        <w:t>ы</w:t>
      </w:r>
      <w:r w:rsidR="00A4217E">
        <w:t xml:space="preserve"> к Покупателю</w:t>
      </w:r>
      <w:r w:rsidRPr="006427C7">
        <w:t xml:space="preserve"> несет Покупатель.</w:t>
      </w:r>
    </w:p>
    <w:p w14:paraId="2786FC86" w14:textId="2E01171F" w:rsidR="006201E4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 xml:space="preserve"> </w:t>
      </w:r>
      <w:r w:rsidR="00C84EF1" w:rsidRPr="00C84EF1">
        <w:t>Стороны обязуются подготовить все необходимые от них документы и сдать их с настоящим Договором в орган, осуществляющий государственную регистрацию прав на недвижимое имущество и сделок с ним</w:t>
      </w:r>
      <w:r w:rsidR="00C84EF1">
        <w:t>,</w:t>
      </w:r>
      <w:r w:rsidR="00C84EF1" w:rsidRPr="00C84EF1">
        <w:t xml:space="preserve"> в течение </w:t>
      </w:r>
      <w:r w:rsidR="00C84EF1">
        <w:t>10</w:t>
      </w:r>
      <w:r w:rsidR="00C84EF1" w:rsidRPr="00C84EF1">
        <w:t xml:space="preserve"> (</w:t>
      </w:r>
      <w:r w:rsidR="00C84EF1">
        <w:t>десять</w:t>
      </w:r>
      <w:r w:rsidR="00C84EF1" w:rsidRPr="00C84EF1">
        <w:t>) дней с момента подписания последней из Сторон Акта приема-передачи</w:t>
      </w:r>
      <w:r w:rsidR="00C84EF1">
        <w:t>.</w:t>
      </w:r>
    </w:p>
    <w:p w14:paraId="3E9D9198" w14:textId="52D509F9" w:rsidR="00027425" w:rsidRPr="006427C7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>Право собственности на Объект</w:t>
      </w:r>
      <w:r w:rsidR="002263F2">
        <w:t>ы</w:t>
      </w:r>
      <w:r w:rsidRPr="006427C7">
        <w:t xml:space="preserve"> недвижимости возникает у Покупателя с момента государственной регистрации перехода права собственности на Объект</w:t>
      </w:r>
      <w:r w:rsidR="00A568DF">
        <w:t>ы</w:t>
      </w:r>
      <w:r w:rsidRPr="006427C7">
        <w:t xml:space="preserve"> недвижимости к Покупателю.</w:t>
      </w:r>
    </w:p>
    <w:p w14:paraId="528A8FB8" w14:textId="0FC14AA2" w:rsidR="00027425" w:rsidRPr="006201E4" w:rsidRDefault="00027425" w:rsidP="00E45285">
      <w:pPr>
        <w:pStyle w:val="aa"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color w:val="FF0000"/>
        </w:rPr>
      </w:pPr>
      <w:r w:rsidRPr="00A4217E">
        <w:t>Стороны договорились, что согласно п. 5 ст. 488 Гражданского кодекса Российской Федерации, передаваем</w:t>
      </w:r>
      <w:r w:rsidR="00A4217E">
        <w:t>ые</w:t>
      </w:r>
      <w:r w:rsidRPr="00A4217E">
        <w:t xml:space="preserve"> в собственность Покупателя Объект</w:t>
      </w:r>
      <w:r w:rsidR="00A4217E">
        <w:t>ы</w:t>
      </w:r>
      <w:r w:rsidRPr="00A4217E">
        <w:t>, определенны</w:t>
      </w:r>
      <w:r w:rsidR="00A4217E">
        <w:t xml:space="preserve">е </w:t>
      </w:r>
      <w:r w:rsidRPr="00A4217E">
        <w:t>в п. 1.1. настоящего Договора, призна</w:t>
      </w:r>
      <w:r w:rsidR="00A4217E">
        <w:t>ю</w:t>
      </w:r>
      <w:r w:rsidRPr="00A4217E">
        <w:t>тся находящим</w:t>
      </w:r>
      <w:r w:rsidR="00A4217E">
        <w:t>и</w:t>
      </w:r>
      <w:r w:rsidRPr="00A4217E">
        <w:t xml:space="preserve">ся в залоге у Продавца до полного исполнения Покупателем обязательства по оплате. </w:t>
      </w:r>
    </w:p>
    <w:p w14:paraId="28B870B1" w14:textId="77777777" w:rsidR="00027425" w:rsidRPr="006427C7" w:rsidRDefault="00027425" w:rsidP="009F2FA7">
      <w:pPr>
        <w:tabs>
          <w:tab w:val="left" w:pos="993"/>
        </w:tabs>
        <w:ind w:firstLine="567"/>
        <w:jc w:val="both"/>
        <w:rPr>
          <w:i/>
        </w:rPr>
      </w:pPr>
    </w:p>
    <w:p w14:paraId="1E3849FC" w14:textId="6B0E77AA" w:rsidR="004A13F5" w:rsidRDefault="004A13F5" w:rsidP="00E45285">
      <w:pPr>
        <w:numPr>
          <w:ilvl w:val="0"/>
          <w:numId w:val="22"/>
        </w:numPr>
        <w:tabs>
          <w:tab w:val="left" w:pos="0"/>
        </w:tabs>
        <w:ind w:left="0" w:firstLine="567"/>
        <w:jc w:val="center"/>
        <w:rPr>
          <w:b/>
        </w:rPr>
      </w:pPr>
      <w:r>
        <w:rPr>
          <w:b/>
        </w:rPr>
        <w:t>Ограничение использования земельными участками</w:t>
      </w:r>
    </w:p>
    <w:p w14:paraId="404D3868" w14:textId="4ADC58D6" w:rsidR="00D30C25" w:rsidRPr="00D30C25" w:rsidRDefault="00D30C25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 w:rsidRPr="00D30C25">
        <w:t xml:space="preserve">Покупателю известна информация о существующих ограничениях использования </w:t>
      </w:r>
      <w:r w:rsidR="00C84EF1">
        <w:t>з</w:t>
      </w:r>
      <w:r w:rsidRPr="00D30C25">
        <w:t>емельн</w:t>
      </w:r>
      <w:r w:rsidR="00C84EF1">
        <w:t>ых</w:t>
      </w:r>
      <w:r w:rsidRPr="00D30C25">
        <w:t xml:space="preserve"> участк</w:t>
      </w:r>
      <w:r w:rsidR="00C84EF1">
        <w:t>ов</w:t>
      </w:r>
      <w:r w:rsidRPr="00D30C25">
        <w:t xml:space="preserve"> и необходимости их соблюдения в границах охранных зон инженерных сетей (коммуникаций), принадлежащих Продавцу на праве собственности, указанных в п. 1.</w:t>
      </w:r>
      <w:r w:rsidR="00476D99">
        <w:t>3</w:t>
      </w:r>
      <w:r>
        <w:t>.2</w:t>
      </w:r>
      <w:r w:rsidRPr="00D30C25">
        <w:t>. настоящего Договора, в соответствии с действующим земельным законодательством и специальными нормативно-правовыми актами, в том числе:</w:t>
      </w:r>
    </w:p>
    <w:p w14:paraId="6D79C838" w14:textId="6EB85336" w:rsidR="00D30C25" w:rsidRPr="00D30C25" w:rsidRDefault="00D30C25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 w:rsidRPr="00D30C25">
        <w:t>Запрет на строительство любых видов объектов, в т.ч. зданий, строений, сооружений без согласования с Продавцом.</w:t>
      </w:r>
    </w:p>
    <w:p w14:paraId="7402EF65" w14:textId="070AD7B4" w:rsidR="00D30C25" w:rsidRPr="00D30C25" w:rsidRDefault="00554DEF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>
        <w:lastRenderedPageBreak/>
        <w:t>Запрет на проведение зем</w:t>
      </w:r>
      <w:r w:rsidR="00D30C25" w:rsidRPr="00D30C25">
        <w:t>л</w:t>
      </w:r>
      <w:r w:rsidR="004E6CB8">
        <w:t>яных</w:t>
      </w:r>
      <w:r w:rsidR="00D30C25" w:rsidRPr="00D30C25">
        <w:t xml:space="preserve"> работ без согласования с Продавцом.</w:t>
      </w:r>
    </w:p>
    <w:p w14:paraId="2FA6FAFD" w14:textId="12FF22D1" w:rsidR="00D30C25" w:rsidRPr="00D30C25" w:rsidRDefault="00D30C25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 w:rsidRPr="00D30C25">
        <w:t>Обеспечение беспрепятственного доступа представителей Продавца для выполнения обходов, осмотров, ремонтов и других действий, связанных с обслуживанием и использованием по назначению инженерных коммуникаций, в том числе проезда всех видов техники к месту выполнения работ.</w:t>
      </w:r>
    </w:p>
    <w:p w14:paraId="33F79B25" w14:textId="32703834" w:rsidR="00D30C25" w:rsidRPr="00D30C25" w:rsidRDefault="00D30C25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 w:rsidRPr="00D30C25">
        <w:t>Запрет на использование инженерных сетей (коммуникаций) без заключения отдельного договора с Продавцом.</w:t>
      </w:r>
    </w:p>
    <w:p w14:paraId="25119365" w14:textId="14328A98" w:rsidR="004A13F5" w:rsidRDefault="00D30C25" w:rsidP="00E45285">
      <w:pPr>
        <w:pStyle w:val="aa"/>
        <w:numPr>
          <w:ilvl w:val="1"/>
          <w:numId w:val="22"/>
        </w:numPr>
        <w:tabs>
          <w:tab w:val="left" w:pos="0"/>
        </w:tabs>
        <w:ind w:left="0" w:firstLine="567"/>
        <w:jc w:val="both"/>
      </w:pPr>
      <w:r w:rsidRPr="00D30C25">
        <w:t>Информация о размерах границ зон с особыми условиями использования территории (далее – ЗОУИТ), нормативно-правовом регулировании указана в следующей таблице: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3089"/>
        <w:gridCol w:w="1940"/>
        <w:gridCol w:w="3115"/>
        <w:gridCol w:w="1295"/>
      </w:tblGrid>
      <w:tr w:rsidR="00476D99" w:rsidRPr="00476D99" w14:paraId="5C2708E7" w14:textId="77777777" w:rsidTr="00476D99">
        <w:trPr>
          <w:trHeight w:val="525"/>
        </w:trPr>
        <w:tc>
          <w:tcPr>
            <w:tcW w:w="767" w:type="dxa"/>
            <w:shd w:val="clear" w:color="auto" w:fill="auto"/>
          </w:tcPr>
          <w:p w14:paraId="6F0E9D14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6D99">
              <w:rPr>
                <w:b/>
                <w:sz w:val="22"/>
                <w:szCs w:val="22"/>
              </w:rPr>
              <w:t>№п/п</w:t>
            </w:r>
          </w:p>
          <w:p w14:paraId="1EAD0D44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6FE2AD10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6D99">
              <w:rPr>
                <w:b/>
                <w:sz w:val="22"/>
                <w:szCs w:val="22"/>
              </w:rPr>
              <w:t>Наименование инженерной сети (коммуникации), пролегающей по Земельному участку</w:t>
            </w:r>
          </w:p>
        </w:tc>
        <w:tc>
          <w:tcPr>
            <w:tcW w:w="1940" w:type="dxa"/>
            <w:shd w:val="clear" w:color="auto" w:fill="auto"/>
          </w:tcPr>
          <w:p w14:paraId="661623F7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6D99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3115" w:type="dxa"/>
            <w:shd w:val="clear" w:color="auto" w:fill="auto"/>
          </w:tcPr>
          <w:p w14:paraId="7A6E9CF5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6D99">
              <w:rPr>
                <w:b/>
                <w:sz w:val="22"/>
                <w:szCs w:val="22"/>
              </w:rPr>
              <w:t>Нормативно-правовой акт, регулирующий ЗОУИТ</w:t>
            </w:r>
          </w:p>
        </w:tc>
        <w:tc>
          <w:tcPr>
            <w:tcW w:w="1295" w:type="dxa"/>
            <w:shd w:val="clear" w:color="auto" w:fill="auto"/>
          </w:tcPr>
          <w:p w14:paraId="0088683B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76D99">
              <w:rPr>
                <w:b/>
                <w:sz w:val="22"/>
                <w:szCs w:val="22"/>
              </w:rPr>
              <w:t>Размер ЗОУИТ</w:t>
            </w:r>
          </w:p>
          <w:p w14:paraId="0C13516A" w14:textId="77777777" w:rsidR="00476D99" w:rsidRPr="00476D99" w:rsidRDefault="00476D99" w:rsidP="00476D99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  <w:tr w:rsidR="00476D99" w:rsidRPr="00476D99" w14:paraId="2303E8E2" w14:textId="77777777" w:rsidTr="00476D99">
        <w:trPr>
          <w:trHeight w:val="2149"/>
        </w:trPr>
        <w:tc>
          <w:tcPr>
            <w:tcW w:w="767" w:type="dxa"/>
            <w:shd w:val="clear" w:color="auto" w:fill="auto"/>
          </w:tcPr>
          <w:p w14:paraId="608D7080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2D21DA48" w14:textId="0D2576DC" w:rsidR="00476D99" w:rsidRPr="00476D99" w:rsidRDefault="00476D99" w:rsidP="006616D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6D99">
              <w:rPr>
                <w:sz w:val="22"/>
                <w:szCs w:val="22"/>
              </w:rPr>
              <w:t>оллектор холодно-питьевой воды, входит в состав объекта недвижимого имущества «</w:t>
            </w:r>
            <w:r w:rsidR="006616D9">
              <w:rPr>
                <w:sz w:val="22"/>
                <w:szCs w:val="22"/>
              </w:rPr>
              <w:t>Водопровод</w:t>
            </w:r>
            <w:r w:rsidRPr="00476D99">
              <w:rPr>
                <w:sz w:val="22"/>
                <w:szCs w:val="22"/>
              </w:rPr>
              <w:t>»</w:t>
            </w:r>
          </w:p>
        </w:tc>
        <w:tc>
          <w:tcPr>
            <w:tcW w:w="1940" w:type="dxa"/>
            <w:shd w:val="clear" w:color="auto" w:fill="auto"/>
          </w:tcPr>
          <w:p w14:paraId="06BFD8B2" w14:textId="254F6ED8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02:69:020101:</w:t>
            </w:r>
            <w:r>
              <w:rPr>
                <w:sz w:val="22"/>
                <w:szCs w:val="22"/>
              </w:rPr>
              <w:t>459</w:t>
            </w:r>
          </w:p>
        </w:tc>
        <w:tc>
          <w:tcPr>
            <w:tcW w:w="3115" w:type="dxa"/>
            <w:shd w:val="clear" w:color="auto" w:fill="auto"/>
          </w:tcPr>
          <w:p w14:paraId="08E8E4A8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Размер ЗОУИТ определен Продавцом самостоятельно. В связи с отсутствием правового регулирования режим, размер и вид ЗОУИТ будет уточнен после издания нормативно-правового акта согласно ст.106 Земельного кодекса РФ.</w:t>
            </w:r>
          </w:p>
        </w:tc>
        <w:tc>
          <w:tcPr>
            <w:tcW w:w="1295" w:type="dxa"/>
            <w:shd w:val="clear" w:color="auto" w:fill="auto"/>
          </w:tcPr>
          <w:p w14:paraId="6998B926" w14:textId="3D3B1241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76D99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а</w:t>
            </w:r>
            <w:r w:rsidRPr="00476D99">
              <w:rPr>
                <w:sz w:val="22"/>
                <w:szCs w:val="22"/>
              </w:rPr>
              <w:t xml:space="preserve"> с каждой стороны от оси</w:t>
            </w:r>
          </w:p>
        </w:tc>
      </w:tr>
      <w:tr w:rsidR="00476D99" w:rsidRPr="00476D99" w14:paraId="63F6FB60" w14:textId="77777777" w:rsidTr="00C95D2A">
        <w:trPr>
          <w:trHeight w:val="1975"/>
        </w:trPr>
        <w:tc>
          <w:tcPr>
            <w:tcW w:w="767" w:type="dxa"/>
            <w:shd w:val="clear" w:color="auto" w:fill="auto"/>
          </w:tcPr>
          <w:p w14:paraId="6809E62A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5ECFBEB6" w14:textId="69C000FD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6D99">
              <w:rPr>
                <w:sz w:val="22"/>
                <w:szCs w:val="22"/>
              </w:rPr>
              <w:t>оллектор ливневой канализации, входит в состав объекта недвижимого имущества «Внутриплощадочные сети канализации»</w:t>
            </w:r>
          </w:p>
        </w:tc>
        <w:tc>
          <w:tcPr>
            <w:tcW w:w="1940" w:type="dxa"/>
            <w:shd w:val="clear" w:color="auto" w:fill="auto"/>
          </w:tcPr>
          <w:p w14:paraId="62D423B5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02:69:020101:182</w:t>
            </w:r>
          </w:p>
        </w:tc>
        <w:tc>
          <w:tcPr>
            <w:tcW w:w="3115" w:type="dxa"/>
            <w:shd w:val="clear" w:color="auto" w:fill="auto"/>
          </w:tcPr>
          <w:p w14:paraId="7F6ABD8D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Размер ЗОУИТ определен Продавцом самостоятельно. В связи с отсутствием правового регулирования режим, размер и вид ЗОУИТ будет уточнен после издания нормативно-правового акта согласно ст.106 Земельного кодекса РФ.</w:t>
            </w:r>
          </w:p>
        </w:tc>
        <w:tc>
          <w:tcPr>
            <w:tcW w:w="1295" w:type="dxa"/>
            <w:shd w:val="clear" w:color="auto" w:fill="auto"/>
          </w:tcPr>
          <w:p w14:paraId="3CF6D285" w14:textId="5D3BF2AA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3 метр</w:t>
            </w:r>
            <w:r>
              <w:rPr>
                <w:sz w:val="22"/>
                <w:szCs w:val="22"/>
              </w:rPr>
              <w:t>а</w:t>
            </w:r>
            <w:r w:rsidRPr="00476D99">
              <w:rPr>
                <w:sz w:val="22"/>
                <w:szCs w:val="22"/>
              </w:rPr>
              <w:t xml:space="preserve"> с каждой стороны</w:t>
            </w:r>
          </w:p>
        </w:tc>
      </w:tr>
      <w:tr w:rsidR="00476D99" w:rsidRPr="00476D99" w14:paraId="53D81F32" w14:textId="77777777" w:rsidTr="00476D99">
        <w:trPr>
          <w:trHeight w:val="1860"/>
        </w:trPr>
        <w:tc>
          <w:tcPr>
            <w:tcW w:w="767" w:type="dxa"/>
            <w:shd w:val="clear" w:color="auto" w:fill="auto"/>
          </w:tcPr>
          <w:p w14:paraId="15168185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1B739785" w14:textId="5F28C774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476D99">
              <w:rPr>
                <w:sz w:val="22"/>
                <w:szCs w:val="22"/>
              </w:rPr>
              <w:t>оллектор хозяйственно-фекальной канализации входит в состав объекта недвижимого имущества «Внутриплощадочные сети канализации»</w:t>
            </w:r>
          </w:p>
        </w:tc>
        <w:tc>
          <w:tcPr>
            <w:tcW w:w="1940" w:type="dxa"/>
            <w:shd w:val="clear" w:color="auto" w:fill="auto"/>
          </w:tcPr>
          <w:p w14:paraId="3C8898BE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02:69:020101:182</w:t>
            </w:r>
          </w:p>
        </w:tc>
        <w:tc>
          <w:tcPr>
            <w:tcW w:w="3115" w:type="dxa"/>
            <w:shd w:val="clear" w:color="auto" w:fill="auto"/>
          </w:tcPr>
          <w:p w14:paraId="5F58792E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Размер ЗОУИТ определен Продавцом самостоятельно. В связи с отсутствием правового регулирования режим, размер и вид ЗОУИТ будет уточнен после издания нормативно-правового акта согласно ст.106 Земельного кодекса РФ.</w:t>
            </w:r>
          </w:p>
        </w:tc>
        <w:tc>
          <w:tcPr>
            <w:tcW w:w="1295" w:type="dxa"/>
            <w:shd w:val="clear" w:color="auto" w:fill="auto"/>
          </w:tcPr>
          <w:p w14:paraId="602DB07A" w14:textId="3F0FBC00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3 метр</w:t>
            </w:r>
            <w:r>
              <w:rPr>
                <w:sz w:val="22"/>
                <w:szCs w:val="22"/>
              </w:rPr>
              <w:t>а</w:t>
            </w:r>
            <w:r w:rsidRPr="00476D99">
              <w:rPr>
                <w:sz w:val="22"/>
                <w:szCs w:val="22"/>
              </w:rPr>
              <w:t xml:space="preserve"> с каждой стороны</w:t>
            </w:r>
          </w:p>
        </w:tc>
      </w:tr>
      <w:tr w:rsidR="00476D99" w:rsidRPr="00476D99" w14:paraId="0AA28CE9" w14:textId="77777777" w:rsidTr="00C95D2A">
        <w:trPr>
          <w:trHeight w:val="1592"/>
        </w:trPr>
        <w:tc>
          <w:tcPr>
            <w:tcW w:w="767" w:type="dxa"/>
            <w:shd w:val="clear" w:color="auto" w:fill="auto"/>
          </w:tcPr>
          <w:p w14:paraId="2531AA11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7D560D0A" w14:textId="647DABDD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 xml:space="preserve">Трубопровод тепловой сети (надземная </w:t>
            </w:r>
            <w:r w:rsidR="00C95D2A">
              <w:rPr>
                <w:sz w:val="22"/>
                <w:szCs w:val="22"/>
              </w:rPr>
              <w:t xml:space="preserve">и подземная </w:t>
            </w:r>
            <w:r w:rsidRPr="00476D99">
              <w:rPr>
                <w:sz w:val="22"/>
                <w:szCs w:val="22"/>
              </w:rPr>
              <w:t>прокладка), входит в состав объекта недвижимого имущества «Каналы с теплосетями общезаводского назначения»</w:t>
            </w:r>
          </w:p>
        </w:tc>
        <w:tc>
          <w:tcPr>
            <w:tcW w:w="1940" w:type="dxa"/>
            <w:shd w:val="clear" w:color="auto" w:fill="auto"/>
          </w:tcPr>
          <w:p w14:paraId="693F21AE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02:69:020101:195</w:t>
            </w:r>
          </w:p>
        </w:tc>
        <w:tc>
          <w:tcPr>
            <w:tcW w:w="3115" w:type="dxa"/>
            <w:shd w:val="clear" w:color="auto" w:fill="auto"/>
          </w:tcPr>
          <w:p w14:paraId="35FC0387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Приказ Минстроя РФ от 17.08.1992 № 197 «О типовых правилах охраны коммунальных тепловых сетей».</w:t>
            </w:r>
          </w:p>
        </w:tc>
        <w:tc>
          <w:tcPr>
            <w:tcW w:w="1295" w:type="dxa"/>
            <w:shd w:val="clear" w:color="auto" w:fill="auto"/>
          </w:tcPr>
          <w:p w14:paraId="20201A6D" w14:textId="248E08F6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3 метр</w:t>
            </w:r>
            <w:r>
              <w:rPr>
                <w:sz w:val="22"/>
                <w:szCs w:val="22"/>
              </w:rPr>
              <w:t>а</w:t>
            </w:r>
            <w:r w:rsidRPr="00476D99">
              <w:rPr>
                <w:sz w:val="22"/>
                <w:szCs w:val="22"/>
              </w:rPr>
              <w:t xml:space="preserve"> с каждой стороны</w:t>
            </w:r>
          </w:p>
        </w:tc>
      </w:tr>
      <w:tr w:rsidR="00476D99" w:rsidRPr="00476D99" w14:paraId="3BDA21DD" w14:textId="77777777" w:rsidTr="00476D99">
        <w:trPr>
          <w:trHeight w:val="1740"/>
        </w:trPr>
        <w:tc>
          <w:tcPr>
            <w:tcW w:w="767" w:type="dxa"/>
            <w:shd w:val="clear" w:color="auto" w:fill="auto"/>
          </w:tcPr>
          <w:p w14:paraId="19047ACC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5BE7A7C5" w14:textId="18CDACC9" w:rsidR="00476D99" w:rsidRPr="00476D99" w:rsidRDefault="00476D99" w:rsidP="006616D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476D99">
              <w:rPr>
                <w:sz w:val="22"/>
                <w:szCs w:val="22"/>
              </w:rPr>
              <w:t>рубопровод водяного пожаротушения, входящий в состав объекта недвижимого имущества «</w:t>
            </w:r>
            <w:r w:rsidR="006616D9">
              <w:rPr>
                <w:sz w:val="22"/>
                <w:szCs w:val="22"/>
              </w:rPr>
              <w:t>Водопровод</w:t>
            </w:r>
            <w:r w:rsidRPr="00476D99">
              <w:rPr>
                <w:sz w:val="22"/>
                <w:szCs w:val="22"/>
              </w:rPr>
              <w:t>»</w:t>
            </w:r>
          </w:p>
        </w:tc>
        <w:tc>
          <w:tcPr>
            <w:tcW w:w="1940" w:type="dxa"/>
            <w:shd w:val="clear" w:color="auto" w:fill="auto"/>
          </w:tcPr>
          <w:p w14:paraId="611C0B3A" w14:textId="22426226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02:69:020101:459</w:t>
            </w:r>
          </w:p>
        </w:tc>
        <w:tc>
          <w:tcPr>
            <w:tcW w:w="3115" w:type="dxa"/>
            <w:shd w:val="clear" w:color="auto" w:fill="auto"/>
          </w:tcPr>
          <w:p w14:paraId="0BE7A809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Размер ЗОУИТ определен Продавцом самостоятельно. В связи с отсутствием правового регулирования режим, размер и вид ЗОУИТ будет уточнен после издания нормативно-правового акта согласно ст.106 Земельного кодекса РФ.</w:t>
            </w:r>
          </w:p>
        </w:tc>
        <w:tc>
          <w:tcPr>
            <w:tcW w:w="1295" w:type="dxa"/>
            <w:shd w:val="clear" w:color="auto" w:fill="auto"/>
          </w:tcPr>
          <w:p w14:paraId="51260D54" w14:textId="0C861AEB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3 метр</w:t>
            </w:r>
            <w:r>
              <w:rPr>
                <w:sz w:val="22"/>
                <w:szCs w:val="22"/>
              </w:rPr>
              <w:t>а</w:t>
            </w:r>
            <w:r w:rsidRPr="00476D99">
              <w:rPr>
                <w:sz w:val="22"/>
                <w:szCs w:val="22"/>
              </w:rPr>
              <w:t xml:space="preserve"> с каждой стороны</w:t>
            </w:r>
          </w:p>
        </w:tc>
      </w:tr>
      <w:tr w:rsidR="00476D99" w:rsidRPr="00476D99" w14:paraId="78CA041E" w14:textId="77777777" w:rsidTr="00476D99">
        <w:trPr>
          <w:trHeight w:val="913"/>
        </w:trPr>
        <w:tc>
          <w:tcPr>
            <w:tcW w:w="767" w:type="dxa"/>
            <w:shd w:val="clear" w:color="auto" w:fill="auto"/>
          </w:tcPr>
          <w:p w14:paraId="44EDC74E" w14:textId="77777777" w:rsidR="00476D99" w:rsidRPr="00476D99" w:rsidRDefault="00476D99" w:rsidP="00476D99">
            <w:pPr>
              <w:widowControl w:val="0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</w:tcPr>
          <w:p w14:paraId="7103DCD1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 xml:space="preserve">Подземные и наземные линии электроснабжения 0,4 </w:t>
            </w:r>
            <w:proofErr w:type="spellStart"/>
            <w:r w:rsidRPr="00476D9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3C3B23D4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>отсутствует</w:t>
            </w:r>
          </w:p>
          <w:p w14:paraId="43DA570E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5" w:type="dxa"/>
            <w:shd w:val="clear" w:color="auto" w:fill="auto"/>
          </w:tcPr>
          <w:p w14:paraId="2A4A822A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t xml:space="preserve">Постановление Правительства РФ от 24.02.2009 №160 «О порядке установления </w:t>
            </w:r>
            <w:r w:rsidRPr="00476D99">
              <w:rPr>
                <w:sz w:val="22"/>
                <w:szCs w:val="22"/>
              </w:rPr>
              <w:lastRenderedPageBreak/>
              <w:t>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1295" w:type="dxa"/>
            <w:shd w:val="clear" w:color="auto" w:fill="auto"/>
          </w:tcPr>
          <w:p w14:paraId="07704314" w14:textId="77777777" w:rsidR="00476D99" w:rsidRPr="00476D99" w:rsidRDefault="00476D99" w:rsidP="00476D99">
            <w:pPr>
              <w:widowControl w:val="0"/>
              <w:jc w:val="both"/>
              <w:rPr>
                <w:sz w:val="22"/>
                <w:szCs w:val="22"/>
              </w:rPr>
            </w:pPr>
            <w:r w:rsidRPr="00476D99">
              <w:rPr>
                <w:sz w:val="22"/>
                <w:szCs w:val="22"/>
              </w:rPr>
              <w:lastRenderedPageBreak/>
              <w:t>1 метр с каждой стороны</w:t>
            </w:r>
          </w:p>
        </w:tc>
      </w:tr>
    </w:tbl>
    <w:p w14:paraId="4FE371B4" w14:textId="0F0C2117" w:rsidR="00D30C25" w:rsidRPr="00D30C25" w:rsidRDefault="00D30C25" w:rsidP="00476D99">
      <w:pPr>
        <w:tabs>
          <w:tab w:val="left" w:pos="0"/>
        </w:tabs>
        <w:jc w:val="both"/>
      </w:pPr>
    </w:p>
    <w:p w14:paraId="46C810E4" w14:textId="6987EA66" w:rsidR="00027425" w:rsidRPr="006427C7" w:rsidRDefault="00027425" w:rsidP="00E45285">
      <w:pPr>
        <w:numPr>
          <w:ilvl w:val="0"/>
          <w:numId w:val="22"/>
        </w:numPr>
        <w:tabs>
          <w:tab w:val="left" w:pos="993"/>
        </w:tabs>
        <w:ind w:left="0" w:firstLine="567"/>
        <w:jc w:val="center"/>
        <w:rPr>
          <w:b/>
        </w:rPr>
      </w:pPr>
      <w:r w:rsidRPr="006427C7">
        <w:rPr>
          <w:b/>
        </w:rPr>
        <w:t>Ответственность сторон</w:t>
      </w:r>
    </w:p>
    <w:p w14:paraId="03FD5D4F" w14:textId="2C4BD334" w:rsidR="00027425" w:rsidRPr="006427C7" w:rsidRDefault="00027425" w:rsidP="00E45285">
      <w:pPr>
        <w:pStyle w:val="aa"/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>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29F15D97" w14:textId="77777777" w:rsidR="00027425" w:rsidRPr="006427C7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t xml:space="preserve">В случае нарушения Покупателем сроков оплаты цены договора, указанной в п.2.1. Договора, Продавец вправе взыскать с Покупателя пени в размере 0,1% от </w:t>
      </w:r>
      <w:r>
        <w:t xml:space="preserve">общей </w:t>
      </w:r>
      <w:r w:rsidRPr="006427C7">
        <w:t>цены договора за каждый день просрочки.</w:t>
      </w:r>
    </w:p>
    <w:p w14:paraId="2BA0450B" w14:textId="77777777" w:rsidR="00027425" w:rsidRPr="006427C7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rPr>
          <w:bCs/>
        </w:rPr>
        <w:t>В случае заключения Покупателем сделок (сделки) об уступке третьим лицам прав и обязанностей по настоящему Договору (в том числе, сделок об  уступке прав (требований), переводе долга, передаче в залог прав (требований) по Договору, сделок факторинга  и (или) иных сделок, в результате которых возникает или может возникнуть  обременения прав  (требований) Продавца по Договору  и (или) иные  обременение, касающиеся предмета/части предмета Договора) без письменного согласия Продавца, Покупатель обязан по требованию Продавца выплатить штраф в размере 100 000 (Ста тысяч) рублей.</w:t>
      </w:r>
    </w:p>
    <w:p w14:paraId="3E859302" w14:textId="77777777" w:rsidR="00027425" w:rsidRPr="006427C7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rPr>
          <w:bCs/>
        </w:rPr>
        <w:t>В случае привлечения Продавца или его должностных лиц к административной ответственности за нарушение действующего законодательства в связи с невыполнением и/или ненадлежащим выполнением Покупателем любого из своих обязательств по настоящему Договору, Покупатель обязуется оплатить сумму наложенного штрафа или возместить расходы Продавца по оплате штрафа в течение 10 (десяти) календарных дней с момента получения от Продавца копии соответствующего документа (постановления, определения, предписания, протокола, акта и т.п.) уполномоченного органа и претензии (требования об оплате).</w:t>
      </w:r>
    </w:p>
    <w:p w14:paraId="25658FAA" w14:textId="77777777" w:rsidR="00027425" w:rsidRPr="00585C44" w:rsidRDefault="00027425" w:rsidP="00E45285">
      <w:pPr>
        <w:numPr>
          <w:ilvl w:val="1"/>
          <w:numId w:val="22"/>
        </w:numPr>
        <w:tabs>
          <w:tab w:val="left" w:pos="993"/>
        </w:tabs>
        <w:ind w:left="0" w:firstLine="567"/>
        <w:jc w:val="both"/>
      </w:pPr>
      <w:r w:rsidRPr="006427C7">
        <w:rPr>
          <w:bCs/>
        </w:rPr>
        <w:t xml:space="preserve"> </w:t>
      </w:r>
      <w:r w:rsidRPr="006427C7">
        <w:rPr>
          <w:iCs/>
        </w:rPr>
        <w:t xml:space="preserve">Возмещение убытков Продавцом ограничивается возмещением реального ущерба. Ответственность Продавца в любых случаях и по любым основаниям, предусмотренным настоящим Договором, не может превышать 10% от </w:t>
      </w:r>
      <w:r>
        <w:rPr>
          <w:iCs/>
        </w:rPr>
        <w:t>общей ц</w:t>
      </w:r>
      <w:r w:rsidRPr="006427C7">
        <w:rPr>
          <w:iCs/>
        </w:rPr>
        <w:t>ены договора.</w:t>
      </w:r>
    </w:p>
    <w:p w14:paraId="444541BA" w14:textId="77777777" w:rsidR="00027425" w:rsidRPr="006427C7" w:rsidRDefault="00027425" w:rsidP="00027425">
      <w:pPr>
        <w:shd w:val="clear" w:color="auto" w:fill="FFFFFF"/>
        <w:tabs>
          <w:tab w:val="left" w:pos="540"/>
          <w:tab w:val="left" w:pos="993"/>
        </w:tabs>
        <w:spacing w:line="276" w:lineRule="auto"/>
        <w:ind w:right="10" w:firstLine="567"/>
        <w:jc w:val="both"/>
        <w:rPr>
          <w:iCs/>
        </w:rPr>
      </w:pPr>
    </w:p>
    <w:p w14:paraId="2FF755A9" w14:textId="77777777" w:rsidR="00027425" w:rsidRPr="006427C7" w:rsidRDefault="00027425" w:rsidP="00E45285">
      <w:pPr>
        <w:numPr>
          <w:ilvl w:val="0"/>
          <w:numId w:val="22"/>
        </w:numPr>
        <w:tabs>
          <w:tab w:val="left" w:pos="993"/>
        </w:tabs>
        <w:ind w:left="0" w:firstLine="567"/>
        <w:jc w:val="center"/>
        <w:rPr>
          <w:b/>
        </w:rPr>
      </w:pPr>
      <w:r w:rsidRPr="006427C7">
        <w:rPr>
          <w:b/>
        </w:rPr>
        <w:t>Разрешение споров</w:t>
      </w:r>
    </w:p>
    <w:p w14:paraId="28BE3D0C" w14:textId="7BCF9AEE" w:rsidR="00027425" w:rsidRPr="00FA29BE" w:rsidRDefault="009F2FA7" w:rsidP="00FA29BE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  <w:r>
        <w:rPr>
          <w:b/>
        </w:rPr>
        <w:t>7</w:t>
      </w:r>
      <w:r w:rsidR="00027425" w:rsidRPr="00B4029B">
        <w:rPr>
          <w:b/>
        </w:rPr>
        <w:t>.1.</w:t>
      </w:r>
      <w:r w:rsidR="00027425">
        <w:t xml:space="preserve"> Все споры и разногласия по заключению, изменению, расторжению и исполнению настоящего Договора разрешаются Сторонами путем переговоров, а в случае недостижения согласия – в </w:t>
      </w:r>
      <w:r w:rsidR="00FA29BE" w:rsidRPr="00FA29BE">
        <w:t>Арбитражном суде Республики Башкортостан.</w:t>
      </w:r>
    </w:p>
    <w:p w14:paraId="2538B5BA" w14:textId="7FD705AD" w:rsidR="00027425" w:rsidRDefault="009F2FA7" w:rsidP="00027425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  <w:r>
        <w:rPr>
          <w:b/>
        </w:rPr>
        <w:t>7</w:t>
      </w:r>
      <w:r w:rsidR="00027425" w:rsidRPr="00B4029B">
        <w:rPr>
          <w:b/>
        </w:rPr>
        <w:t>.2</w:t>
      </w:r>
      <w:r w:rsidR="00027425">
        <w:rPr>
          <w:b/>
        </w:rPr>
        <w:t>.</w:t>
      </w:r>
      <w:r w:rsidR="00027425">
        <w:t xml:space="preserve"> Претензионный порядок урегулирования споров обязателен, срок ответа на претензию – 15 (пятнадцать) дней с даты ее направления </w:t>
      </w:r>
      <w:r w:rsidR="00027425" w:rsidRPr="006F3688">
        <w:t>с приложением подтверждающих ее требование документов.</w:t>
      </w:r>
      <w:r w:rsidR="00027425">
        <w:t xml:space="preserve"> </w:t>
      </w:r>
    </w:p>
    <w:p w14:paraId="0BA0552C" w14:textId="5736F739" w:rsidR="00027425" w:rsidRDefault="009F2FA7" w:rsidP="00027425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  <w:r>
        <w:rPr>
          <w:b/>
        </w:rPr>
        <w:t>7</w:t>
      </w:r>
      <w:r w:rsidR="00027425" w:rsidRPr="00B4029B">
        <w:rPr>
          <w:b/>
        </w:rPr>
        <w:t>.3</w:t>
      </w:r>
      <w:r w:rsidR="00027425">
        <w:rPr>
          <w:b/>
        </w:rPr>
        <w:t>.</w:t>
      </w:r>
      <w:r w:rsidR="00027425">
        <w:t xml:space="preserve"> Стороны договорились, что претензии, отправленные Стороной, заявляющей претензию, посредством электронной почты с электронных адресов этой Стороны на адреса электронной почты другой Стороны, имеют полную юридическую силу и считаются доставленными адресату с момента получения отправителем автоматического ответа почтового сервера адресата о доставке электронного письма (или с момента отправки письма, если функция автоматического ответа на сервере получателя не настроена либо отключена). Надлежащим подтверждением отправки и получения претензий электронной почтой является печатная версия текста электронного письма с приложенным экземпляром претензии, заверенные подписью уполномоченного лица соответствующей Стороны.</w:t>
      </w:r>
    </w:p>
    <w:p w14:paraId="20F04018" w14:textId="755BBC67" w:rsidR="00027425" w:rsidRDefault="00027425" w:rsidP="00027425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  <w:r>
        <w:t>Стороны договорились, что претензии направляются с электронных адресов с доменными именами @sibur.ru / @bsc.sibur.ru/ @_____</w:t>
      </w:r>
      <w:proofErr w:type="gramStart"/>
      <w:r>
        <w:t>_.sibur.ru</w:t>
      </w:r>
      <w:proofErr w:type="gramEnd"/>
      <w:r>
        <w:t xml:space="preserve"> и </w:t>
      </w:r>
      <w:r w:rsidR="00FA29BE">
        <w:rPr>
          <w:i/>
          <w:color w:val="FF0000"/>
        </w:rPr>
        <w:t>_________________</w:t>
      </w:r>
      <w:r>
        <w:t xml:space="preserve">на адреса электронной почты другой Стороны, указанные в разделе «Прочие условия» Договора. </w:t>
      </w:r>
    </w:p>
    <w:p w14:paraId="3BD79AA8" w14:textId="77777777" w:rsidR="00027425" w:rsidRDefault="00027425" w:rsidP="00027425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  <w: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5954F2E0" w14:textId="77777777" w:rsidR="00027425" w:rsidRPr="006427C7" w:rsidRDefault="00027425" w:rsidP="00027425">
      <w:pPr>
        <w:shd w:val="clear" w:color="auto" w:fill="FFFFFF"/>
        <w:tabs>
          <w:tab w:val="num" w:pos="0"/>
          <w:tab w:val="left" w:pos="993"/>
        </w:tabs>
        <w:ind w:firstLine="567"/>
        <w:contextualSpacing/>
        <w:jc w:val="both"/>
      </w:pPr>
    </w:p>
    <w:p w14:paraId="2AF65F08" w14:textId="3CD11D10" w:rsidR="00027425" w:rsidRPr="005049F2" w:rsidRDefault="00027425" w:rsidP="005049F2">
      <w:pPr>
        <w:pStyle w:val="aa"/>
        <w:numPr>
          <w:ilvl w:val="0"/>
          <w:numId w:val="18"/>
        </w:numPr>
        <w:tabs>
          <w:tab w:val="left" w:pos="993"/>
        </w:tabs>
        <w:jc w:val="center"/>
        <w:rPr>
          <w:b/>
        </w:rPr>
      </w:pPr>
      <w:r w:rsidRPr="005049F2">
        <w:rPr>
          <w:b/>
        </w:rPr>
        <w:t>Срок действия Договора</w:t>
      </w:r>
    </w:p>
    <w:p w14:paraId="48A87FB6" w14:textId="305B8E0D" w:rsidR="00027425" w:rsidRDefault="009F2FA7" w:rsidP="005049F2">
      <w:pPr>
        <w:pStyle w:val="aa"/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567"/>
        <w:contextualSpacing/>
        <w:jc w:val="both"/>
      </w:pPr>
      <w:r>
        <w:t xml:space="preserve"> </w:t>
      </w:r>
      <w:r w:rsidR="00027425" w:rsidRPr="006427C7">
        <w:t>Настоящий Договор вступает в силу с даты его подписани</w:t>
      </w:r>
      <w:r w:rsidR="00843EF0">
        <w:t xml:space="preserve">я обеими Сторонами и действует </w:t>
      </w:r>
      <w:r w:rsidR="00027425" w:rsidRPr="006427C7">
        <w:t>по «</w:t>
      </w:r>
      <w:r w:rsidR="00FA29BE">
        <w:t>31</w:t>
      </w:r>
      <w:r w:rsidR="00027425" w:rsidRPr="006427C7">
        <w:t xml:space="preserve">» </w:t>
      </w:r>
      <w:r w:rsidR="00FA29BE">
        <w:t>декабря</w:t>
      </w:r>
      <w:r w:rsidR="00027425" w:rsidRPr="006427C7">
        <w:t xml:space="preserve"> 20</w:t>
      </w:r>
      <w:r w:rsidR="00FA29BE">
        <w:t>22</w:t>
      </w:r>
      <w:r w:rsidR="00027425" w:rsidRPr="006427C7">
        <w:t xml:space="preserve"> г.  </w:t>
      </w:r>
    </w:p>
    <w:p w14:paraId="03383FBD" w14:textId="4C0DCFFD" w:rsidR="00027425" w:rsidRDefault="00027425" w:rsidP="005049F2">
      <w:pPr>
        <w:pStyle w:val="aa"/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567"/>
        <w:contextualSpacing/>
        <w:jc w:val="both"/>
      </w:pPr>
      <w:r w:rsidRPr="002646FB">
        <w:t>Настоящий Договор распространяет свое действие на отношения Сторон, возникшие с «___</w:t>
      </w:r>
      <w:proofErr w:type="gramStart"/>
      <w:r w:rsidRPr="002646FB">
        <w:t>_»_</w:t>
      </w:r>
      <w:proofErr w:type="gramEnd"/>
      <w:r w:rsidR="00FA29BE">
        <w:t>__________20___ года.</w:t>
      </w:r>
    </w:p>
    <w:p w14:paraId="1FF1E83D" w14:textId="5EDE333D" w:rsidR="00027425" w:rsidRPr="006427C7" w:rsidRDefault="00027425" w:rsidP="005049F2">
      <w:pPr>
        <w:pStyle w:val="aa"/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567"/>
        <w:contextualSpacing/>
        <w:jc w:val="both"/>
      </w:pPr>
      <w:r w:rsidRPr="006427C7">
        <w:t>Окончание срока действия Договора не освобождает Стороны от ответственности за его нарушение и от исполнения принятых по Договору на себя в периоде его действия обязательств.</w:t>
      </w:r>
    </w:p>
    <w:p w14:paraId="78B390AB" w14:textId="21CDAD36" w:rsidR="00027425" w:rsidRPr="006427C7" w:rsidRDefault="00027425" w:rsidP="00FA29BE">
      <w:pPr>
        <w:tabs>
          <w:tab w:val="left" w:pos="993"/>
        </w:tabs>
        <w:jc w:val="both"/>
      </w:pPr>
    </w:p>
    <w:p w14:paraId="1BC1D726" w14:textId="1848D27A" w:rsidR="00027425" w:rsidRPr="005049F2" w:rsidRDefault="00027425" w:rsidP="005049F2">
      <w:pPr>
        <w:pStyle w:val="aa"/>
        <w:numPr>
          <w:ilvl w:val="0"/>
          <w:numId w:val="19"/>
        </w:numPr>
        <w:spacing w:after="160" w:line="259" w:lineRule="auto"/>
        <w:jc w:val="center"/>
        <w:rPr>
          <w:b/>
          <w:color w:val="000000"/>
        </w:rPr>
      </w:pPr>
      <w:r w:rsidRPr="005049F2">
        <w:rPr>
          <w:b/>
          <w:color w:val="000000"/>
        </w:rPr>
        <w:t>Договорные условия в электронном формате</w:t>
      </w:r>
    </w:p>
    <w:p w14:paraId="76679D59" w14:textId="619D2D4C" w:rsidR="00027425" w:rsidRPr="0020267A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 w:rsidRPr="0020267A">
        <w:t>Контрагент подтверждает, что на момент заключения Договора он ознакомлен со всеми документами, доступ к которым предоставляется Предприятием посредством перехода по ссылкам, указанным в Договоре (далее – Договорные условия СИБУР). Договорные условия СИБУР являются неотъемлемой частью Договора.</w:t>
      </w:r>
    </w:p>
    <w:p w14:paraId="000C69A7" w14:textId="3D2D4612" w:rsidR="00027425" w:rsidRPr="0020267A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 w:rsidRPr="0020267A">
        <w:t xml:space="preserve">Подписание Контрагентом Договора означает присоединение Контрагента к Договорным условиям СИБУР в порядке, предусмотренном ст.428 Гражданского кодекса РФ. В случае, если условия Договора расходятся с Договорными условиями СИБУР, Стороны руководствуются условиями Договора. </w:t>
      </w:r>
    </w:p>
    <w:p w14:paraId="773DEB21" w14:textId="77777777" w:rsidR="00027425" w:rsidRPr="00EB3D02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 w:rsidRPr="00EB3D02">
        <w:t xml:space="preserve">Несоблюдение Контрагентом и/или третьими лицами, привлекаемыми Контрагентом, Договорных условий СИБУР является существенным нарушением условий Договора. </w:t>
      </w:r>
    </w:p>
    <w:p w14:paraId="1D724B6D" w14:textId="77777777" w:rsidR="00027425" w:rsidRPr="00EB3D02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>
        <w:t xml:space="preserve"> </w:t>
      </w:r>
      <w:r w:rsidRPr="00EB3D02">
        <w:t>Контрагент обеспечивает ознакомление своих работников и третьих лиц, привлеченных Контрагентом для исполнения Договора, (в том числе, физических лиц, привлеченных Контрагентом на основании гражданско-правовых договоров) с Договорными условиями СИБУР.</w:t>
      </w:r>
    </w:p>
    <w:p w14:paraId="44C44E38" w14:textId="77777777" w:rsidR="00027425" w:rsidRPr="00EB3D02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>
        <w:t xml:space="preserve"> </w:t>
      </w:r>
      <w:r w:rsidRPr="00EB3D02">
        <w:t xml:space="preserve">Стороны договорились, что к отношениям Предприятия и Контрагента по Договору применяются редакции (версии) соответствующих Договорных условий СИБУР, которые действовали на момент заключения Договора, за исключением случаев, когда иное прямо предусмотрено Договором в отношении конкретных Договорных условий СИБУР.  </w:t>
      </w:r>
    </w:p>
    <w:p w14:paraId="39F987F8" w14:textId="77777777" w:rsidR="00027425" w:rsidRPr="00EB3D02" w:rsidRDefault="00027425" w:rsidP="005049F2">
      <w:pPr>
        <w:pStyle w:val="aa"/>
        <w:numPr>
          <w:ilvl w:val="1"/>
          <w:numId w:val="20"/>
        </w:numPr>
        <w:spacing w:after="160" w:line="259" w:lineRule="auto"/>
        <w:ind w:left="0" w:firstLine="567"/>
        <w:contextualSpacing/>
        <w:jc w:val="both"/>
      </w:pPr>
      <w:r>
        <w:t>В</w:t>
      </w:r>
      <w:r w:rsidRPr="00EB3D02">
        <w:t xml:space="preserve"> случае изменения после заключения Договора </w:t>
      </w:r>
      <w:r>
        <w:t xml:space="preserve">Договорных условий СИБУР, которые в нижеуказанной таблице отмечены знаком «*», </w:t>
      </w:r>
      <w:r w:rsidRPr="00EB3D02">
        <w:t xml:space="preserve">Стороны руководствуются новой редакцией </w:t>
      </w:r>
      <w:r>
        <w:t>таких</w:t>
      </w:r>
      <w:r w:rsidRPr="008D440E">
        <w:t xml:space="preserve"> </w:t>
      </w:r>
      <w:r>
        <w:t xml:space="preserve">Договорных условий СИБУР </w:t>
      </w:r>
      <w:r w:rsidRPr="00EB3D02">
        <w:t>с даты её размещения на веб-сайте СИБУР, если иная дата не указана в новой редакции</w:t>
      </w:r>
      <w:r w:rsidRPr="00C50C67">
        <w:t xml:space="preserve"> </w:t>
      </w:r>
      <w:r>
        <w:t>Договорных условий СИБУР</w:t>
      </w:r>
      <w:r w:rsidRPr="00EB3D02">
        <w:t xml:space="preserve">. Предприятие гарантирует постоянное размещение всех редакций </w:t>
      </w:r>
      <w:r w:rsidRPr="008D440E">
        <w:t xml:space="preserve">Договорных условий СИБУР </w:t>
      </w:r>
      <w:r w:rsidRPr="00EB3D02">
        <w:t xml:space="preserve">на веб-сайте СИБУР. Контрагент самостоятельно отслеживает изменение </w:t>
      </w:r>
      <w:r>
        <w:t>Договорных условий СИБУР</w:t>
      </w:r>
      <w:r w:rsidRPr="00EB3D02">
        <w:t xml:space="preserve"> на веб-сайте СИБУР и обеспечивает ознакомление своих работников и третьих лиц, привлеченных Контрагентом для исполнения Договора, с новыми редакциями </w:t>
      </w:r>
      <w:r>
        <w:t>Договорных условий СИБУР</w:t>
      </w:r>
      <w:r w:rsidRPr="00EB3D02">
        <w:t>.</w:t>
      </w:r>
    </w:p>
    <w:p w14:paraId="34E215D4" w14:textId="77777777" w:rsidR="00027425" w:rsidRPr="0044197E" w:rsidRDefault="00027425" w:rsidP="00027425">
      <w:pPr>
        <w:ind w:firstLine="3402"/>
        <w:rPr>
          <w:b/>
        </w:rPr>
      </w:pPr>
      <w:r w:rsidRPr="0044197E">
        <w:rPr>
          <w:b/>
        </w:rPr>
        <w:t>Таблица с веб-адресами: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027425" w:rsidRPr="0044197E" w14:paraId="2CAC10ED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2C99" w14:textId="77777777" w:rsidR="00027425" w:rsidRPr="0044197E" w:rsidRDefault="00027425" w:rsidP="007045EE">
            <w:pPr>
              <w:jc w:val="center"/>
              <w:rPr>
                <w:b/>
                <w:bCs/>
              </w:rPr>
            </w:pPr>
            <w:r w:rsidRPr="0044197E">
              <w:rPr>
                <w:b/>
                <w:bCs/>
              </w:rPr>
              <w:t>Наименование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C778" w14:textId="77777777" w:rsidR="00027425" w:rsidRPr="0044197E" w:rsidRDefault="00027425" w:rsidP="007045EE">
            <w:pPr>
              <w:jc w:val="center"/>
              <w:rPr>
                <w:b/>
                <w:bCs/>
              </w:rPr>
            </w:pPr>
            <w:r w:rsidRPr="0044197E">
              <w:rPr>
                <w:b/>
                <w:bCs/>
              </w:rPr>
              <w:t>Ссылка</w:t>
            </w:r>
          </w:p>
        </w:tc>
      </w:tr>
      <w:tr w:rsidR="00027425" w:rsidRPr="0044197E" w14:paraId="73A8BBCB" w14:textId="77777777" w:rsidTr="007045EE">
        <w:trPr>
          <w:trHeight w:val="157"/>
        </w:trPr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0EC4" w14:textId="77777777" w:rsidR="00027425" w:rsidRPr="00264CC8" w:rsidRDefault="00027425" w:rsidP="007045EE">
            <w:pPr>
              <w:jc w:val="both"/>
            </w:pPr>
            <w:r w:rsidRPr="0044197E">
              <w:t>1. Общие условия о конфиденциальности группы компаний СИБУР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57A9" w14:textId="77777777" w:rsidR="00027425" w:rsidRPr="0044197E" w:rsidRDefault="00B24854" w:rsidP="007045EE">
            <w:pPr>
              <w:jc w:val="both"/>
            </w:pPr>
            <w:hyperlink r:id="rId12" w:history="1">
              <w:r w:rsidR="00027425" w:rsidRPr="0044197E">
                <w:rPr>
                  <w:rStyle w:val="a8"/>
                </w:rPr>
                <w:t>https://www.sibur.ru/about/SIBURs-contract-terms-and-conditions/general_terms_of_confidentiality/</w:t>
              </w:r>
            </w:hyperlink>
          </w:p>
        </w:tc>
      </w:tr>
      <w:tr w:rsidR="00027425" w:rsidRPr="0044197E" w14:paraId="2AE0031D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4CF0" w14:textId="77777777" w:rsidR="00027425" w:rsidRPr="0044197E" w:rsidRDefault="00027425" w:rsidP="007045EE">
            <w:pPr>
              <w:jc w:val="both"/>
            </w:pPr>
            <w:r w:rsidRPr="0044197E">
              <w:t>2. Положение о персональных данных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6622" w14:textId="77777777" w:rsidR="00027425" w:rsidRPr="0044197E" w:rsidRDefault="00B24854" w:rsidP="007045EE">
            <w:pPr>
              <w:jc w:val="both"/>
            </w:pPr>
            <w:hyperlink r:id="rId13" w:history="1">
              <w:r w:rsidR="00027425" w:rsidRPr="0044197E">
                <w:rPr>
                  <w:rStyle w:val="a8"/>
                </w:rPr>
                <w:t>https://www.sibur.ru/about/SIBURs-contract-terms-and-conditions/personal_data_policy/</w:t>
              </w:r>
            </w:hyperlink>
          </w:p>
        </w:tc>
      </w:tr>
      <w:tr w:rsidR="00027425" w:rsidRPr="0044197E" w14:paraId="21B6BC78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446D" w14:textId="77777777" w:rsidR="00027425" w:rsidRPr="0020267A" w:rsidRDefault="00027425" w:rsidP="007045EE">
            <w:pPr>
              <w:jc w:val="both"/>
            </w:pPr>
            <w:r w:rsidRPr="0020267A">
              <w:t xml:space="preserve">3. Порядок использования </w:t>
            </w:r>
            <w:r w:rsidRPr="0020267A">
              <w:rPr>
                <w:rStyle w:val="a8"/>
              </w:rPr>
              <w:t>электронного документооборота (ЭДО)*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215" w14:textId="77777777" w:rsidR="00027425" w:rsidRPr="0044197E" w:rsidRDefault="00B24854" w:rsidP="007045EE">
            <w:pPr>
              <w:jc w:val="both"/>
            </w:pPr>
            <w:hyperlink r:id="rId14" w:history="1">
              <w:r w:rsidR="00027425" w:rsidRPr="0044197E">
                <w:rPr>
                  <w:rStyle w:val="a8"/>
                </w:rPr>
                <w:t>https://www.sibur.ru/about/SIBURs-contract-terms-and-conditions/eDM_system/</w:t>
              </w:r>
            </w:hyperlink>
          </w:p>
        </w:tc>
      </w:tr>
      <w:tr w:rsidR="00027425" w:rsidRPr="0044197E" w14:paraId="41792321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D17" w14:textId="77777777" w:rsidR="00027425" w:rsidRPr="0020267A" w:rsidRDefault="00027425" w:rsidP="007045EE">
            <w:pPr>
              <w:jc w:val="both"/>
            </w:pPr>
            <w:r w:rsidRPr="0020267A">
              <w:t>4. Заверения об обстоятельствах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4FB9" w14:textId="77777777" w:rsidR="00027425" w:rsidRPr="0044197E" w:rsidRDefault="00B24854" w:rsidP="007045EE">
            <w:pPr>
              <w:jc w:val="both"/>
            </w:pPr>
            <w:hyperlink r:id="rId15" w:history="1">
              <w:r w:rsidR="00027425" w:rsidRPr="0044197E">
                <w:rPr>
                  <w:rStyle w:val="a8"/>
                </w:rPr>
                <w:t>https://www.sibur.ru/about/SIBURs-contract-terms-and-conditions/warranties_and_representations/</w:t>
              </w:r>
            </w:hyperlink>
          </w:p>
        </w:tc>
      </w:tr>
      <w:tr w:rsidR="00027425" w:rsidRPr="0044197E" w14:paraId="273EFB59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5884C" w14:textId="77777777" w:rsidR="00027425" w:rsidRPr="0020267A" w:rsidRDefault="00027425" w:rsidP="007045EE">
            <w:pPr>
              <w:jc w:val="both"/>
            </w:pPr>
            <w:r w:rsidRPr="0020267A">
              <w:rPr>
                <w:rStyle w:val="a8"/>
              </w:rPr>
              <w:lastRenderedPageBreak/>
              <w:t>5. Форс-мажорные обстоятельства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AA740" w14:textId="77777777" w:rsidR="00027425" w:rsidRPr="0044197E" w:rsidRDefault="00B24854" w:rsidP="007045EE">
            <w:pPr>
              <w:jc w:val="both"/>
            </w:pPr>
            <w:hyperlink r:id="rId16" w:history="1">
              <w:r w:rsidR="00027425" w:rsidRPr="0044197E">
                <w:rPr>
                  <w:rStyle w:val="a8"/>
                </w:rPr>
                <w:t>https://www.sibur.ru/about/SIBURs-contract-terms-and-conditions/force_majeure/</w:t>
              </w:r>
            </w:hyperlink>
          </w:p>
        </w:tc>
      </w:tr>
      <w:tr w:rsidR="00027425" w:rsidRPr="0044197E" w14:paraId="020AD772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488B" w14:textId="77777777" w:rsidR="00027425" w:rsidRPr="0020267A" w:rsidRDefault="00027425" w:rsidP="007045EE">
            <w:pPr>
              <w:jc w:val="both"/>
            </w:pPr>
            <w:r w:rsidRPr="0020267A">
              <w:t xml:space="preserve">6. </w:t>
            </w:r>
            <w:r w:rsidRPr="0020267A">
              <w:rPr>
                <w:rStyle w:val="a8"/>
              </w:rPr>
              <w:t>Порядок возмещения имущественных потерь в связи с налогообложением</w:t>
            </w:r>
            <w:r w:rsidRPr="0020267A">
              <w:t xml:space="preserve">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4D3B6" w14:textId="77777777" w:rsidR="00027425" w:rsidRPr="0044197E" w:rsidRDefault="00B24854" w:rsidP="007045EE">
            <w:pPr>
              <w:jc w:val="both"/>
            </w:pPr>
            <w:hyperlink r:id="rId17" w:history="1">
              <w:r w:rsidR="00027425" w:rsidRPr="0044197E">
                <w:rPr>
                  <w:rStyle w:val="a8"/>
                </w:rPr>
                <w:t>https://www.sibur.ru/about/SIBURs-contract-terms-and-conditions/indemnification-double-side/</w:t>
              </w:r>
            </w:hyperlink>
          </w:p>
        </w:tc>
      </w:tr>
      <w:tr w:rsidR="00027425" w:rsidRPr="0044197E" w14:paraId="19568A00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DA39" w14:textId="77777777" w:rsidR="00027425" w:rsidRPr="0020267A" w:rsidRDefault="00027425" w:rsidP="007045EE">
            <w:pPr>
              <w:jc w:val="both"/>
            </w:pPr>
            <w:r w:rsidRPr="0020267A">
              <w:t xml:space="preserve">8. </w:t>
            </w:r>
            <w:r w:rsidRPr="00B44946">
              <w:t>Требования в области комплаенс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A42F" w14:textId="77777777" w:rsidR="00027425" w:rsidRDefault="00B24854" w:rsidP="007045EE">
            <w:pPr>
              <w:jc w:val="both"/>
            </w:pPr>
            <w:hyperlink r:id="rId18" w:history="1">
              <w:r w:rsidR="00027425" w:rsidRPr="008F5ECE">
                <w:rPr>
                  <w:rStyle w:val="a8"/>
                </w:rPr>
                <w:t>https://www.sibur.ru/compliance/</w:t>
              </w:r>
            </w:hyperlink>
          </w:p>
        </w:tc>
      </w:tr>
      <w:tr w:rsidR="00027425" w:rsidRPr="0044197E" w14:paraId="7429D666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DD32" w14:textId="77777777" w:rsidR="00027425" w:rsidRPr="0020267A" w:rsidRDefault="00027425" w:rsidP="007045EE">
            <w:pPr>
              <w:jc w:val="both"/>
            </w:pPr>
            <w:r>
              <w:t xml:space="preserve">9. </w:t>
            </w:r>
            <w:r w:rsidRPr="00021162">
              <w:t>Требования в области охраны труда, промышленной безопасности и экологии*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DAD" w14:textId="77777777" w:rsidR="00027425" w:rsidRDefault="00B24854" w:rsidP="007045EE">
            <w:pPr>
              <w:jc w:val="both"/>
            </w:pPr>
            <w:hyperlink r:id="rId19" w:history="1">
              <w:r w:rsidR="00027425" w:rsidRPr="00CB3305">
                <w:rPr>
                  <w:rStyle w:val="a8"/>
                </w:rPr>
                <w:t>https://www.sibur.ru/sustainability/health/hserequirements/</w:t>
              </w:r>
            </w:hyperlink>
            <w:r w:rsidR="00027425">
              <w:t xml:space="preserve"> </w:t>
            </w:r>
          </w:p>
        </w:tc>
      </w:tr>
      <w:tr w:rsidR="00027425" w:rsidRPr="0044197E" w14:paraId="4F92FA2F" w14:textId="77777777" w:rsidTr="007045EE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FBDF" w14:textId="77777777" w:rsidR="00027425" w:rsidRPr="0020267A" w:rsidRDefault="00027425" w:rsidP="007045EE">
            <w:pPr>
              <w:jc w:val="both"/>
            </w:pPr>
            <w:r>
              <w:t>10</w:t>
            </w:r>
            <w:r w:rsidRPr="0020267A">
              <w:t>. Правила пропускного и внутриобъектового режимов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55461" w14:textId="77777777" w:rsidR="00027425" w:rsidRDefault="00B24854" w:rsidP="007045EE">
            <w:pPr>
              <w:jc w:val="both"/>
            </w:pPr>
            <w:hyperlink r:id="rId20" w:history="1">
              <w:r w:rsidR="00027425" w:rsidRPr="0044197E">
                <w:rPr>
                  <w:rStyle w:val="a8"/>
                </w:rPr>
                <w:t>https://www.sibur.ru/about/SIBURs-contract-terms-and-conditions/site_access-and-security_rules/</w:t>
              </w:r>
            </w:hyperlink>
          </w:p>
        </w:tc>
      </w:tr>
    </w:tbl>
    <w:p w14:paraId="5494BAF5" w14:textId="77777777" w:rsidR="00027425" w:rsidRPr="006427C7" w:rsidRDefault="00027425" w:rsidP="00027425">
      <w:pPr>
        <w:tabs>
          <w:tab w:val="left" w:pos="993"/>
        </w:tabs>
        <w:ind w:firstLine="567"/>
        <w:jc w:val="both"/>
        <w:rPr>
          <w:bCs/>
          <w:lang w:eastAsia="x-none"/>
        </w:rPr>
      </w:pPr>
    </w:p>
    <w:p w14:paraId="68D539B2" w14:textId="77777777" w:rsidR="00027425" w:rsidRPr="00421C6E" w:rsidRDefault="00027425" w:rsidP="005049F2">
      <w:pPr>
        <w:pStyle w:val="aa"/>
        <w:numPr>
          <w:ilvl w:val="0"/>
          <w:numId w:val="20"/>
        </w:numPr>
        <w:tabs>
          <w:tab w:val="left" w:pos="993"/>
        </w:tabs>
        <w:jc w:val="center"/>
        <w:rPr>
          <w:b/>
        </w:rPr>
      </w:pPr>
      <w:r w:rsidRPr="00421C6E">
        <w:rPr>
          <w:b/>
        </w:rPr>
        <w:t>Прочие условия</w:t>
      </w:r>
    </w:p>
    <w:p w14:paraId="571342B2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Все дополнения, изменения, приложения к настоящему  Договору должны быть совершены в письменной форме, подписаны полномочными представителями Сторон. Все надлежащим образом оформленные приложения к настоящему Договору являются его неотъемлемой частью.</w:t>
      </w:r>
    </w:p>
    <w:p w14:paraId="18F2891F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Настоящий Договор составлен в трех экземплярах, имеющих одинаковую юридическую силу, по одному для каждой из Сторон и один  - в орган, осуществляющий государственную регистрацию прав на недвижимость и сделок с ним.</w:t>
      </w:r>
    </w:p>
    <w:p w14:paraId="2B8337AA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Ни одна из Сторон не вправе передавать свои права по настоящему Договору третьей Стороне без письменного согласия другой Стороны.</w:t>
      </w:r>
    </w:p>
    <w:p w14:paraId="63FB4095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38E98D70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В случае если в дополнительных соглашениях  будут согласованы условия иные, чем в Договоре, то применяются условия, согласованные в дополнительных соглашениях. Эти условия применяются к отношениям Сторон только в рамках таких дополнительных соглашениях, в которых согласованы условия иные, чем в Договоре, если иное не указано в дополнительных соглашениях.</w:t>
      </w:r>
    </w:p>
    <w:p w14:paraId="72E3DE72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Стороны обязаны сообщать друг другу об изменении своих реквизитов в течение 5 (пяти) календарных дней с даты их изменения. Сторона, своевременно не уведомившая другую Сторону о таком изменении, несет риск последствий неисполнения данной обязанности.</w:t>
      </w:r>
    </w:p>
    <w:p w14:paraId="2AD9B6AC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7D41B6AD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Сторонам хорошо известны условия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договора, исходя из собственных разумно понимаемых интересов.</w:t>
      </w:r>
    </w:p>
    <w:p w14:paraId="5D0A1504" w14:textId="77777777" w:rsidR="00027425" w:rsidRPr="006427C7" w:rsidRDefault="00027425" w:rsidP="005049F2">
      <w:pPr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lang w:val="x-none"/>
        </w:rPr>
      </w:pPr>
      <w:r w:rsidRPr="006427C7">
        <w:t xml:space="preserve">Покупатель </w:t>
      </w:r>
      <w:r w:rsidRPr="006427C7">
        <w:rPr>
          <w:lang w:val="x-none"/>
        </w:rPr>
        <w:t xml:space="preserve">заверяет и гарантирует, что реорганизация </w:t>
      </w:r>
      <w:r w:rsidRPr="006427C7">
        <w:t>Продавца</w:t>
      </w:r>
      <w:r w:rsidRPr="006427C7">
        <w:rPr>
          <w:lang w:val="x-none"/>
        </w:rPr>
        <w:t xml:space="preserve"> никоим образом не нарушит прав</w:t>
      </w:r>
      <w:r w:rsidRPr="006427C7">
        <w:t xml:space="preserve"> Покупателя</w:t>
      </w:r>
      <w:r w:rsidRPr="006427C7">
        <w:rPr>
          <w:lang w:val="x-none"/>
        </w:rPr>
        <w:t xml:space="preserve">. </w:t>
      </w:r>
      <w:r w:rsidRPr="006427C7">
        <w:t xml:space="preserve">Покупатель </w:t>
      </w:r>
      <w:r w:rsidRPr="006427C7">
        <w:rPr>
          <w:lang w:val="x-none"/>
        </w:rPr>
        <w:t>не вправе требовать досрочного исполнения обязательства или прекращения обязательства и возмещения убытков согласно п. 2 ст. 60 ГК РФ в случае реорганизации П</w:t>
      </w:r>
      <w:r w:rsidRPr="006427C7">
        <w:t>родавца</w:t>
      </w:r>
      <w:r w:rsidRPr="006427C7">
        <w:rPr>
          <w:lang w:val="x-none"/>
        </w:rPr>
        <w:t>.</w:t>
      </w:r>
    </w:p>
    <w:p w14:paraId="66D51231" w14:textId="77777777" w:rsidR="00027425" w:rsidRPr="006427C7" w:rsidRDefault="00027425" w:rsidP="005049F2">
      <w:pPr>
        <w:numPr>
          <w:ilvl w:val="1"/>
          <w:numId w:val="20"/>
        </w:numPr>
        <w:tabs>
          <w:tab w:val="left" w:pos="1276"/>
        </w:tabs>
        <w:ind w:left="0" w:firstLine="567"/>
        <w:jc w:val="both"/>
        <w:rPr>
          <w:lang w:val="x-none"/>
        </w:rPr>
      </w:pPr>
      <w:r w:rsidRPr="006427C7">
        <w:rPr>
          <w:lang w:val="x-none"/>
        </w:rPr>
        <w:t>Стороны установили, что в процессе урегулирования разногласий по настоящему Договору (протокол разногласий, протокол согласования разногласий, деловая переписка, и т.п.) никакие действия Сторон по исполнению настоящего Договора не подтверждают их согласие на те условия, которые не согласованы на момент исполнения. Условия, по которым у Сторон имеются разногласия, становятся обязательными для Сторон только после полного урегулирования путем подписания двухстороннего документа. Прочие условия, не затронутые процессом урегулирования разногласий, вступают в силу соответственно настоящему Договору.</w:t>
      </w:r>
    </w:p>
    <w:p w14:paraId="1727D68B" w14:textId="26D73851" w:rsidR="00027425" w:rsidRPr="005049F2" w:rsidRDefault="00027425" w:rsidP="005049F2">
      <w:pPr>
        <w:pStyle w:val="aa"/>
        <w:numPr>
          <w:ilvl w:val="1"/>
          <w:numId w:val="20"/>
        </w:numPr>
        <w:tabs>
          <w:tab w:val="left" w:pos="1276"/>
        </w:tabs>
        <w:ind w:left="0" w:firstLine="567"/>
        <w:jc w:val="both"/>
        <w:rPr>
          <w:lang w:val="x-none"/>
        </w:rPr>
      </w:pPr>
      <w:r w:rsidRPr="005049F2">
        <w:rPr>
          <w:lang w:val="x-none"/>
        </w:rPr>
        <w:t xml:space="preserve">Стороны обязаны сообщать друг другу об изменении своих реквизитов, в том числе банковских, не позднее 15 (пятнадцати) календарных дней с даты их изменения путем направления </w:t>
      </w:r>
      <w:r w:rsidRPr="005049F2">
        <w:rPr>
          <w:lang w:val="x-none"/>
        </w:rPr>
        <w:lastRenderedPageBreak/>
        <w:t xml:space="preserve">уведомления об изменения реквизитов по форме, размещенной по адресу: </w:t>
      </w:r>
      <w:hyperlink r:id="rId21" w:history="1">
        <w:r w:rsidRPr="009F2FA7">
          <w:rPr>
            <w:rStyle w:val="a8"/>
            <w:lang w:val="x-none"/>
          </w:rPr>
          <w:t>https://www.sibur.ru/upload/details_change/</w:t>
        </w:r>
      </w:hyperlink>
      <w:r>
        <w:t xml:space="preserve"> </w:t>
      </w:r>
      <w:r w:rsidRPr="005049F2">
        <w:rPr>
          <w:lang w:val="x-none"/>
        </w:rPr>
        <w:t>на электронную почту, указанную в контактной информации для электронной переписки в строке «Уведомления об изменении реквизитов, об одностороннем отказе от исполнения договора или иные уведомления, предусмотренные договором».</w:t>
      </w:r>
    </w:p>
    <w:p w14:paraId="6E5E45D2" w14:textId="77777777" w:rsidR="00027425" w:rsidRDefault="00027425" w:rsidP="009F2FA7">
      <w:pPr>
        <w:tabs>
          <w:tab w:val="left" w:pos="1276"/>
        </w:tabs>
        <w:ind w:firstLine="567"/>
        <w:jc w:val="both"/>
        <w:rPr>
          <w:lang w:val="x-none"/>
        </w:rPr>
      </w:pPr>
      <w:r w:rsidRPr="003E50FE">
        <w:rPr>
          <w:lang w:val="x-none"/>
        </w:rPr>
        <w:t>Сторона, своевременно не уведомившая другую Сторону о таком изменении, несет риск последствий неисполнения данной обязанности.</w:t>
      </w:r>
    </w:p>
    <w:p w14:paraId="31A97364" w14:textId="5CEBB4F1" w:rsidR="00027425" w:rsidRDefault="009F2FA7" w:rsidP="005049F2">
      <w:pPr>
        <w:tabs>
          <w:tab w:val="left" w:pos="1276"/>
        </w:tabs>
        <w:ind w:firstLine="567"/>
        <w:jc w:val="both"/>
      </w:pPr>
      <w:r w:rsidRPr="00E45285">
        <w:rPr>
          <w:b/>
        </w:rPr>
        <w:t>10.12.</w:t>
      </w:r>
      <w:r w:rsidRPr="00FF2502">
        <w:t xml:space="preserve"> </w:t>
      </w:r>
      <w:r w:rsidR="00027425">
        <w:t>Стороны определили следующую контактную информацию для электронной переписки:</w:t>
      </w:r>
    </w:p>
    <w:tbl>
      <w:tblPr>
        <w:tblStyle w:val="ab"/>
        <w:tblW w:w="10359" w:type="dxa"/>
        <w:tblLayout w:type="fixed"/>
        <w:tblLook w:val="04A0" w:firstRow="1" w:lastRow="0" w:firstColumn="1" w:lastColumn="0" w:noHBand="0" w:noVBand="1"/>
      </w:tblPr>
      <w:tblGrid>
        <w:gridCol w:w="3453"/>
        <w:gridCol w:w="3453"/>
        <w:gridCol w:w="3453"/>
      </w:tblGrid>
      <w:tr w:rsidR="00027425" w:rsidRPr="00CF04B4" w14:paraId="7D7712C8" w14:textId="77777777" w:rsidTr="007045EE">
        <w:tc>
          <w:tcPr>
            <w:tcW w:w="3453" w:type="dxa"/>
          </w:tcPr>
          <w:p w14:paraId="4CBC7E99" w14:textId="77777777" w:rsidR="00027425" w:rsidRPr="00ED0A41" w:rsidRDefault="00027425" w:rsidP="007045EE">
            <w:pPr>
              <w:ind w:right="27"/>
              <w:jc w:val="center"/>
              <w:rPr>
                <w:b/>
                <w:lang w:eastAsia="en-US"/>
              </w:rPr>
            </w:pPr>
            <w:r w:rsidRPr="00ED0A41">
              <w:rPr>
                <w:b/>
                <w:lang w:eastAsia="en-US"/>
              </w:rPr>
              <w:t>Область взаимодействия/вид документа</w:t>
            </w:r>
          </w:p>
        </w:tc>
        <w:tc>
          <w:tcPr>
            <w:tcW w:w="3453" w:type="dxa"/>
            <w:hideMark/>
          </w:tcPr>
          <w:p w14:paraId="7651810E" w14:textId="77777777" w:rsidR="00027425" w:rsidRPr="00ED0A41" w:rsidRDefault="00027425" w:rsidP="007045EE">
            <w:pPr>
              <w:ind w:right="27" w:firstLine="33"/>
              <w:jc w:val="center"/>
              <w:rPr>
                <w:b/>
                <w:bCs/>
                <w:lang w:eastAsia="en-US"/>
              </w:rPr>
            </w:pPr>
            <w:r w:rsidRPr="00ED0A41">
              <w:rPr>
                <w:b/>
                <w:bCs/>
                <w:color w:val="FF0000"/>
                <w:lang w:eastAsia="en-US"/>
              </w:rPr>
              <w:t>Поставщик/Подрядчик/Исполнитель</w:t>
            </w:r>
          </w:p>
        </w:tc>
        <w:tc>
          <w:tcPr>
            <w:tcW w:w="3453" w:type="dxa"/>
            <w:hideMark/>
          </w:tcPr>
          <w:p w14:paraId="2FD0EF3F" w14:textId="77777777" w:rsidR="00027425" w:rsidRPr="00ED0A41" w:rsidRDefault="00027425" w:rsidP="007045EE">
            <w:pPr>
              <w:ind w:right="27"/>
              <w:jc w:val="center"/>
              <w:rPr>
                <w:b/>
                <w:bCs/>
                <w:lang w:eastAsia="en-US"/>
              </w:rPr>
            </w:pPr>
            <w:r w:rsidRPr="00ED0A41">
              <w:rPr>
                <w:b/>
                <w:bCs/>
                <w:color w:val="FF0000"/>
                <w:lang w:eastAsia="en-US"/>
              </w:rPr>
              <w:t>Покупатель/Заказчик</w:t>
            </w:r>
          </w:p>
        </w:tc>
      </w:tr>
      <w:tr w:rsidR="00027425" w:rsidRPr="00CF04B4" w14:paraId="380E95AD" w14:textId="77777777" w:rsidTr="007045EE">
        <w:tc>
          <w:tcPr>
            <w:tcW w:w="3453" w:type="dxa"/>
          </w:tcPr>
          <w:p w14:paraId="5C188D1F" w14:textId="77777777" w:rsidR="00027425" w:rsidRPr="00ED0A41" w:rsidRDefault="00027425" w:rsidP="007045EE">
            <w:pPr>
              <w:ind w:right="27" w:firstLine="29"/>
              <w:jc w:val="both"/>
              <w:rPr>
                <w:lang w:eastAsia="en-US"/>
              </w:rPr>
            </w:pPr>
            <w:r w:rsidRPr="00ED0A41">
              <w:rPr>
                <w:lang w:eastAsia="en-US"/>
              </w:rPr>
              <w:t>Вопросы и предложения, иные информационные сообщения</w:t>
            </w:r>
          </w:p>
        </w:tc>
        <w:tc>
          <w:tcPr>
            <w:tcW w:w="3453" w:type="dxa"/>
          </w:tcPr>
          <w:p w14:paraId="34EAD1E1" w14:textId="77777777" w:rsidR="00027425" w:rsidRPr="00ED0A41" w:rsidRDefault="00027425" w:rsidP="007045EE">
            <w:pPr>
              <w:ind w:right="27" w:firstLine="33"/>
              <w:jc w:val="center"/>
              <w:rPr>
                <w:lang w:eastAsia="en-US"/>
              </w:rPr>
            </w:pPr>
            <w:r w:rsidRPr="00ED0A41">
              <w:rPr>
                <w:lang w:eastAsia="en-US"/>
              </w:rPr>
              <w:t xml:space="preserve">указывается </w:t>
            </w:r>
            <w:r w:rsidRPr="00ED0A41">
              <w:rPr>
                <w:lang w:val="en-US" w:eastAsia="en-US"/>
              </w:rPr>
              <w:t>e</w:t>
            </w:r>
            <w:r w:rsidRPr="00ED0A41">
              <w:rPr>
                <w:lang w:eastAsia="en-US"/>
              </w:rPr>
              <w:t>-</w:t>
            </w:r>
            <w:r w:rsidRPr="00ED0A41">
              <w:rPr>
                <w:lang w:val="en-US" w:eastAsia="en-US"/>
              </w:rPr>
              <w:t>mail</w:t>
            </w:r>
          </w:p>
        </w:tc>
        <w:tc>
          <w:tcPr>
            <w:tcW w:w="3453" w:type="dxa"/>
          </w:tcPr>
          <w:p w14:paraId="2F8262A1" w14:textId="77777777" w:rsidR="00027425" w:rsidRPr="00ED0A41" w:rsidRDefault="00B24854" w:rsidP="007045EE">
            <w:pPr>
              <w:ind w:right="27"/>
              <w:jc w:val="center"/>
              <w:rPr>
                <w:lang w:eastAsia="en-US"/>
              </w:rPr>
            </w:pPr>
            <w:hyperlink r:id="rId22" w:history="1">
              <w:r w:rsidR="00027425" w:rsidRPr="00ED0A41">
                <w:rPr>
                  <w:color w:val="000000"/>
                  <w:u w:val="single"/>
                  <w:lang w:val="en-US" w:eastAsia="en-US"/>
                </w:rPr>
                <w:t>info@sibur.ru</w:t>
              </w:r>
            </w:hyperlink>
          </w:p>
        </w:tc>
      </w:tr>
      <w:tr w:rsidR="00027425" w:rsidRPr="00CF04B4" w14:paraId="4DB857EB" w14:textId="77777777" w:rsidTr="007045EE">
        <w:tc>
          <w:tcPr>
            <w:tcW w:w="3453" w:type="dxa"/>
            <w:hideMark/>
          </w:tcPr>
          <w:p w14:paraId="2290E9DD" w14:textId="77777777" w:rsidR="00027425" w:rsidRPr="00ED0A41" w:rsidRDefault="00027425" w:rsidP="007045EE">
            <w:pPr>
              <w:ind w:right="27" w:firstLine="29"/>
              <w:jc w:val="both"/>
              <w:rPr>
                <w:lang w:eastAsia="en-US"/>
              </w:rPr>
            </w:pPr>
            <w:r w:rsidRPr="00ED0A41">
              <w:rPr>
                <w:lang w:eastAsia="en-US"/>
              </w:rPr>
              <w:t>Сообщения о фактах злоупотреблений и коррупции</w:t>
            </w:r>
          </w:p>
        </w:tc>
        <w:tc>
          <w:tcPr>
            <w:tcW w:w="3453" w:type="dxa"/>
            <w:hideMark/>
          </w:tcPr>
          <w:p w14:paraId="2C6878DC" w14:textId="77777777" w:rsidR="00027425" w:rsidRPr="00ED0A41" w:rsidRDefault="00027425" w:rsidP="007045EE">
            <w:pPr>
              <w:ind w:right="27" w:firstLine="33"/>
              <w:jc w:val="center"/>
              <w:rPr>
                <w:lang w:eastAsia="en-US"/>
              </w:rPr>
            </w:pPr>
            <w:r w:rsidRPr="00ED0A41">
              <w:rPr>
                <w:lang w:eastAsia="en-US"/>
              </w:rPr>
              <w:t xml:space="preserve">указывается </w:t>
            </w:r>
            <w:r w:rsidRPr="00ED0A41">
              <w:rPr>
                <w:lang w:val="en-US" w:eastAsia="en-US"/>
              </w:rPr>
              <w:t>e</w:t>
            </w:r>
            <w:r w:rsidRPr="00ED0A41">
              <w:rPr>
                <w:lang w:eastAsia="en-US"/>
              </w:rPr>
              <w:t>-</w:t>
            </w:r>
            <w:r w:rsidRPr="00ED0A41">
              <w:rPr>
                <w:lang w:val="en-US" w:eastAsia="en-US"/>
              </w:rPr>
              <w:t>mail</w:t>
            </w:r>
          </w:p>
        </w:tc>
        <w:tc>
          <w:tcPr>
            <w:tcW w:w="3453" w:type="dxa"/>
            <w:hideMark/>
          </w:tcPr>
          <w:p w14:paraId="3EF164E4" w14:textId="77777777" w:rsidR="00027425" w:rsidRPr="00ED0A41" w:rsidRDefault="00B24854" w:rsidP="007045EE">
            <w:pPr>
              <w:ind w:right="27"/>
              <w:jc w:val="center"/>
              <w:rPr>
                <w:lang w:eastAsia="en-US"/>
              </w:rPr>
            </w:pPr>
            <w:hyperlink r:id="rId23" w:history="1">
              <w:r w:rsidR="00027425" w:rsidRPr="00ED0A41">
                <w:rPr>
                  <w:color w:val="000000"/>
                  <w:u w:val="single"/>
                  <w:lang w:val="en-US" w:eastAsia="en-US"/>
                </w:rPr>
                <w:t>For</w:t>
              </w:r>
              <w:r w:rsidR="00027425" w:rsidRPr="00ED0A41">
                <w:rPr>
                  <w:color w:val="000000"/>
                  <w:u w:val="single"/>
                  <w:lang w:eastAsia="en-US"/>
                </w:rPr>
                <w:t>_</w:t>
              </w:r>
              <w:r w:rsidR="00027425" w:rsidRPr="00ED0A41">
                <w:rPr>
                  <w:color w:val="000000"/>
                  <w:u w:val="single"/>
                  <w:lang w:val="en-US" w:eastAsia="en-US"/>
                </w:rPr>
                <w:t>info</w:t>
              </w:r>
              <w:r w:rsidR="00027425" w:rsidRPr="00ED0A41">
                <w:rPr>
                  <w:color w:val="000000"/>
                  <w:u w:val="single"/>
                  <w:lang w:eastAsia="en-US"/>
                </w:rPr>
                <w:t>@</w:t>
              </w:r>
              <w:proofErr w:type="spellStart"/>
              <w:r w:rsidR="00027425" w:rsidRPr="00ED0A41">
                <w:rPr>
                  <w:color w:val="000000"/>
                  <w:u w:val="single"/>
                  <w:lang w:val="en-US" w:eastAsia="en-US"/>
                </w:rPr>
                <w:t>sibur</w:t>
              </w:r>
              <w:proofErr w:type="spellEnd"/>
              <w:r w:rsidR="00027425" w:rsidRPr="00ED0A41">
                <w:rPr>
                  <w:color w:val="000000"/>
                  <w:u w:val="single"/>
                  <w:lang w:eastAsia="en-US"/>
                </w:rPr>
                <w:t>.</w:t>
              </w:r>
              <w:proofErr w:type="spellStart"/>
              <w:r w:rsidR="00027425" w:rsidRPr="00ED0A41">
                <w:rPr>
                  <w:color w:val="00000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027425" w:rsidRPr="00CF04B4" w14:paraId="7019159C" w14:textId="77777777" w:rsidTr="007045EE">
        <w:tc>
          <w:tcPr>
            <w:tcW w:w="3453" w:type="dxa"/>
            <w:hideMark/>
          </w:tcPr>
          <w:p w14:paraId="3411AB16" w14:textId="77777777" w:rsidR="00027425" w:rsidRPr="00ED0A41" w:rsidRDefault="00027425" w:rsidP="007045EE">
            <w:pPr>
              <w:ind w:right="27" w:firstLine="29"/>
              <w:jc w:val="both"/>
              <w:rPr>
                <w:lang w:eastAsia="en-US"/>
              </w:rPr>
            </w:pPr>
            <w:r w:rsidRPr="00ED0A41">
              <w:rPr>
                <w:lang w:eastAsia="en-US"/>
              </w:rPr>
              <w:t>Уведомления об изменении реквизитов, об одностороннем отказе от исполнения договора или иные уведомления, предусмотренные договором</w:t>
            </w:r>
          </w:p>
        </w:tc>
        <w:tc>
          <w:tcPr>
            <w:tcW w:w="3453" w:type="dxa"/>
            <w:hideMark/>
          </w:tcPr>
          <w:p w14:paraId="24DD473B" w14:textId="77777777" w:rsidR="00027425" w:rsidRPr="00ED0A41" w:rsidRDefault="00027425" w:rsidP="007045EE">
            <w:pPr>
              <w:ind w:right="27" w:firstLine="33"/>
              <w:jc w:val="center"/>
              <w:rPr>
                <w:lang w:eastAsia="en-US"/>
              </w:rPr>
            </w:pPr>
            <w:r w:rsidRPr="00ED0A41">
              <w:rPr>
                <w:lang w:eastAsia="en-US"/>
              </w:rPr>
              <w:t xml:space="preserve">указывается </w:t>
            </w:r>
            <w:r w:rsidRPr="00ED0A41">
              <w:rPr>
                <w:lang w:val="en-US" w:eastAsia="en-US"/>
              </w:rPr>
              <w:t>e</w:t>
            </w:r>
            <w:r w:rsidRPr="00ED0A41">
              <w:rPr>
                <w:lang w:eastAsia="en-US"/>
              </w:rPr>
              <w:t>-</w:t>
            </w:r>
            <w:r w:rsidRPr="00ED0A41">
              <w:rPr>
                <w:lang w:val="en-US" w:eastAsia="en-US"/>
              </w:rPr>
              <w:t>mail</w:t>
            </w:r>
          </w:p>
        </w:tc>
        <w:tc>
          <w:tcPr>
            <w:tcW w:w="3453" w:type="dxa"/>
            <w:hideMark/>
          </w:tcPr>
          <w:p w14:paraId="58026CE9" w14:textId="77777777" w:rsidR="00027425" w:rsidRPr="00ED0A41" w:rsidRDefault="00027425" w:rsidP="007045EE">
            <w:pPr>
              <w:ind w:right="27"/>
              <w:jc w:val="center"/>
              <w:rPr>
                <w:lang w:eastAsia="en-US"/>
              </w:rPr>
            </w:pPr>
            <w:r w:rsidRPr="00ED0A41">
              <w:rPr>
                <w:color w:val="FF0000"/>
                <w:lang w:eastAsia="en-US"/>
              </w:rPr>
              <w:t xml:space="preserve">указывается </w:t>
            </w:r>
            <w:r w:rsidRPr="00ED0A41">
              <w:rPr>
                <w:color w:val="FF0000"/>
                <w:lang w:val="en-US" w:eastAsia="en-US"/>
              </w:rPr>
              <w:t>e</w:t>
            </w:r>
            <w:r w:rsidRPr="00ED0A41">
              <w:rPr>
                <w:color w:val="FF0000"/>
                <w:lang w:eastAsia="en-US"/>
              </w:rPr>
              <w:t>-</w:t>
            </w:r>
            <w:r w:rsidRPr="00ED0A41">
              <w:rPr>
                <w:color w:val="FF0000"/>
                <w:lang w:val="en-US" w:eastAsia="en-US"/>
              </w:rPr>
              <w:t>mail</w:t>
            </w:r>
            <w:r w:rsidRPr="00ED0A41">
              <w:rPr>
                <w:color w:val="FF0000"/>
                <w:lang w:eastAsia="en-US"/>
              </w:rPr>
              <w:t xml:space="preserve"> ОЛД по Договору</w:t>
            </w:r>
          </w:p>
        </w:tc>
      </w:tr>
      <w:tr w:rsidR="00027425" w:rsidRPr="00CF04B4" w14:paraId="6E9CD5FD" w14:textId="77777777" w:rsidTr="007045EE">
        <w:tc>
          <w:tcPr>
            <w:tcW w:w="3453" w:type="dxa"/>
          </w:tcPr>
          <w:p w14:paraId="0D5F0241" w14:textId="77777777" w:rsidR="00027425" w:rsidRPr="00ED0A41" w:rsidRDefault="00027425" w:rsidP="007045EE">
            <w:pPr>
              <w:ind w:right="27" w:firstLine="29"/>
              <w:jc w:val="both"/>
              <w:rPr>
                <w:lang w:eastAsia="en-US"/>
              </w:rPr>
            </w:pPr>
            <w:r w:rsidRPr="00ED0A41">
              <w:rPr>
                <w:lang w:eastAsia="en-US"/>
              </w:rPr>
              <w:t>Претензии и требования</w:t>
            </w:r>
          </w:p>
        </w:tc>
        <w:tc>
          <w:tcPr>
            <w:tcW w:w="3453" w:type="dxa"/>
          </w:tcPr>
          <w:p w14:paraId="10E61F67" w14:textId="77777777" w:rsidR="00027425" w:rsidRPr="00ED0A41" w:rsidRDefault="00027425" w:rsidP="007045EE">
            <w:pPr>
              <w:ind w:right="27" w:firstLine="33"/>
              <w:jc w:val="center"/>
              <w:rPr>
                <w:lang w:eastAsia="en-US"/>
              </w:rPr>
            </w:pPr>
            <w:r w:rsidRPr="00ED0A41">
              <w:rPr>
                <w:lang w:eastAsia="en-US"/>
              </w:rPr>
              <w:t xml:space="preserve">указывается </w:t>
            </w:r>
            <w:r w:rsidRPr="00ED0A41">
              <w:rPr>
                <w:lang w:val="en-US" w:eastAsia="en-US"/>
              </w:rPr>
              <w:t>e</w:t>
            </w:r>
            <w:r w:rsidRPr="00ED0A41">
              <w:rPr>
                <w:lang w:eastAsia="en-US"/>
              </w:rPr>
              <w:t>-</w:t>
            </w:r>
            <w:r w:rsidRPr="00ED0A41">
              <w:rPr>
                <w:lang w:val="en-US" w:eastAsia="en-US"/>
              </w:rPr>
              <w:t>mail</w:t>
            </w:r>
          </w:p>
        </w:tc>
        <w:tc>
          <w:tcPr>
            <w:tcW w:w="3453" w:type="dxa"/>
          </w:tcPr>
          <w:p w14:paraId="674F7733" w14:textId="77777777" w:rsidR="00027425" w:rsidRPr="00ED0A41" w:rsidRDefault="00B24854" w:rsidP="007045EE">
            <w:pPr>
              <w:ind w:right="27"/>
              <w:jc w:val="center"/>
            </w:pPr>
            <w:hyperlink r:id="rId24" w:history="1">
              <w:r w:rsidR="00027425" w:rsidRPr="00ED0A41">
                <w:rPr>
                  <w:color w:val="000000"/>
                  <w:u w:val="single"/>
                  <w:lang w:eastAsia="en-US"/>
                </w:rPr>
                <w:t>ClaimCentre@sibur.ru</w:t>
              </w:r>
            </w:hyperlink>
          </w:p>
        </w:tc>
      </w:tr>
    </w:tbl>
    <w:p w14:paraId="11CA2B6C" w14:textId="77777777" w:rsidR="00027425" w:rsidRDefault="00027425" w:rsidP="009F2FA7">
      <w:pPr>
        <w:tabs>
          <w:tab w:val="left" w:pos="1276"/>
        </w:tabs>
        <w:ind w:firstLine="567"/>
        <w:jc w:val="both"/>
      </w:pPr>
      <w:r>
        <w:t>В случае изменения контактной информации Стороны обязуются уведомлять об этом друг друга в течение 3 (трех) рабочих дней с момента такого изменения.</w:t>
      </w:r>
    </w:p>
    <w:p w14:paraId="13F07FEA" w14:textId="77777777" w:rsidR="00027425" w:rsidRPr="00421C6E" w:rsidRDefault="00027425" w:rsidP="005049F2">
      <w:pPr>
        <w:pStyle w:val="aa"/>
        <w:numPr>
          <w:ilvl w:val="1"/>
          <w:numId w:val="10"/>
        </w:numPr>
        <w:tabs>
          <w:tab w:val="left" w:pos="710"/>
        </w:tabs>
        <w:ind w:left="0" w:firstLine="567"/>
        <w:jc w:val="both"/>
        <w:rPr>
          <w:lang w:val="x-none"/>
        </w:rPr>
      </w:pPr>
      <w:r w:rsidRPr="00421C6E">
        <w:rPr>
          <w:lang w:val="x-none"/>
        </w:rPr>
        <w:t>Стороны договорились считать документы, переданные Сторонами по электронной почте, имеющими юридическую силу, равную силе оригинала документа, за исключением случаев, когда предоставление оригиналов документов прямо предусмотрено Договором.</w:t>
      </w:r>
    </w:p>
    <w:p w14:paraId="0B9DD566" w14:textId="10CD3A5E" w:rsidR="00027425" w:rsidRPr="00FA29BE" w:rsidRDefault="00027425" w:rsidP="00FA29BE">
      <w:pPr>
        <w:tabs>
          <w:tab w:val="left" w:pos="709"/>
          <w:tab w:val="left" w:pos="993"/>
        </w:tabs>
        <w:contextualSpacing/>
        <w:rPr>
          <w:b/>
        </w:rPr>
      </w:pPr>
    </w:p>
    <w:p w14:paraId="41106F4A" w14:textId="5B0CEA58" w:rsidR="00027425" w:rsidRPr="00175959" w:rsidRDefault="00175959" w:rsidP="00175959">
      <w:pPr>
        <w:pStyle w:val="aa"/>
        <w:numPr>
          <w:ilvl w:val="0"/>
          <w:numId w:val="10"/>
        </w:numPr>
        <w:tabs>
          <w:tab w:val="left" w:pos="709"/>
          <w:tab w:val="left" w:pos="993"/>
        </w:tabs>
        <w:contextualSpacing/>
        <w:rPr>
          <w:b/>
        </w:rPr>
      </w:pPr>
      <w:r w:rsidRPr="00175959">
        <w:rPr>
          <w:b/>
        </w:rPr>
        <w:t>Приложения:</w:t>
      </w:r>
    </w:p>
    <w:p w14:paraId="15A5C448" w14:textId="7C252A97" w:rsidR="00175959" w:rsidRDefault="00175959" w:rsidP="00175959">
      <w:pPr>
        <w:tabs>
          <w:tab w:val="left" w:pos="709"/>
          <w:tab w:val="left" w:pos="993"/>
        </w:tabs>
        <w:ind w:left="851"/>
        <w:contextualSpacing/>
      </w:pPr>
      <w:r w:rsidRPr="00175959">
        <w:t>11.1. Приложение №1 - перечень движимого имущества</w:t>
      </w:r>
    </w:p>
    <w:p w14:paraId="38DFD44C" w14:textId="4EE165E4" w:rsidR="00175959" w:rsidRDefault="00175959" w:rsidP="00175959">
      <w:pPr>
        <w:tabs>
          <w:tab w:val="left" w:pos="709"/>
          <w:tab w:val="left" w:pos="993"/>
        </w:tabs>
        <w:ind w:left="851"/>
        <w:contextualSpacing/>
      </w:pPr>
      <w:r>
        <w:t xml:space="preserve">11.2. Приложение №2 – Акт приема-передачи </w:t>
      </w:r>
    </w:p>
    <w:p w14:paraId="380EB299" w14:textId="544A50D5" w:rsidR="00175959" w:rsidRDefault="00175959" w:rsidP="00175959">
      <w:pPr>
        <w:tabs>
          <w:tab w:val="left" w:pos="709"/>
          <w:tab w:val="left" w:pos="993"/>
        </w:tabs>
        <w:ind w:left="851"/>
        <w:contextualSpacing/>
      </w:pPr>
      <w:r>
        <w:t>11.3. Приложение №3 – Границы земельного участка под Объектами №№1,2</w:t>
      </w:r>
    </w:p>
    <w:p w14:paraId="420BEBC6" w14:textId="4B302ABD" w:rsidR="00175959" w:rsidRDefault="00175959" w:rsidP="00175959">
      <w:pPr>
        <w:tabs>
          <w:tab w:val="left" w:pos="709"/>
          <w:tab w:val="left" w:pos="993"/>
        </w:tabs>
        <w:ind w:left="851"/>
        <w:contextualSpacing/>
      </w:pPr>
      <w:r>
        <w:t>11.4. Приложение №4 – Границы прилегающего земельного участка</w:t>
      </w:r>
    </w:p>
    <w:p w14:paraId="069B8269" w14:textId="77777777" w:rsidR="00175959" w:rsidRPr="00175959" w:rsidRDefault="00175959" w:rsidP="00175959">
      <w:pPr>
        <w:tabs>
          <w:tab w:val="left" w:pos="709"/>
          <w:tab w:val="left" w:pos="993"/>
        </w:tabs>
        <w:ind w:left="851"/>
        <w:contextualSpacing/>
      </w:pPr>
    </w:p>
    <w:p w14:paraId="2E8A3D6E" w14:textId="77777777" w:rsidR="00027425" w:rsidRPr="006427C7" w:rsidRDefault="00027425" w:rsidP="00027425">
      <w:pPr>
        <w:pStyle w:val="aa"/>
        <w:tabs>
          <w:tab w:val="left" w:pos="709"/>
          <w:tab w:val="left" w:pos="993"/>
        </w:tabs>
        <w:ind w:left="0" w:firstLine="567"/>
        <w:contextualSpacing/>
        <w:jc w:val="center"/>
        <w:rPr>
          <w:b/>
        </w:rPr>
      </w:pPr>
      <w:r>
        <w:rPr>
          <w:b/>
        </w:rPr>
        <w:t xml:space="preserve">12. </w:t>
      </w:r>
      <w:r w:rsidRPr="006427C7">
        <w:rPr>
          <w:b/>
        </w:rPr>
        <w:t>Адреса, банковские реквизиты и подписи Сторон</w:t>
      </w:r>
    </w:p>
    <w:p w14:paraId="08636CBF" w14:textId="77777777" w:rsidR="00027425" w:rsidRPr="006427C7" w:rsidRDefault="00027425" w:rsidP="00027425">
      <w:pPr>
        <w:pStyle w:val="BodyText21"/>
        <w:tabs>
          <w:tab w:val="left" w:pos="993"/>
        </w:tabs>
        <w:ind w:firstLine="567"/>
        <w:rPr>
          <w:b/>
          <w:sz w:val="24"/>
          <w:szCs w:val="24"/>
        </w:rPr>
      </w:pPr>
    </w:p>
    <w:tbl>
      <w:tblPr>
        <w:tblW w:w="9400" w:type="dxa"/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027425" w:rsidRPr="006427C7" w14:paraId="63B29F96" w14:textId="77777777" w:rsidTr="007045EE">
        <w:tc>
          <w:tcPr>
            <w:tcW w:w="4700" w:type="dxa"/>
          </w:tcPr>
          <w:p w14:paraId="694F8F4F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b/>
              </w:rPr>
            </w:pPr>
            <w:r w:rsidRPr="006427C7">
              <w:rPr>
                <w:b/>
              </w:rPr>
              <w:t>ПРОДАВЕЦ</w:t>
            </w:r>
          </w:p>
          <w:p w14:paraId="2C39C52F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noProof/>
              </w:rPr>
            </w:pPr>
            <w:r w:rsidRPr="006427C7">
              <w:rPr>
                <w:noProof/>
              </w:rPr>
              <w:t>____________</w:t>
            </w:r>
            <w:r w:rsidRPr="006427C7">
              <w:rPr>
                <w:noProof/>
                <w:color w:val="FF0000"/>
              </w:rPr>
              <w:t>(</w:t>
            </w:r>
            <w:r w:rsidRPr="006427C7">
              <w:rPr>
                <w:i/>
                <w:noProof/>
                <w:color w:val="FF0000"/>
              </w:rPr>
              <w:t>НаименованиеПродавца)</w:t>
            </w:r>
            <w:r w:rsidRPr="006427C7">
              <w:rPr>
                <w:i/>
                <w:noProof/>
              </w:rPr>
              <w:tab/>
            </w:r>
            <w:r w:rsidRPr="006427C7">
              <w:rPr>
                <w:i/>
                <w:noProof/>
              </w:rPr>
              <w:tab/>
              <w:t xml:space="preserve">             </w:t>
            </w:r>
            <w:r w:rsidRPr="006427C7">
              <w:rPr>
                <w:noProof/>
              </w:rPr>
              <w:t xml:space="preserve"> </w:t>
            </w:r>
          </w:p>
          <w:p w14:paraId="3F4E5CBD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 xml:space="preserve">Местонахождение:                                                                                                                                              </w:t>
            </w:r>
            <w:r w:rsidRPr="006427C7">
              <w:rPr>
                <w:rFonts w:ascii="Times New Roman" w:hAnsi="Times New Roman"/>
                <w:sz w:val="24"/>
                <w:szCs w:val="24"/>
              </w:rPr>
              <w:br/>
              <w:t xml:space="preserve">Почтовый адрес: </w:t>
            </w:r>
          </w:p>
          <w:p w14:paraId="3C488F22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6427C7">
              <w:rPr>
                <w:rFonts w:ascii="Times New Roman" w:hAnsi="Times New Roman"/>
                <w:sz w:val="24"/>
                <w:szCs w:val="24"/>
              </w:rPr>
              <w:t>Тел. ________________</w:t>
            </w:r>
          </w:p>
          <w:p w14:paraId="46A7E856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Факс __________________</w:t>
            </w:r>
          </w:p>
          <w:p w14:paraId="3289150B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Контактное лицо: ________</w:t>
            </w:r>
          </w:p>
          <w:p w14:paraId="4FF90CC1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ИНН ________________</w:t>
            </w:r>
          </w:p>
          <w:p w14:paraId="206B2613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КПП __________________</w:t>
            </w:r>
          </w:p>
          <w:p w14:paraId="49A07833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2C301971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427C7">
              <w:rPr>
                <w:rFonts w:ascii="Times New Roman" w:hAnsi="Times New Roman"/>
                <w:sz w:val="24"/>
                <w:szCs w:val="24"/>
              </w:rPr>
              <w:t>банка:_</w:t>
            </w:r>
            <w:proofErr w:type="gramEnd"/>
          </w:p>
          <w:p w14:paraId="4C4CC084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р/счет ________________</w:t>
            </w:r>
          </w:p>
          <w:p w14:paraId="37827832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БИК __________________</w:t>
            </w:r>
          </w:p>
          <w:p w14:paraId="2349F3C0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к/счет ________________</w:t>
            </w:r>
          </w:p>
          <w:p w14:paraId="6718E191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ОКПО ________________</w:t>
            </w:r>
          </w:p>
          <w:p w14:paraId="40926931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b/>
              </w:rPr>
            </w:pPr>
            <w:r w:rsidRPr="006427C7">
              <w:rPr>
                <w:noProof/>
              </w:rPr>
              <w:t xml:space="preserve">       </w:t>
            </w:r>
          </w:p>
        </w:tc>
        <w:tc>
          <w:tcPr>
            <w:tcW w:w="4700" w:type="dxa"/>
          </w:tcPr>
          <w:p w14:paraId="4BDA5DC2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b/>
              </w:rPr>
            </w:pPr>
            <w:r w:rsidRPr="006427C7">
              <w:rPr>
                <w:b/>
              </w:rPr>
              <w:t>ПОКУПАТЕЛЬ</w:t>
            </w:r>
          </w:p>
          <w:p w14:paraId="134BB6F8" w14:textId="77777777" w:rsidR="00027425" w:rsidRPr="006427C7" w:rsidRDefault="00027425" w:rsidP="007045EE">
            <w:pPr>
              <w:tabs>
                <w:tab w:val="left" w:pos="993"/>
              </w:tabs>
              <w:jc w:val="both"/>
            </w:pPr>
            <w:r w:rsidRPr="006427C7">
              <w:rPr>
                <w:b/>
              </w:rPr>
              <w:t>_________</w:t>
            </w:r>
            <w:proofErr w:type="gramStart"/>
            <w:r w:rsidRPr="006427C7">
              <w:rPr>
                <w:b/>
              </w:rPr>
              <w:t>_</w:t>
            </w:r>
            <w:r w:rsidRPr="006427C7">
              <w:rPr>
                <w:i/>
                <w:color w:val="FF0000"/>
              </w:rPr>
              <w:t>(</w:t>
            </w:r>
            <w:proofErr w:type="gramEnd"/>
            <w:r w:rsidRPr="006427C7">
              <w:rPr>
                <w:i/>
                <w:color w:val="FF0000"/>
              </w:rPr>
              <w:t>наименование Покупателя)</w:t>
            </w:r>
          </w:p>
          <w:p w14:paraId="5AB6F340" w14:textId="77777777" w:rsidR="00027425" w:rsidRPr="006427C7" w:rsidRDefault="00027425" w:rsidP="007045EE">
            <w:pPr>
              <w:tabs>
                <w:tab w:val="left" w:pos="993"/>
              </w:tabs>
              <w:jc w:val="both"/>
            </w:pPr>
          </w:p>
          <w:p w14:paraId="379ED011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 xml:space="preserve">Местонахождение:                                                                                                                                              </w:t>
            </w:r>
            <w:r w:rsidRPr="006427C7">
              <w:rPr>
                <w:rFonts w:ascii="Times New Roman" w:hAnsi="Times New Roman"/>
                <w:sz w:val="24"/>
                <w:szCs w:val="24"/>
              </w:rPr>
              <w:br/>
              <w:t xml:space="preserve">Почтовый адрес: </w:t>
            </w:r>
          </w:p>
          <w:p w14:paraId="62A0F2A4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6427C7">
              <w:rPr>
                <w:rFonts w:ascii="Times New Roman" w:hAnsi="Times New Roman"/>
                <w:sz w:val="24"/>
                <w:szCs w:val="24"/>
              </w:rPr>
              <w:t>Тел. ________________</w:t>
            </w:r>
          </w:p>
          <w:p w14:paraId="53896EF2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Факс __________________</w:t>
            </w:r>
          </w:p>
          <w:p w14:paraId="5A720CEF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Контактное лицо: ________</w:t>
            </w:r>
          </w:p>
          <w:p w14:paraId="6467108D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ИНН ________________</w:t>
            </w:r>
          </w:p>
          <w:p w14:paraId="60F2E85B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КПП __________________</w:t>
            </w:r>
          </w:p>
          <w:p w14:paraId="61C8E3EB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72DC87AF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6427C7">
              <w:rPr>
                <w:rFonts w:ascii="Times New Roman" w:hAnsi="Times New Roman"/>
                <w:sz w:val="24"/>
                <w:szCs w:val="24"/>
              </w:rPr>
              <w:t>банка:_</w:t>
            </w:r>
            <w:proofErr w:type="gramEnd"/>
          </w:p>
          <w:p w14:paraId="114E3233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р/счет ________________</w:t>
            </w:r>
          </w:p>
          <w:p w14:paraId="7FE8781C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БИК __________________</w:t>
            </w:r>
          </w:p>
          <w:p w14:paraId="1454C31C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к/счет ________________</w:t>
            </w:r>
          </w:p>
          <w:p w14:paraId="12CDC33F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7C7">
              <w:rPr>
                <w:rFonts w:ascii="Times New Roman" w:hAnsi="Times New Roman"/>
                <w:sz w:val="24"/>
                <w:szCs w:val="24"/>
              </w:rPr>
              <w:t>ОКПО ________________</w:t>
            </w:r>
          </w:p>
          <w:p w14:paraId="7AC7F298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</w:tr>
      <w:tr w:rsidR="00027425" w:rsidRPr="006427C7" w14:paraId="1F0C3801" w14:textId="77777777" w:rsidTr="007045EE">
        <w:tc>
          <w:tcPr>
            <w:tcW w:w="4700" w:type="dxa"/>
          </w:tcPr>
          <w:p w14:paraId="56A12CC2" w14:textId="77777777" w:rsidR="00027425" w:rsidRDefault="00027425" w:rsidP="007045EE">
            <w:pPr>
              <w:tabs>
                <w:tab w:val="left" w:pos="993"/>
              </w:tabs>
              <w:jc w:val="both"/>
              <w:rPr>
                <w:i/>
                <w:noProof/>
              </w:rPr>
            </w:pPr>
            <w:r w:rsidRPr="006427C7">
              <w:rPr>
                <w:noProof/>
              </w:rPr>
              <w:lastRenderedPageBreak/>
              <w:t xml:space="preserve">__________________   </w:t>
            </w:r>
            <w:r w:rsidRPr="006427C7">
              <w:rPr>
                <w:i/>
                <w:noProof/>
              </w:rPr>
              <w:t>______________</w:t>
            </w:r>
          </w:p>
          <w:p w14:paraId="003F0491" w14:textId="77777777" w:rsidR="00027425" w:rsidRPr="006C5192" w:rsidRDefault="00027425" w:rsidP="007045EE">
            <w:pPr>
              <w:tabs>
                <w:tab w:val="left" w:pos="993"/>
              </w:tabs>
              <w:jc w:val="both"/>
              <w:rPr>
                <w:i/>
                <w:noProof/>
                <w:color w:val="FFFFFF"/>
                <w:lang w:val="en-US"/>
              </w:rPr>
            </w:pPr>
            <w:r w:rsidRPr="006C5192">
              <w:rPr>
                <w:rFonts w:ascii="Arial" w:hAnsi="Arial" w:cs="Arial"/>
                <w:color w:val="FFFFFF"/>
                <w:sz w:val="28"/>
                <w:szCs w:val="28"/>
              </w:rPr>
              <w:t>&lt;#</w:t>
            </w:r>
            <w:proofErr w:type="spellStart"/>
            <w:r w:rsidRPr="006C5192">
              <w:rPr>
                <w:rFonts w:ascii="Arial" w:hAnsi="Arial" w:cs="Arial"/>
                <w:color w:val="FFFFFF"/>
                <w:sz w:val="28"/>
                <w:szCs w:val="28"/>
                <w:lang w:val="en-US"/>
              </w:rPr>
              <w:t>stmp</w:t>
            </w:r>
            <w:proofErr w:type="spellEnd"/>
            <w:r w:rsidRPr="006C5192">
              <w:rPr>
                <w:rFonts w:ascii="Arial" w:hAnsi="Arial" w:cs="Arial"/>
                <w:color w:val="FFFFFF"/>
                <w:sz w:val="28"/>
                <w:szCs w:val="28"/>
              </w:rPr>
              <w:t xml:space="preserve">&gt;  </w:t>
            </w:r>
          </w:p>
        </w:tc>
        <w:tc>
          <w:tcPr>
            <w:tcW w:w="4700" w:type="dxa"/>
          </w:tcPr>
          <w:p w14:paraId="0C9EEC58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i/>
                <w:noProof/>
              </w:rPr>
            </w:pPr>
            <w:r w:rsidRPr="006427C7">
              <w:rPr>
                <w:noProof/>
              </w:rPr>
              <w:t xml:space="preserve">__________________   </w:t>
            </w:r>
            <w:r w:rsidRPr="006427C7">
              <w:rPr>
                <w:i/>
                <w:noProof/>
                <w:color w:val="FF0000"/>
              </w:rPr>
              <w:t>(ФИО подписанта)</w:t>
            </w:r>
          </w:p>
          <w:p w14:paraId="47DDB241" w14:textId="03045D3C" w:rsidR="00027425" w:rsidRPr="006427C7" w:rsidRDefault="00027425" w:rsidP="00F93F71">
            <w:pPr>
              <w:tabs>
                <w:tab w:val="left" w:pos="993"/>
              </w:tabs>
              <w:jc w:val="both"/>
              <w:rPr>
                <w:i/>
                <w:noProof/>
              </w:rPr>
            </w:pPr>
            <w:r w:rsidRPr="006427C7">
              <w:rPr>
                <w:noProof/>
              </w:rPr>
              <w:t xml:space="preserve">на основании ___________________ </w:t>
            </w:r>
          </w:p>
        </w:tc>
      </w:tr>
    </w:tbl>
    <w:p w14:paraId="32CD4519" w14:textId="77777777" w:rsidR="00027425" w:rsidRDefault="00027425" w:rsidP="00027425">
      <w:pPr>
        <w:tabs>
          <w:tab w:val="left" w:pos="993"/>
        </w:tabs>
        <w:ind w:firstLine="567"/>
        <w:jc w:val="center"/>
        <w:rPr>
          <w:i/>
        </w:rPr>
      </w:pPr>
    </w:p>
    <w:p w14:paraId="0028DB6F" w14:textId="77777777" w:rsidR="00F93F71" w:rsidRDefault="00F93F71" w:rsidP="00AB23B5">
      <w:pPr>
        <w:tabs>
          <w:tab w:val="left" w:pos="993"/>
        </w:tabs>
        <w:ind w:firstLine="567"/>
        <w:jc w:val="right"/>
        <w:rPr>
          <w:i/>
          <w:color w:val="FF0000"/>
        </w:rPr>
      </w:pPr>
    </w:p>
    <w:p w14:paraId="377353C6" w14:textId="77777777" w:rsidR="00F93F71" w:rsidRDefault="00F93F71" w:rsidP="00AB23B5">
      <w:pPr>
        <w:tabs>
          <w:tab w:val="left" w:pos="993"/>
        </w:tabs>
        <w:ind w:firstLine="567"/>
        <w:jc w:val="right"/>
        <w:rPr>
          <w:i/>
        </w:rPr>
      </w:pPr>
    </w:p>
    <w:p w14:paraId="6BBEFD70" w14:textId="3094D515" w:rsidR="00F93F71" w:rsidRDefault="00F93F71" w:rsidP="00AB23B5">
      <w:pPr>
        <w:tabs>
          <w:tab w:val="left" w:pos="993"/>
        </w:tabs>
        <w:ind w:firstLine="567"/>
        <w:jc w:val="right"/>
        <w:rPr>
          <w:i/>
        </w:rPr>
      </w:pPr>
    </w:p>
    <w:p w14:paraId="58BF54B4" w14:textId="124C3863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111BDE86" w14:textId="4D235B74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078547E" w14:textId="1D63B017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14672139" w14:textId="695AA72B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55CC1687" w14:textId="30EABFE3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38D03072" w14:textId="24381BA7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17899B22" w14:textId="711B7B7E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465D7C5F" w14:textId="1D2A680C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7EE648F5" w14:textId="3E93C763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4654EB12" w14:textId="04D5CA41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18BCD258" w14:textId="556BED34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2877C85F" w14:textId="6BE6C6A4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F5F787E" w14:textId="29DBAF8C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BEA4DB2" w14:textId="79571042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5BA63C65" w14:textId="500F3023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71B6828F" w14:textId="2BD1FF1C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3234A5F2" w14:textId="5B5A726C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37E477DF" w14:textId="35E21FEF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3EEFEEB6" w14:textId="3020A576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F7862A0" w14:textId="30BB86A1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25288A6F" w14:textId="48EDC9BB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560F794" w14:textId="5C674944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1729F82" w14:textId="0D188874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1377827" w14:textId="3EE9A570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247C98A0" w14:textId="07CA7E78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7E626A20" w14:textId="3633B71C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79048669" w14:textId="40DFAD47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0075A4D" w14:textId="1F465FEE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9DAEC66" w14:textId="5BF95A88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812E9F4" w14:textId="59AAA99B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33981EB" w14:textId="325C8FB3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24019827" w14:textId="0AF7E04B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62645C8F" w14:textId="4B2C9FE6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9FF1825" w14:textId="5789453E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48323609" w14:textId="4EDCE08F" w:rsidR="003A259B" w:rsidRDefault="003A259B" w:rsidP="00AB23B5">
      <w:pPr>
        <w:tabs>
          <w:tab w:val="left" w:pos="993"/>
        </w:tabs>
        <w:ind w:firstLine="567"/>
        <w:jc w:val="right"/>
        <w:rPr>
          <w:i/>
        </w:rPr>
      </w:pPr>
    </w:p>
    <w:p w14:paraId="0A9FBA00" w14:textId="7CB16B4A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3D6DE6CD" w14:textId="36C3B1BD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0C8668CB" w14:textId="3DCF030E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49B50102" w14:textId="2D3BCF94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6A972074" w14:textId="2A148B03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7125BFDD" w14:textId="7482DC37" w:rsidR="00912172" w:rsidRDefault="00912172" w:rsidP="00AB23B5">
      <w:pPr>
        <w:tabs>
          <w:tab w:val="left" w:pos="993"/>
        </w:tabs>
        <w:ind w:firstLine="567"/>
        <w:jc w:val="right"/>
        <w:rPr>
          <w:i/>
        </w:rPr>
      </w:pPr>
    </w:p>
    <w:p w14:paraId="5B470FCF" w14:textId="744EE78D" w:rsidR="00912172" w:rsidRDefault="00912172" w:rsidP="00AB23B5">
      <w:pPr>
        <w:tabs>
          <w:tab w:val="left" w:pos="993"/>
        </w:tabs>
        <w:ind w:firstLine="567"/>
        <w:jc w:val="right"/>
        <w:rPr>
          <w:i/>
        </w:rPr>
      </w:pPr>
    </w:p>
    <w:p w14:paraId="12160709" w14:textId="1F967645" w:rsidR="00912172" w:rsidRDefault="00912172" w:rsidP="00AB23B5">
      <w:pPr>
        <w:tabs>
          <w:tab w:val="left" w:pos="993"/>
        </w:tabs>
        <w:ind w:firstLine="567"/>
        <w:jc w:val="right"/>
        <w:rPr>
          <w:i/>
        </w:rPr>
      </w:pPr>
    </w:p>
    <w:p w14:paraId="6A43EBB0" w14:textId="77777777" w:rsidR="00912172" w:rsidRDefault="00912172" w:rsidP="00AB23B5">
      <w:pPr>
        <w:tabs>
          <w:tab w:val="left" w:pos="993"/>
        </w:tabs>
        <w:ind w:firstLine="567"/>
        <w:jc w:val="right"/>
        <w:rPr>
          <w:i/>
        </w:rPr>
      </w:pPr>
    </w:p>
    <w:p w14:paraId="7E032E8E" w14:textId="77777777" w:rsidR="00FF2502" w:rsidRDefault="00FF2502" w:rsidP="00AB23B5">
      <w:pPr>
        <w:tabs>
          <w:tab w:val="left" w:pos="993"/>
        </w:tabs>
        <w:ind w:firstLine="567"/>
        <w:jc w:val="right"/>
        <w:rPr>
          <w:i/>
        </w:rPr>
      </w:pPr>
    </w:p>
    <w:p w14:paraId="764D4C94" w14:textId="77777777" w:rsidR="00F93F71" w:rsidRDefault="00F93F71" w:rsidP="00AB23B5">
      <w:pPr>
        <w:tabs>
          <w:tab w:val="left" w:pos="993"/>
        </w:tabs>
        <w:ind w:firstLine="567"/>
        <w:jc w:val="right"/>
        <w:rPr>
          <w:i/>
        </w:rPr>
      </w:pPr>
    </w:p>
    <w:p w14:paraId="4DD5B795" w14:textId="7396ABE4" w:rsidR="00027425" w:rsidRPr="003A259B" w:rsidRDefault="00027425" w:rsidP="00AB23B5">
      <w:pPr>
        <w:tabs>
          <w:tab w:val="left" w:pos="993"/>
        </w:tabs>
        <w:ind w:firstLine="567"/>
        <w:jc w:val="right"/>
      </w:pPr>
      <w:r w:rsidRPr="003A259B">
        <w:lastRenderedPageBreak/>
        <w:t>Приложение №</w:t>
      </w:r>
      <w:r w:rsidR="00AB23B5" w:rsidRPr="003A259B">
        <w:t xml:space="preserve"> 1</w:t>
      </w:r>
    </w:p>
    <w:p w14:paraId="1AF0B0EA" w14:textId="0B5DB451" w:rsidR="00027425" w:rsidRPr="003A259B" w:rsidRDefault="00027425" w:rsidP="00027425">
      <w:pPr>
        <w:tabs>
          <w:tab w:val="left" w:pos="993"/>
        </w:tabs>
        <w:ind w:firstLine="567"/>
        <w:jc w:val="right"/>
      </w:pPr>
      <w:r w:rsidRPr="003A259B">
        <w:t>к Договору купли-продажи объект</w:t>
      </w:r>
      <w:r w:rsidR="00FA29BE" w:rsidRPr="003A259B">
        <w:t>ов</w:t>
      </w:r>
      <w:r w:rsidRPr="003A259B">
        <w:t xml:space="preserve"> недвижимости </w:t>
      </w:r>
    </w:p>
    <w:p w14:paraId="1EBFB60F" w14:textId="77777777" w:rsidR="00027425" w:rsidRPr="003A259B" w:rsidRDefault="00027425" w:rsidP="00027425">
      <w:pPr>
        <w:tabs>
          <w:tab w:val="left" w:pos="993"/>
        </w:tabs>
        <w:spacing w:after="200" w:line="276" w:lineRule="auto"/>
        <w:ind w:firstLine="567"/>
        <w:jc w:val="right"/>
        <w:rPr>
          <w:rFonts w:eastAsia="Calibri"/>
          <w:lang w:eastAsia="en-US"/>
        </w:rPr>
      </w:pPr>
      <w:r w:rsidRPr="003A259B">
        <w:t>№ ___ от ___________</w:t>
      </w:r>
    </w:p>
    <w:p w14:paraId="4119670B" w14:textId="47DD37C5" w:rsidR="005B2A5D" w:rsidRPr="005B2A5D" w:rsidRDefault="00027425" w:rsidP="005B2A5D">
      <w:pPr>
        <w:tabs>
          <w:tab w:val="left" w:pos="993"/>
        </w:tabs>
        <w:spacing w:after="200" w:line="276" w:lineRule="auto"/>
        <w:ind w:firstLine="567"/>
        <w:jc w:val="center"/>
        <w:rPr>
          <w:rFonts w:eastAsia="Calibri"/>
          <w:b/>
          <w:lang w:eastAsia="en-US"/>
        </w:rPr>
      </w:pPr>
      <w:r w:rsidRPr="006427C7">
        <w:rPr>
          <w:rFonts w:eastAsia="Calibri"/>
          <w:b/>
          <w:lang w:eastAsia="en-US"/>
        </w:rPr>
        <w:t>Перечень движимого имущества</w:t>
      </w:r>
    </w:p>
    <w:tbl>
      <w:tblPr>
        <w:tblStyle w:val="ab"/>
        <w:tblW w:w="9210" w:type="dxa"/>
        <w:tblLook w:val="04A0" w:firstRow="1" w:lastRow="0" w:firstColumn="1" w:lastColumn="0" w:noHBand="0" w:noVBand="1"/>
      </w:tblPr>
      <w:tblGrid>
        <w:gridCol w:w="814"/>
        <w:gridCol w:w="2143"/>
        <w:gridCol w:w="2167"/>
        <w:gridCol w:w="4086"/>
      </w:tblGrid>
      <w:tr w:rsidR="0085413F" w:rsidRPr="005B2A5D" w14:paraId="5201705A" w14:textId="77777777" w:rsidTr="00DD4866">
        <w:trPr>
          <w:trHeight w:val="393"/>
        </w:trPr>
        <w:tc>
          <w:tcPr>
            <w:tcW w:w="814" w:type="dxa"/>
            <w:hideMark/>
          </w:tcPr>
          <w:p w14:paraId="01CE0185" w14:textId="021988B7" w:rsidR="00E447EE" w:rsidRPr="00DD4866" w:rsidRDefault="00DD4866" w:rsidP="00DD4866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43" w:type="dxa"/>
          </w:tcPr>
          <w:p w14:paraId="735AC36E" w14:textId="74637A84" w:rsidR="00E447EE" w:rsidRPr="00E447EE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447E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Группа движимого имущества</w:t>
            </w:r>
          </w:p>
        </w:tc>
        <w:tc>
          <w:tcPr>
            <w:tcW w:w="2167" w:type="dxa"/>
            <w:hideMark/>
          </w:tcPr>
          <w:p w14:paraId="7C0849DE" w14:textId="0C130FF9" w:rsidR="00E447EE" w:rsidRPr="00E447EE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447E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Инвентарный номер</w:t>
            </w:r>
          </w:p>
        </w:tc>
        <w:tc>
          <w:tcPr>
            <w:tcW w:w="4086" w:type="dxa"/>
            <w:hideMark/>
          </w:tcPr>
          <w:p w14:paraId="6506D40A" w14:textId="77777777" w:rsidR="00E447EE" w:rsidRPr="00E447EE" w:rsidRDefault="00E447EE" w:rsidP="005B2A5D">
            <w:pPr>
              <w:spacing w:after="200" w:line="276" w:lineRule="auto"/>
              <w:ind w:hanging="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447E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и идентифицирующие признаки основного средства</w:t>
            </w:r>
          </w:p>
        </w:tc>
      </w:tr>
      <w:tr w:rsidR="0085413F" w:rsidRPr="005B2A5D" w14:paraId="6A014E78" w14:textId="77777777" w:rsidTr="00DD4866">
        <w:trPr>
          <w:trHeight w:val="503"/>
        </w:trPr>
        <w:tc>
          <w:tcPr>
            <w:tcW w:w="814" w:type="dxa"/>
            <w:hideMark/>
          </w:tcPr>
          <w:p w14:paraId="1C401C0B" w14:textId="1CD5A102" w:rsidR="0085413F" w:rsidRPr="005B2A5D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C8E9443" w14:textId="6A220687" w:rsidR="00E447EE" w:rsidRPr="005B2A5D" w:rsidRDefault="00E447EE" w:rsidP="00DD4866">
            <w:pPr>
              <w:tabs>
                <w:tab w:val="left" w:pos="993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2808253" w14:textId="305A201C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1210154</w:t>
            </w:r>
          </w:p>
        </w:tc>
        <w:tc>
          <w:tcPr>
            <w:tcW w:w="4086" w:type="dxa"/>
            <w:noWrap/>
            <w:hideMark/>
          </w:tcPr>
          <w:p w14:paraId="77148A0F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Проходная</w:t>
            </w:r>
          </w:p>
        </w:tc>
      </w:tr>
      <w:tr w:rsidR="0085413F" w:rsidRPr="005B2A5D" w14:paraId="4C942ADA" w14:textId="77777777" w:rsidTr="00DD4866">
        <w:trPr>
          <w:trHeight w:val="826"/>
        </w:trPr>
        <w:tc>
          <w:tcPr>
            <w:tcW w:w="814" w:type="dxa"/>
            <w:hideMark/>
          </w:tcPr>
          <w:p w14:paraId="736DE194" w14:textId="77777777" w:rsidR="00E447EE" w:rsidRPr="0085413F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8EAD13" w14:textId="3C00BFA7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E347FDA" w14:textId="080F21C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12102193</w:t>
            </w:r>
          </w:p>
        </w:tc>
        <w:tc>
          <w:tcPr>
            <w:tcW w:w="4086" w:type="dxa"/>
            <w:noWrap/>
            <w:hideMark/>
          </w:tcPr>
          <w:p w14:paraId="6F19D1D7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Доска почета</w:t>
            </w:r>
          </w:p>
        </w:tc>
      </w:tr>
      <w:tr w:rsidR="0085413F" w:rsidRPr="005B2A5D" w14:paraId="67741EB3" w14:textId="77777777" w:rsidTr="00DD4866">
        <w:trPr>
          <w:trHeight w:val="300"/>
        </w:trPr>
        <w:tc>
          <w:tcPr>
            <w:tcW w:w="814" w:type="dxa"/>
          </w:tcPr>
          <w:p w14:paraId="4864022D" w14:textId="77777777" w:rsidR="00E447EE" w:rsidRPr="0085413F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8D5746" w14:textId="324719CC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16FFA6AF" w14:textId="675B2AFF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12102192</w:t>
            </w:r>
          </w:p>
        </w:tc>
        <w:tc>
          <w:tcPr>
            <w:tcW w:w="4086" w:type="dxa"/>
            <w:noWrap/>
            <w:hideMark/>
          </w:tcPr>
          <w:p w14:paraId="68AA4709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Стационарный стенд</w:t>
            </w:r>
          </w:p>
        </w:tc>
      </w:tr>
      <w:tr w:rsidR="0085413F" w:rsidRPr="005B2A5D" w14:paraId="7611FD11" w14:textId="77777777" w:rsidTr="00DD4866">
        <w:trPr>
          <w:trHeight w:val="617"/>
        </w:trPr>
        <w:tc>
          <w:tcPr>
            <w:tcW w:w="814" w:type="dxa"/>
          </w:tcPr>
          <w:p w14:paraId="635E6C75" w14:textId="77777777" w:rsidR="00E447EE" w:rsidRPr="0085413F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F8AFF0" w14:textId="3C57E524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70BAB4C" w14:textId="5D6788D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1811362</w:t>
            </w:r>
          </w:p>
        </w:tc>
        <w:tc>
          <w:tcPr>
            <w:tcW w:w="4086" w:type="dxa"/>
            <w:noWrap/>
            <w:hideMark/>
          </w:tcPr>
          <w:p w14:paraId="55B75A59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Беседка</w:t>
            </w:r>
          </w:p>
        </w:tc>
      </w:tr>
      <w:tr w:rsidR="0085413F" w:rsidRPr="005B2A5D" w14:paraId="6C4217FA" w14:textId="77777777" w:rsidTr="00DD4866">
        <w:trPr>
          <w:trHeight w:val="510"/>
        </w:trPr>
        <w:tc>
          <w:tcPr>
            <w:tcW w:w="814" w:type="dxa"/>
            <w:hideMark/>
          </w:tcPr>
          <w:p w14:paraId="2B26753B" w14:textId="27E4FF53" w:rsidR="0085413F" w:rsidRPr="005B2A5D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EE75B46" w14:textId="1E543779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7D6C1C3E" w14:textId="0C13CE8B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1419562</w:t>
            </w:r>
          </w:p>
        </w:tc>
        <w:tc>
          <w:tcPr>
            <w:tcW w:w="4086" w:type="dxa"/>
            <w:noWrap/>
            <w:hideMark/>
          </w:tcPr>
          <w:p w14:paraId="37845F20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Аппарат АМО-25</w:t>
            </w:r>
          </w:p>
        </w:tc>
      </w:tr>
      <w:tr w:rsidR="0085413F" w:rsidRPr="005B2A5D" w14:paraId="3D52F79A" w14:textId="77777777" w:rsidTr="00DD4866">
        <w:trPr>
          <w:trHeight w:val="765"/>
        </w:trPr>
        <w:tc>
          <w:tcPr>
            <w:tcW w:w="814" w:type="dxa"/>
            <w:hideMark/>
          </w:tcPr>
          <w:p w14:paraId="3E9ECB5B" w14:textId="133E01B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5D8A2B5" w14:textId="72A563D5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CEC2D82" w14:textId="3F68E2FC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2415109</w:t>
            </w:r>
          </w:p>
        </w:tc>
        <w:tc>
          <w:tcPr>
            <w:tcW w:w="4086" w:type="dxa"/>
            <w:noWrap/>
            <w:hideMark/>
          </w:tcPr>
          <w:p w14:paraId="3B9AD10F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АСТУЭР</w:t>
            </w:r>
          </w:p>
        </w:tc>
      </w:tr>
      <w:tr w:rsidR="0085413F" w:rsidRPr="005B2A5D" w14:paraId="63BF52C9" w14:textId="77777777" w:rsidTr="00DD4866">
        <w:trPr>
          <w:trHeight w:val="510"/>
        </w:trPr>
        <w:tc>
          <w:tcPr>
            <w:tcW w:w="814" w:type="dxa"/>
            <w:hideMark/>
          </w:tcPr>
          <w:p w14:paraId="32F1AFE7" w14:textId="4C1EC68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8E32E1" w14:textId="5F64FDC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7CF60C67" w14:textId="34AD9DDF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1419572</w:t>
            </w:r>
          </w:p>
        </w:tc>
        <w:tc>
          <w:tcPr>
            <w:tcW w:w="4086" w:type="dxa"/>
            <w:noWrap/>
            <w:hideMark/>
          </w:tcPr>
          <w:p w14:paraId="0646C34F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В-1</w:t>
            </w:r>
          </w:p>
        </w:tc>
      </w:tr>
      <w:tr w:rsidR="0085413F" w:rsidRPr="005B2A5D" w14:paraId="0B2A3898" w14:textId="77777777" w:rsidTr="00DD4866">
        <w:trPr>
          <w:trHeight w:val="510"/>
        </w:trPr>
        <w:tc>
          <w:tcPr>
            <w:tcW w:w="814" w:type="dxa"/>
            <w:hideMark/>
          </w:tcPr>
          <w:p w14:paraId="3DD7E5DA" w14:textId="69B9428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316486A" w14:textId="0F7CBA8B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1E99A733" w14:textId="352E7A4A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1419573</w:t>
            </w:r>
          </w:p>
        </w:tc>
        <w:tc>
          <w:tcPr>
            <w:tcW w:w="4086" w:type="dxa"/>
            <w:noWrap/>
            <w:hideMark/>
          </w:tcPr>
          <w:p w14:paraId="07B0228D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В-11</w:t>
            </w:r>
          </w:p>
        </w:tc>
      </w:tr>
      <w:tr w:rsidR="0085413F" w:rsidRPr="005B2A5D" w14:paraId="1960607E" w14:textId="77777777" w:rsidTr="00DD4866">
        <w:trPr>
          <w:trHeight w:val="510"/>
        </w:trPr>
        <w:tc>
          <w:tcPr>
            <w:tcW w:w="814" w:type="dxa"/>
            <w:hideMark/>
          </w:tcPr>
          <w:p w14:paraId="6DC9C9A0" w14:textId="385B7F7B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33F0CB" w14:textId="4C2C11D8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7148F7FB" w14:textId="2382D50C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1419574</w:t>
            </w:r>
          </w:p>
        </w:tc>
        <w:tc>
          <w:tcPr>
            <w:tcW w:w="4086" w:type="dxa"/>
            <w:noWrap/>
            <w:hideMark/>
          </w:tcPr>
          <w:p w14:paraId="175E57F0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В-2</w:t>
            </w:r>
          </w:p>
        </w:tc>
      </w:tr>
      <w:tr w:rsidR="0085413F" w:rsidRPr="005B2A5D" w14:paraId="5321C296" w14:textId="77777777" w:rsidTr="00DD4866">
        <w:trPr>
          <w:trHeight w:val="510"/>
        </w:trPr>
        <w:tc>
          <w:tcPr>
            <w:tcW w:w="814" w:type="dxa"/>
            <w:hideMark/>
          </w:tcPr>
          <w:p w14:paraId="21626E22" w14:textId="2ED2E6C5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E113289" w14:textId="6C82A338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5827D635" w14:textId="1DA13F96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1419575</w:t>
            </w:r>
          </w:p>
        </w:tc>
        <w:tc>
          <w:tcPr>
            <w:tcW w:w="4086" w:type="dxa"/>
            <w:noWrap/>
            <w:hideMark/>
          </w:tcPr>
          <w:p w14:paraId="0B519084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В-3</w:t>
            </w:r>
          </w:p>
        </w:tc>
      </w:tr>
      <w:tr w:rsidR="0085413F" w:rsidRPr="005B2A5D" w14:paraId="7E615FF5" w14:textId="77777777" w:rsidTr="00DD4866">
        <w:trPr>
          <w:trHeight w:val="510"/>
        </w:trPr>
        <w:tc>
          <w:tcPr>
            <w:tcW w:w="814" w:type="dxa"/>
            <w:hideMark/>
          </w:tcPr>
          <w:p w14:paraId="5132DBE4" w14:textId="21DBF75D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96634F8" w14:textId="219BCABD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72AAD25" w14:textId="4DB7A5F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1419576</w:t>
            </w:r>
          </w:p>
        </w:tc>
        <w:tc>
          <w:tcPr>
            <w:tcW w:w="4086" w:type="dxa"/>
            <w:noWrap/>
            <w:hideMark/>
          </w:tcPr>
          <w:p w14:paraId="2B412CD3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В-5</w:t>
            </w:r>
          </w:p>
        </w:tc>
      </w:tr>
      <w:tr w:rsidR="0085413F" w:rsidRPr="005B2A5D" w14:paraId="0A5F7856" w14:textId="77777777" w:rsidTr="00DD4866">
        <w:trPr>
          <w:trHeight w:val="510"/>
        </w:trPr>
        <w:tc>
          <w:tcPr>
            <w:tcW w:w="814" w:type="dxa"/>
            <w:hideMark/>
          </w:tcPr>
          <w:p w14:paraId="78AB3AE1" w14:textId="0111037F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5C6E5AA" w14:textId="222A05D6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5BFEB3C3" w14:textId="6AE7B2E5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1419577</w:t>
            </w:r>
          </w:p>
        </w:tc>
        <w:tc>
          <w:tcPr>
            <w:tcW w:w="4086" w:type="dxa"/>
            <w:noWrap/>
            <w:hideMark/>
          </w:tcPr>
          <w:p w14:paraId="55431A94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В-9</w:t>
            </w:r>
          </w:p>
        </w:tc>
      </w:tr>
      <w:tr w:rsidR="0085413F" w:rsidRPr="005B2A5D" w14:paraId="1A65A5F8" w14:textId="77777777" w:rsidTr="00DD4866">
        <w:trPr>
          <w:trHeight w:val="510"/>
        </w:trPr>
        <w:tc>
          <w:tcPr>
            <w:tcW w:w="814" w:type="dxa"/>
            <w:hideMark/>
          </w:tcPr>
          <w:p w14:paraId="0B98232F" w14:textId="7F84373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C72413" w14:textId="60D9495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68A6E6E" w14:textId="26FB9D1D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1419578</w:t>
            </w:r>
          </w:p>
        </w:tc>
        <w:tc>
          <w:tcPr>
            <w:tcW w:w="4086" w:type="dxa"/>
            <w:noWrap/>
            <w:hideMark/>
          </w:tcPr>
          <w:p w14:paraId="67BB602E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П-1</w:t>
            </w:r>
          </w:p>
        </w:tc>
      </w:tr>
      <w:tr w:rsidR="0085413F" w:rsidRPr="005B2A5D" w14:paraId="7068C457" w14:textId="77777777" w:rsidTr="00DD4866">
        <w:trPr>
          <w:trHeight w:val="510"/>
        </w:trPr>
        <w:tc>
          <w:tcPr>
            <w:tcW w:w="814" w:type="dxa"/>
            <w:hideMark/>
          </w:tcPr>
          <w:p w14:paraId="489CEC17" w14:textId="0D8817E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EC2C0D" w14:textId="5DA0ADA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471A15C2" w14:textId="7FFDEFF9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1419579</w:t>
            </w:r>
          </w:p>
        </w:tc>
        <w:tc>
          <w:tcPr>
            <w:tcW w:w="4086" w:type="dxa"/>
            <w:noWrap/>
            <w:hideMark/>
          </w:tcPr>
          <w:p w14:paraId="4EC1806D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П-2</w:t>
            </w:r>
          </w:p>
        </w:tc>
      </w:tr>
      <w:tr w:rsidR="0085413F" w:rsidRPr="005B2A5D" w14:paraId="51F59AD8" w14:textId="77777777" w:rsidTr="00DD4866">
        <w:trPr>
          <w:trHeight w:val="510"/>
        </w:trPr>
        <w:tc>
          <w:tcPr>
            <w:tcW w:w="814" w:type="dxa"/>
            <w:hideMark/>
          </w:tcPr>
          <w:p w14:paraId="7E412946" w14:textId="573F256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4BA90AF" w14:textId="6F54A5D6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4D96362" w14:textId="4AD1266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1419580</w:t>
            </w:r>
          </w:p>
        </w:tc>
        <w:tc>
          <w:tcPr>
            <w:tcW w:w="4086" w:type="dxa"/>
            <w:noWrap/>
            <w:hideMark/>
          </w:tcPr>
          <w:p w14:paraId="42C6714E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П-3</w:t>
            </w:r>
          </w:p>
        </w:tc>
      </w:tr>
      <w:tr w:rsidR="0085413F" w:rsidRPr="005B2A5D" w14:paraId="52910E84" w14:textId="77777777" w:rsidTr="00DD4866">
        <w:trPr>
          <w:trHeight w:val="510"/>
        </w:trPr>
        <w:tc>
          <w:tcPr>
            <w:tcW w:w="814" w:type="dxa"/>
            <w:hideMark/>
          </w:tcPr>
          <w:p w14:paraId="564244AE" w14:textId="418783A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03FD5FF" w14:textId="07706C17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4751BCD9" w14:textId="4B3B6288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1419581</w:t>
            </w:r>
          </w:p>
        </w:tc>
        <w:tc>
          <w:tcPr>
            <w:tcW w:w="4086" w:type="dxa"/>
            <w:noWrap/>
            <w:hideMark/>
          </w:tcPr>
          <w:p w14:paraId="25C6B16B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П-4</w:t>
            </w:r>
          </w:p>
        </w:tc>
      </w:tr>
      <w:tr w:rsidR="0085413F" w:rsidRPr="005B2A5D" w14:paraId="5C79CBD1" w14:textId="77777777" w:rsidTr="00DD4866">
        <w:trPr>
          <w:trHeight w:val="510"/>
        </w:trPr>
        <w:tc>
          <w:tcPr>
            <w:tcW w:w="814" w:type="dxa"/>
            <w:hideMark/>
          </w:tcPr>
          <w:p w14:paraId="21E6C415" w14:textId="58A6AD0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BF0AA7" w14:textId="45863580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CFD2336" w14:textId="234C64AD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1419582</w:t>
            </w:r>
          </w:p>
        </w:tc>
        <w:tc>
          <w:tcPr>
            <w:tcW w:w="4086" w:type="dxa"/>
            <w:noWrap/>
            <w:hideMark/>
          </w:tcPr>
          <w:p w14:paraId="063C9055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Вентилятор П-5</w:t>
            </w:r>
          </w:p>
        </w:tc>
      </w:tr>
      <w:tr w:rsidR="0085413F" w:rsidRPr="005B2A5D" w14:paraId="531FAD72" w14:textId="77777777" w:rsidTr="00DD4866">
        <w:trPr>
          <w:trHeight w:val="510"/>
        </w:trPr>
        <w:tc>
          <w:tcPr>
            <w:tcW w:w="814" w:type="dxa"/>
            <w:hideMark/>
          </w:tcPr>
          <w:p w14:paraId="478D00F2" w14:textId="7EB7487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8BDD60" w14:textId="4E8B696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76A0C99" w14:textId="1FFF8B3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1419566</w:t>
            </w:r>
          </w:p>
        </w:tc>
        <w:tc>
          <w:tcPr>
            <w:tcW w:w="4086" w:type="dxa"/>
            <w:noWrap/>
            <w:hideMark/>
          </w:tcPr>
          <w:p w14:paraId="0A720468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Насос Н-1</w:t>
            </w:r>
          </w:p>
        </w:tc>
      </w:tr>
      <w:tr w:rsidR="0085413F" w:rsidRPr="005B2A5D" w14:paraId="4511E839" w14:textId="77777777" w:rsidTr="00DD4866">
        <w:trPr>
          <w:trHeight w:val="510"/>
        </w:trPr>
        <w:tc>
          <w:tcPr>
            <w:tcW w:w="814" w:type="dxa"/>
            <w:hideMark/>
          </w:tcPr>
          <w:p w14:paraId="014DD9F1" w14:textId="57BAF34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7093DE1" w14:textId="4EF4F47B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2AE98C4" w14:textId="6B932542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1419569</w:t>
            </w:r>
          </w:p>
        </w:tc>
        <w:tc>
          <w:tcPr>
            <w:tcW w:w="4086" w:type="dxa"/>
            <w:noWrap/>
            <w:hideMark/>
          </w:tcPr>
          <w:p w14:paraId="1F27631C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Система газового пожаротушения</w:t>
            </w:r>
          </w:p>
        </w:tc>
      </w:tr>
      <w:tr w:rsidR="0085413F" w:rsidRPr="005B2A5D" w14:paraId="62A56BAD" w14:textId="77777777" w:rsidTr="00DD4866">
        <w:trPr>
          <w:trHeight w:val="510"/>
        </w:trPr>
        <w:tc>
          <w:tcPr>
            <w:tcW w:w="814" w:type="dxa"/>
            <w:hideMark/>
          </w:tcPr>
          <w:p w14:paraId="5B06B9FF" w14:textId="54EBCE9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3976CB" w14:textId="6228AB55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C1A415B" w14:textId="3054E748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1419570</w:t>
            </w:r>
          </w:p>
        </w:tc>
        <w:tc>
          <w:tcPr>
            <w:tcW w:w="4086" w:type="dxa"/>
            <w:noWrap/>
            <w:hideMark/>
          </w:tcPr>
          <w:p w14:paraId="064A121C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Система управления АУПТ</w:t>
            </w:r>
          </w:p>
        </w:tc>
      </w:tr>
      <w:tr w:rsidR="0085413F" w:rsidRPr="005B2A5D" w14:paraId="31C3A8AA" w14:textId="77777777" w:rsidTr="00DD4866">
        <w:trPr>
          <w:trHeight w:val="510"/>
        </w:trPr>
        <w:tc>
          <w:tcPr>
            <w:tcW w:w="814" w:type="dxa"/>
            <w:hideMark/>
          </w:tcPr>
          <w:p w14:paraId="7F20ABD4" w14:textId="18D09A9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13E2F5" w14:textId="56835BF5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36CD802" w14:textId="4F43620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1419658</w:t>
            </w:r>
          </w:p>
        </w:tc>
        <w:tc>
          <w:tcPr>
            <w:tcW w:w="4086" w:type="dxa"/>
            <w:noWrap/>
            <w:hideMark/>
          </w:tcPr>
          <w:p w14:paraId="21A77F19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вводно-распределительный Ш-1</w:t>
            </w:r>
          </w:p>
        </w:tc>
      </w:tr>
      <w:tr w:rsidR="0085413F" w:rsidRPr="005B2A5D" w14:paraId="6DC47889" w14:textId="77777777" w:rsidTr="00DD4866">
        <w:trPr>
          <w:trHeight w:val="510"/>
        </w:trPr>
        <w:tc>
          <w:tcPr>
            <w:tcW w:w="814" w:type="dxa"/>
            <w:hideMark/>
          </w:tcPr>
          <w:p w14:paraId="3A2A5FA5" w14:textId="21AA6B8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2D24D68" w14:textId="14C58BBE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6A40746" w14:textId="3492E7C5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1419659</w:t>
            </w:r>
          </w:p>
        </w:tc>
        <w:tc>
          <w:tcPr>
            <w:tcW w:w="4086" w:type="dxa"/>
            <w:noWrap/>
            <w:hideMark/>
          </w:tcPr>
          <w:p w14:paraId="5DB7C319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вводно-распределительный Ш-2</w:t>
            </w:r>
          </w:p>
        </w:tc>
      </w:tr>
      <w:tr w:rsidR="0085413F" w:rsidRPr="005B2A5D" w14:paraId="42C2CBB2" w14:textId="77777777" w:rsidTr="00DD4866">
        <w:trPr>
          <w:trHeight w:val="510"/>
        </w:trPr>
        <w:tc>
          <w:tcPr>
            <w:tcW w:w="814" w:type="dxa"/>
            <w:hideMark/>
          </w:tcPr>
          <w:p w14:paraId="25511389" w14:textId="68530C3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A38E320" w14:textId="15489377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2673AAC" w14:textId="78E527E8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1419660</w:t>
            </w:r>
          </w:p>
        </w:tc>
        <w:tc>
          <w:tcPr>
            <w:tcW w:w="4086" w:type="dxa"/>
            <w:noWrap/>
            <w:hideMark/>
          </w:tcPr>
          <w:p w14:paraId="3D42B266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вводно-распределительный Ш-3</w:t>
            </w:r>
          </w:p>
        </w:tc>
      </w:tr>
      <w:tr w:rsidR="0085413F" w:rsidRPr="005B2A5D" w14:paraId="1EE042C1" w14:textId="77777777" w:rsidTr="00DD4866">
        <w:trPr>
          <w:trHeight w:val="510"/>
        </w:trPr>
        <w:tc>
          <w:tcPr>
            <w:tcW w:w="814" w:type="dxa"/>
            <w:hideMark/>
          </w:tcPr>
          <w:p w14:paraId="460D40EF" w14:textId="4DAF659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016BE74" w14:textId="539DE9D1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580DF6E" w14:textId="5AACBE8B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1419661</w:t>
            </w:r>
          </w:p>
        </w:tc>
        <w:tc>
          <w:tcPr>
            <w:tcW w:w="4086" w:type="dxa"/>
            <w:noWrap/>
            <w:hideMark/>
          </w:tcPr>
          <w:p w14:paraId="3C0820D4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распределительный ШР-4</w:t>
            </w:r>
          </w:p>
        </w:tc>
      </w:tr>
      <w:tr w:rsidR="0085413F" w:rsidRPr="005B2A5D" w14:paraId="383D7BAE" w14:textId="77777777" w:rsidTr="00DD4866">
        <w:trPr>
          <w:trHeight w:val="510"/>
        </w:trPr>
        <w:tc>
          <w:tcPr>
            <w:tcW w:w="814" w:type="dxa"/>
            <w:hideMark/>
          </w:tcPr>
          <w:p w14:paraId="1C6DA282" w14:textId="0623B6E8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A258F50" w14:textId="08C158B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5001823" w14:textId="3DAF5390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1419662</w:t>
            </w:r>
          </w:p>
        </w:tc>
        <w:tc>
          <w:tcPr>
            <w:tcW w:w="4086" w:type="dxa"/>
            <w:noWrap/>
            <w:hideMark/>
          </w:tcPr>
          <w:p w14:paraId="5FAAD86B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распределительный ШР-5</w:t>
            </w:r>
          </w:p>
        </w:tc>
      </w:tr>
      <w:tr w:rsidR="0085413F" w:rsidRPr="005B2A5D" w14:paraId="601CC1A4" w14:textId="77777777" w:rsidTr="00DD4866">
        <w:trPr>
          <w:trHeight w:val="510"/>
        </w:trPr>
        <w:tc>
          <w:tcPr>
            <w:tcW w:w="814" w:type="dxa"/>
            <w:hideMark/>
          </w:tcPr>
          <w:p w14:paraId="29BE90E3" w14:textId="05C9A0E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97D72F5" w14:textId="3B0E672B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EC923AB" w14:textId="55063072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1419663</w:t>
            </w:r>
          </w:p>
        </w:tc>
        <w:tc>
          <w:tcPr>
            <w:tcW w:w="4086" w:type="dxa"/>
            <w:noWrap/>
            <w:hideMark/>
          </w:tcPr>
          <w:p w14:paraId="556A0A5F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распределительный ШР-6</w:t>
            </w:r>
          </w:p>
        </w:tc>
      </w:tr>
      <w:tr w:rsidR="0085413F" w:rsidRPr="005B2A5D" w14:paraId="041B57EF" w14:textId="77777777" w:rsidTr="00DD4866">
        <w:trPr>
          <w:trHeight w:val="510"/>
        </w:trPr>
        <w:tc>
          <w:tcPr>
            <w:tcW w:w="814" w:type="dxa"/>
            <w:hideMark/>
          </w:tcPr>
          <w:p w14:paraId="4A3D9655" w14:textId="2DCD20D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F521E8" w14:textId="7C626ED3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7BD07FB" w14:textId="1A270B9C" w:rsidR="00E447EE" w:rsidRPr="005B2A5D" w:rsidRDefault="00E447EE" w:rsidP="005B2A5D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1419664</w:t>
            </w:r>
          </w:p>
        </w:tc>
        <w:tc>
          <w:tcPr>
            <w:tcW w:w="4086" w:type="dxa"/>
            <w:noWrap/>
            <w:hideMark/>
          </w:tcPr>
          <w:p w14:paraId="69E7FE80" w14:textId="77777777" w:rsidR="00E447EE" w:rsidRPr="005B2A5D" w:rsidRDefault="00E447EE" w:rsidP="005B2A5D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распределительный ШР-7</w:t>
            </w:r>
          </w:p>
        </w:tc>
      </w:tr>
      <w:tr w:rsidR="0085413F" w:rsidRPr="005B2A5D" w14:paraId="65EFF3F5" w14:textId="77777777" w:rsidTr="00DD4866">
        <w:trPr>
          <w:trHeight w:val="510"/>
        </w:trPr>
        <w:tc>
          <w:tcPr>
            <w:tcW w:w="814" w:type="dxa"/>
          </w:tcPr>
          <w:p w14:paraId="280920BA" w14:textId="5B80D28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6D24E3C" w14:textId="76E8430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1393C31" w14:textId="313E1C5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1419665</w:t>
            </w:r>
          </w:p>
        </w:tc>
        <w:tc>
          <w:tcPr>
            <w:tcW w:w="4086" w:type="dxa"/>
            <w:noWrap/>
            <w:hideMark/>
          </w:tcPr>
          <w:p w14:paraId="0BC6D542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силовой вводно-распределительный с АВР ВР</w:t>
            </w:r>
          </w:p>
        </w:tc>
      </w:tr>
      <w:tr w:rsidR="0085413F" w:rsidRPr="005B2A5D" w14:paraId="04213972" w14:textId="77777777" w:rsidTr="00DD4866">
        <w:trPr>
          <w:trHeight w:val="510"/>
        </w:trPr>
        <w:tc>
          <w:tcPr>
            <w:tcW w:w="814" w:type="dxa"/>
          </w:tcPr>
          <w:p w14:paraId="416EDF13" w14:textId="038E58E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18B9C2" w14:textId="475FFB7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5570AE9F" w14:textId="77A683B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1419666</w:t>
            </w:r>
          </w:p>
        </w:tc>
        <w:tc>
          <w:tcPr>
            <w:tcW w:w="4086" w:type="dxa"/>
            <w:noWrap/>
            <w:hideMark/>
          </w:tcPr>
          <w:p w14:paraId="5EE7F7FB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силовой распределительный ШР-1</w:t>
            </w:r>
          </w:p>
        </w:tc>
      </w:tr>
      <w:tr w:rsidR="0085413F" w:rsidRPr="005B2A5D" w14:paraId="3E81D921" w14:textId="77777777" w:rsidTr="00DD4866">
        <w:trPr>
          <w:trHeight w:val="510"/>
        </w:trPr>
        <w:tc>
          <w:tcPr>
            <w:tcW w:w="814" w:type="dxa"/>
          </w:tcPr>
          <w:p w14:paraId="09A5750D" w14:textId="5DEF33C0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20E5CE4" w14:textId="0C47716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B8834C3" w14:textId="4CFA86B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1419667</w:t>
            </w:r>
          </w:p>
        </w:tc>
        <w:tc>
          <w:tcPr>
            <w:tcW w:w="4086" w:type="dxa"/>
            <w:noWrap/>
            <w:hideMark/>
          </w:tcPr>
          <w:p w14:paraId="235CE9CB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Ящик АВР (1)</w:t>
            </w:r>
          </w:p>
        </w:tc>
      </w:tr>
      <w:tr w:rsidR="0085413F" w:rsidRPr="005B2A5D" w14:paraId="13232830" w14:textId="77777777" w:rsidTr="00DD4866">
        <w:trPr>
          <w:trHeight w:val="510"/>
        </w:trPr>
        <w:tc>
          <w:tcPr>
            <w:tcW w:w="814" w:type="dxa"/>
          </w:tcPr>
          <w:p w14:paraId="16738C4D" w14:textId="55BE1DA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D842E6" w14:textId="2BD5BCA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9DA1A1F" w14:textId="7501F31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1419668</w:t>
            </w:r>
          </w:p>
        </w:tc>
        <w:tc>
          <w:tcPr>
            <w:tcW w:w="4086" w:type="dxa"/>
            <w:noWrap/>
            <w:hideMark/>
          </w:tcPr>
          <w:p w14:paraId="6F29014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Ящик АВР (2)</w:t>
            </w:r>
          </w:p>
        </w:tc>
      </w:tr>
      <w:tr w:rsidR="0085413F" w:rsidRPr="005B2A5D" w14:paraId="6DDF5645" w14:textId="77777777" w:rsidTr="00DD4866">
        <w:trPr>
          <w:trHeight w:val="510"/>
        </w:trPr>
        <w:tc>
          <w:tcPr>
            <w:tcW w:w="814" w:type="dxa"/>
          </w:tcPr>
          <w:p w14:paraId="46C964D2" w14:textId="03AF765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4BF415D" w14:textId="41B33CC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72DACA6" w14:textId="3203BEE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1419669</w:t>
            </w:r>
          </w:p>
        </w:tc>
        <w:tc>
          <w:tcPr>
            <w:tcW w:w="4086" w:type="dxa"/>
            <w:noWrap/>
            <w:hideMark/>
          </w:tcPr>
          <w:p w14:paraId="6E45266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Ящик АВР (3)</w:t>
            </w:r>
          </w:p>
        </w:tc>
      </w:tr>
      <w:tr w:rsidR="0085413F" w:rsidRPr="005B2A5D" w14:paraId="03BBC8CD" w14:textId="77777777" w:rsidTr="00DD4866">
        <w:trPr>
          <w:trHeight w:val="510"/>
        </w:trPr>
        <w:tc>
          <w:tcPr>
            <w:tcW w:w="814" w:type="dxa"/>
          </w:tcPr>
          <w:p w14:paraId="2BFD83E3" w14:textId="227ACD7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C00CFBA" w14:textId="142F0CD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7B967D1" w14:textId="7959904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1419670</w:t>
            </w:r>
          </w:p>
        </w:tc>
        <w:tc>
          <w:tcPr>
            <w:tcW w:w="4086" w:type="dxa"/>
            <w:noWrap/>
            <w:hideMark/>
          </w:tcPr>
          <w:p w14:paraId="5ED09A4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Ящик питания АТС с АВР</w:t>
            </w:r>
          </w:p>
        </w:tc>
      </w:tr>
      <w:tr w:rsidR="0085413F" w:rsidRPr="005B2A5D" w14:paraId="5B2DC10F" w14:textId="77777777" w:rsidTr="00DD4866">
        <w:trPr>
          <w:trHeight w:val="510"/>
        </w:trPr>
        <w:tc>
          <w:tcPr>
            <w:tcW w:w="814" w:type="dxa"/>
          </w:tcPr>
          <w:p w14:paraId="561311A0" w14:textId="246426EB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CC31EEC" w14:textId="6C0C3B3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49806F6" w14:textId="63A06EA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1419671</w:t>
            </w:r>
          </w:p>
        </w:tc>
        <w:tc>
          <w:tcPr>
            <w:tcW w:w="4086" w:type="dxa"/>
            <w:noWrap/>
            <w:hideMark/>
          </w:tcPr>
          <w:p w14:paraId="474FCB0E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Ящик питания кондиционеров с АВР</w:t>
            </w:r>
          </w:p>
        </w:tc>
      </w:tr>
      <w:tr w:rsidR="0085413F" w:rsidRPr="005B2A5D" w14:paraId="1A42DCBA" w14:textId="77777777" w:rsidTr="00DD4866">
        <w:trPr>
          <w:trHeight w:val="510"/>
        </w:trPr>
        <w:tc>
          <w:tcPr>
            <w:tcW w:w="814" w:type="dxa"/>
          </w:tcPr>
          <w:p w14:paraId="055448A6" w14:textId="16DB3B9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A5DF75" w14:textId="0C8B2CE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D73C6E0" w14:textId="4221E6F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1420932</w:t>
            </w:r>
          </w:p>
        </w:tc>
        <w:tc>
          <w:tcPr>
            <w:tcW w:w="4086" w:type="dxa"/>
            <w:noWrap/>
            <w:hideMark/>
          </w:tcPr>
          <w:p w14:paraId="2DA12630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Теплообменник М3/47pl</w:t>
            </w:r>
          </w:p>
        </w:tc>
      </w:tr>
      <w:tr w:rsidR="0085413F" w:rsidRPr="005B2A5D" w14:paraId="1B99F5A4" w14:textId="77777777" w:rsidTr="00DD4866">
        <w:trPr>
          <w:trHeight w:val="510"/>
        </w:trPr>
        <w:tc>
          <w:tcPr>
            <w:tcW w:w="814" w:type="dxa"/>
          </w:tcPr>
          <w:p w14:paraId="121A8485" w14:textId="2085734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112212" w14:textId="5246F9CE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1E5A9798" w14:textId="4A3BFAC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1810283</w:t>
            </w:r>
          </w:p>
        </w:tc>
        <w:tc>
          <w:tcPr>
            <w:tcW w:w="4086" w:type="dxa"/>
            <w:noWrap/>
            <w:hideMark/>
          </w:tcPr>
          <w:p w14:paraId="14765B51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Калорифер</w:t>
            </w:r>
          </w:p>
        </w:tc>
      </w:tr>
      <w:tr w:rsidR="0085413F" w:rsidRPr="005B2A5D" w14:paraId="5CCC7CA5" w14:textId="77777777" w:rsidTr="00DD4866">
        <w:trPr>
          <w:trHeight w:val="765"/>
        </w:trPr>
        <w:tc>
          <w:tcPr>
            <w:tcW w:w="814" w:type="dxa"/>
          </w:tcPr>
          <w:p w14:paraId="7C71456E" w14:textId="093ECC5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86A888" w14:textId="07EA23CA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0817749" w14:textId="7132161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Ц0000100632</w:t>
            </w:r>
          </w:p>
        </w:tc>
        <w:tc>
          <w:tcPr>
            <w:tcW w:w="4086" w:type="dxa"/>
            <w:noWrap/>
            <w:hideMark/>
          </w:tcPr>
          <w:p w14:paraId="21C9FBC5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Электрический котел &lt;064484&gt; (10-12)</w:t>
            </w:r>
          </w:p>
        </w:tc>
      </w:tr>
      <w:tr w:rsidR="0085413F" w:rsidRPr="005B2A5D" w14:paraId="4EB90727" w14:textId="77777777" w:rsidTr="00DD4866">
        <w:trPr>
          <w:trHeight w:val="765"/>
        </w:trPr>
        <w:tc>
          <w:tcPr>
            <w:tcW w:w="814" w:type="dxa"/>
          </w:tcPr>
          <w:p w14:paraId="2BD6BC1B" w14:textId="35DFD245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3C0DF5" w14:textId="001AD4A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67FB1C71" w14:textId="0278E02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155883_1</w:t>
            </w:r>
          </w:p>
        </w:tc>
        <w:tc>
          <w:tcPr>
            <w:tcW w:w="4086" w:type="dxa"/>
            <w:noWrap/>
            <w:hideMark/>
          </w:tcPr>
          <w:p w14:paraId="277F0394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Насос циркуляционный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Wilo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TOP-Z 30/7 (2048340)</w:t>
            </w:r>
          </w:p>
        </w:tc>
      </w:tr>
      <w:tr w:rsidR="0085413F" w:rsidRPr="005B2A5D" w14:paraId="6EFF55BE" w14:textId="77777777" w:rsidTr="00DD4866">
        <w:trPr>
          <w:trHeight w:val="765"/>
        </w:trPr>
        <w:tc>
          <w:tcPr>
            <w:tcW w:w="814" w:type="dxa"/>
          </w:tcPr>
          <w:p w14:paraId="2B543A76" w14:textId="2474624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5EF391" w14:textId="205CC1F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hideMark/>
          </w:tcPr>
          <w:p w14:paraId="59538BCB" w14:textId="2A2952E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2414453</w:t>
            </w:r>
          </w:p>
        </w:tc>
        <w:tc>
          <w:tcPr>
            <w:tcW w:w="4086" w:type="dxa"/>
            <w:hideMark/>
          </w:tcPr>
          <w:p w14:paraId="7526DD2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Источник бесперебойного питания APC Smart-UPS VT 30kVA (SUVTR30KH5B5S)</w:t>
            </w:r>
          </w:p>
        </w:tc>
      </w:tr>
      <w:tr w:rsidR="0085413F" w:rsidRPr="005B2A5D" w14:paraId="3676DF7B" w14:textId="77777777" w:rsidTr="00DD4866">
        <w:trPr>
          <w:trHeight w:val="765"/>
        </w:trPr>
        <w:tc>
          <w:tcPr>
            <w:tcW w:w="814" w:type="dxa"/>
          </w:tcPr>
          <w:p w14:paraId="548950EF" w14:textId="32923DC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EC2D60" w14:textId="2189FC8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hideMark/>
          </w:tcPr>
          <w:p w14:paraId="32F2C4DB" w14:textId="534FDD5D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2414454</w:t>
            </w:r>
          </w:p>
        </w:tc>
        <w:tc>
          <w:tcPr>
            <w:tcW w:w="4086" w:type="dxa"/>
            <w:hideMark/>
          </w:tcPr>
          <w:p w14:paraId="2676CBD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Источник бесперебойного питания APC Smart-UPS VT 30kVA (SUVTR30KH5B5S)</w:t>
            </w:r>
          </w:p>
        </w:tc>
      </w:tr>
      <w:tr w:rsidR="0085413F" w:rsidRPr="005B2A5D" w14:paraId="328977DB" w14:textId="77777777" w:rsidTr="00DD4866">
        <w:trPr>
          <w:trHeight w:val="765"/>
        </w:trPr>
        <w:tc>
          <w:tcPr>
            <w:tcW w:w="814" w:type="dxa"/>
          </w:tcPr>
          <w:p w14:paraId="09684C80" w14:textId="7C0B262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F6DB52" w14:textId="45A94FB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14B83AD" w14:textId="5008E99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2414450</w:t>
            </w:r>
          </w:p>
        </w:tc>
        <w:tc>
          <w:tcPr>
            <w:tcW w:w="4086" w:type="dxa"/>
            <w:hideMark/>
          </w:tcPr>
          <w:p w14:paraId="490727AA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Блок мониторинга APC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NetBotz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Rack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Monitor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200 (NBRK0201)</w:t>
            </w:r>
          </w:p>
        </w:tc>
      </w:tr>
      <w:tr w:rsidR="0085413F" w:rsidRPr="005B2A5D" w14:paraId="5034706C" w14:textId="77777777" w:rsidTr="00DD4866">
        <w:trPr>
          <w:trHeight w:val="510"/>
        </w:trPr>
        <w:tc>
          <w:tcPr>
            <w:tcW w:w="814" w:type="dxa"/>
          </w:tcPr>
          <w:p w14:paraId="5EC7DC5B" w14:textId="1F1352E0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815FED" w14:textId="0B64BBD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345D7A0F" w14:textId="752CE60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1416314</w:t>
            </w:r>
          </w:p>
        </w:tc>
        <w:tc>
          <w:tcPr>
            <w:tcW w:w="4086" w:type="dxa"/>
            <w:hideMark/>
          </w:tcPr>
          <w:p w14:paraId="0120539D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Шкаф 42U 2033х600х800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MolexPN</w:t>
            </w:r>
            <w:proofErr w:type="spellEnd"/>
          </w:p>
        </w:tc>
      </w:tr>
      <w:tr w:rsidR="0085413F" w:rsidRPr="005B2A5D" w14:paraId="77505358" w14:textId="77777777" w:rsidTr="00DD4866">
        <w:trPr>
          <w:trHeight w:val="765"/>
        </w:trPr>
        <w:tc>
          <w:tcPr>
            <w:tcW w:w="814" w:type="dxa"/>
          </w:tcPr>
          <w:p w14:paraId="06C9B688" w14:textId="1AB8FBC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6EA357" w14:textId="3286C0B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36C2F70" w14:textId="561A565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2414452</w:t>
            </w:r>
          </w:p>
        </w:tc>
        <w:tc>
          <w:tcPr>
            <w:tcW w:w="4086" w:type="dxa"/>
            <w:hideMark/>
          </w:tcPr>
          <w:p w14:paraId="68649FB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Шкаф коммутационный APC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NetShelter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SX 42U 750х1070х1991 мм (AR3150)</w:t>
            </w:r>
          </w:p>
        </w:tc>
      </w:tr>
      <w:tr w:rsidR="0085413F" w:rsidRPr="005B2A5D" w14:paraId="30F7ECFE" w14:textId="77777777" w:rsidTr="00DD4866">
        <w:trPr>
          <w:trHeight w:val="510"/>
        </w:trPr>
        <w:tc>
          <w:tcPr>
            <w:tcW w:w="814" w:type="dxa"/>
          </w:tcPr>
          <w:p w14:paraId="5F9A60AF" w14:textId="41573AB9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2592A36" w14:textId="769CA46A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407C1462" w14:textId="7FA1196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1419653</w:t>
            </w:r>
          </w:p>
        </w:tc>
        <w:tc>
          <w:tcPr>
            <w:tcW w:w="4086" w:type="dxa"/>
            <w:noWrap/>
            <w:hideMark/>
          </w:tcPr>
          <w:p w14:paraId="7326C246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АТС Coral-5000</w:t>
            </w:r>
          </w:p>
        </w:tc>
      </w:tr>
      <w:tr w:rsidR="0085413F" w:rsidRPr="005B2A5D" w14:paraId="2ABC81C3" w14:textId="77777777" w:rsidTr="00DD4866">
        <w:trPr>
          <w:trHeight w:val="510"/>
        </w:trPr>
        <w:tc>
          <w:tcPr>
            <w:tcW w:w="814" w:type="dxa"/>
          </w:tcPr>
          <w:p w14:paraId="324BA5F7" w14:textId="69037B4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E160A67" w14:textId="39E1722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1B2AB878" w14:textId="69293D0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1419654</w:t>
            </w:r>
          </w:p>
        </w:tc>
        <w:tc>
          <w:tcPr>
            <w:tcW w:w="4086" w:type="dxa"/>
            <w:noWrap/>
            <w:hideMark/>
          </w:tcPr>
          <w:p w14:paraId="50F38EDC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Кросс 1600_1600</w:t>
            </w:r>
          </w:p>
        </w:tc>
      </w:tr>
      <w:tr w:rsidR="0085413F" w:rsidRPr="005B2A5D" w14:paraId="6FC866F0" w14:textId="77777777" w:rsidTr="00DD4866">
        <w:trPr>
          <w:trHeight w:val="510"/>
        </w:trPr>
        <w:tc>
          <w:tcPr>
            <w:tcW w:w="814" w:type="dxa"/>
          </w:tcPr>
          <w:p w14:paraId="1CCAE8A3" w14:textId="474FC23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034EB6" w14:textId="18E4AD0A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2F4B840A" w14:textId="2AAEC68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1419655</w:t>
            </w:r>
          </w:p>
        </w:tc>
        <w:tc>
          <w:tcPr>
            <w:tcW w:w="4086" w:type="dxa"/>
            <w:noWrap/>
            <w:hideMark/>
          </w:tcPr>
          <w:p w14:paraId="7F1550C4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Кросс оптический</w:t>
            </w:r>
          </w:p>
        </w:tc>
      </w:tr>
      <w:tr w:rsidR="0085413F" w:rsidRPr="005B2A5D" w14:paraId="70ACF412" w14:textId="77777777" w:rsidTr="00DD4866">
        <w:trPr>
          <w:trHeight w:val="510"/>
        </w:trPr>
        <w:tc>
          <w:tcPr>
            <w:tcW w:w="814" w:type="dxa"/>
          </w:tcPr>
          <w:p w14:paraId="7621E937" w14:textId="2BFFA7D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49383C" w14:textId="17CF29E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0DFCCFB4" w14:textId="2AC20BBE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1420164</w:t>
            </w:r>
          </w:p>
        </w:tc>
        <w:tc>
          <w:tcPr>
            <w:tcW w:w="4086" w:type="dxa"/>
            <w:noWrap/>
            <w:hideMark/>
          </w:tcPr>
          <w:p w14:paraId="36B8F572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Оборудование конференцсвязи</w:t>
            </w:r>
          </w:p>
        </w:tc>
      </w:tr>
      <w:tr w:rsidR="0085413F" w:rsidRPr="005B2A5D" w14:paraId="331FEC7A" w14:textId="77777777" w:rsidTr="00DD4866">
        <w:trPr>
          <w:trHeight w:val="510"/>
        </w:trPr>
        <w:tc>
          <w:tcPr>
            <w:tcW w:w="814" w:type="dxa"/>
          </w:tcPr>
          <w:p w14:paraId="361C58B1" w14:textId="7DD2AD7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19AAAB" w14:textId="01886C6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78834568" w14:textId="31DC724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1420476</w:t>
            </w:r>
          </w:p>
        </w:tc>
        <w:tc>
          <w:tcPr>
            <w:tcW w:w="4086" w:type="dxa"/>
            <w:noWrap/>
            <w:hideMark/>
          </w:tcPr>
          <w:p w14:paraId="5F0A8F14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42U 640х640</w:t>
            </w:r>
          </w:p>
        </w:tc>
      </w:tr>
      <w:tr w:rsidR="0085413F" w:rsidRPr="005B2A5D" w14:paraId="70B43D25" w14:textId="77777777" w:rsidTr="00DD4866">
        <w:trPr>
          <w:trHeight w:val="765"/>
        </w:trPr>
        <w:tc>
          <w:tcPr>
            <w:tcW w:w="814" w:type="dxa"/>
          </w:tcPr>
          <w:p w14:paraId="6ABFC19C" w14:textId="1F0B1EC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632D35" w14:textId="69B25B5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Неотделимые улучшения</w:t>
            </w:r>
          </w:p>
        </w:tc>
        <w:tc>
          <w:tcPr>
            <w:tcW w:w="2167" w:type="dxa"/>
            <w:noWrap/>
            <w:hideMark/>
          </w:tcPr>
          <w:p w14:paraId="59736DD7" w14:textId="18ACA5D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2414468</w:t>
            </w:r>
          </w:p>
        </w:tc>
        <w:tc>
          <w:tcPr>
            <w:tcW w:w="4086" w:type="dxa"/>
            <w:noWrap/>
            <w:hideMark/>
          </w:tcPr>
          <w:p w14:paraId="3C49A7B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Автосекретарь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iWELCOME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ТУ 6665-001-85481975-2011</w:t>
            </w:r>
          </w:p>
        </w:tc>
      </w:tr>
      <w:tr w:rsidR="0085413F" w:rsidRPr="005B2A5D" w14:paraId="1CF485DA" w14:textId="77777777" w:rsidTr="00DD4866">
        <w:trPr>
          <w:trHeight w:val="510"/>
        </w:trPr>
        <w:tc>
          <w:tcPr>
            <w:tcW w:w="814" w:type="dxa"/>
            <w:hideMark/>
          </w:tcPr>
          <w:p w14:paraId="4D9AA595" w14:textId="1E82E7F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7C0444" w14:textId="09EB1DD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40CF29C2" w14:textId="4348EB6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1419583</w:t>
            </w:r>
          </w:p>
        </w:tc>
        <w:tc>
          <w:tcPr>
            <w:tcW w:w="4086" w:type="dxa"/>
            <w:noWrap/>
            <w:hideMark/>
          </w:tcPr>
          <w:p w14:paraId="6681CF24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Внешний блок кондиционирования</w:t>
            </w:r>
          </w:p>
        </w:tc>
      </w:tr>
      <w:tr w:rsidR="0085413F" w:rsidRPr="005B2A5D" w14:paraId="3BBD8494" w14:textId="77777777" w:rsidTr="00DD4866">
        <w:trPr>
          <w:trHeight w:val="765"/>
        </w:trPr>
        <w:tc>
          <w:tcPr>
            <w:tcW w:w="814" w:type="dxa"/>
            <w:hideMark/>
          </w:tcPr>
          <w:p w14:paraId="6BBFB3A4" w14:textId="040BFEA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047F7E" w14:textId="47CB9EC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345B844E" w14:textId="7DC7B1F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2415092</w:t>
            </w:r>
          </w:p>
        </w:tc>
        <w:tc>
          <w:tcPr>
            <w:tcW w:w="4086" w:type="dxa"/>
            <w:noWrap/>
            <w:hideMark/>
          </w:tcPr>
          <w:p w14:paraId="35EF6334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MDSR-12HRN1 MDV и MDOR-12HRN1 MDV,</w:t>
            </w:r>
          </w:p>
        </w:tc>
      </w:tr>
      <w:tr w:rsidR="0085413F" w:rsidRPr="00F85F33" w14:paraId="0C84BA6D" w14:textId="77777777" w:rsidTr="00DD4866">
        <w:trPr>
          <w:trHeight w:val="765"/>
        </w:trPr>
        <w:tc>
          <w:tcPr>
            <w:tcW w:w="814" w:type="dxa"/>
            <w:hideMark/>
          </w:tcPr>
          <w:p w14:paraId="7093EE91" w14:textId="3674D9F9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FD4624B" w14:textId="3DDC4F5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7634117B" w14:textId="7A18432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2415093</w:t>
            </w:r>
          </w:p>
        </w:tc>
        <w:tc>
          <w:tcPr>
            <w:tcW w:w="4086" w:type="dxa"/>
            <w:noWrap/>
            <w:hideMark/>
          </w:tcPr>
          <w:p w14:paraId="468F8F9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B2A5D">
              <w:rPr>
                <w:rFonts w:eastAsia="Calibri"/>
                <w:sz w:val="20"/>
                <w:szCs w:val="20"/>
                <w:lang w:val="en-US" w:eastAsia="en-US"/>
              </w:rPr>
              <w:t xml:space="preserve">803 </w:t>
            </w: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</w:t>
            </w:r>
            <w:r w:rsidRPr="005B2A5D">
              <w:rPr>
                <w:rFonts w:eastAsia="Calibri"/>
                <w:sz w:val="20"/>
                <w:szCs w:val="20"/>
                <w:lang w:val="en-US" w:eastAsia="en-US"/>
              </w:rPr>
              <w:t xml:space="preserve"> Mitsubishi Electric MS-GF50 VA </w:t>
            </w:r>
            <w:r w:rsidRPr="005B2A5D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5B2A5D">
              <w:rPr>
                <w:rFonts w:eastAsia="Calibri"/>
                <w:sz w:val="20"/>
                <w:szCs w:val="20"/>
                <w:lang w:val="en-US" w:eastAsia="en-US"/>
              </w:rPr>
              <w:t xml:space="preserve"> M</w:t>
            </w:r>
          </w:p>
        </w:tc>
      </w:tr>
      <w:tr w:rsidR="0085413F" w:rsidRPr="00F85F33" w14:paraId="6331F4DE" w14:textId="77777777" w:rsidTr="00DD4866">
        <w:trPr>
          <w:trHeight w:val="510"/>
        </w:trPr>
        <w:tc>
          <w:tcPr>
            <w:tcW w:w="814" w:type="dxa"/>
            <w:hideMark/>
          </w:tcPr>
          <w:p w14:paraId="5AF092E8" w14:textId="49906FD5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75B4C06C" w14:textId="0CC8710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5A40A7AB" w14:textId="304F852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14208141</w:t>
            </w:r>
          </w:p>
        </w:tc>
        <w:tc>
          <w:tcPr>
            <w:tcW w:w="4086" w:type="dxa"/>
            <w:noWrap/>
            <w:hideMark/>
          </w:tcPr>
          <w:p w14:paraId="7D6D3FB5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5B2A5D">
              <w:rPr>
                <w:rFonts w:eastAsia="Calibri"/>
                <w:sz w:val="20"/>
                <w:szCs w:val="20"/>
                <w:lang w:val="en-US" w:eastAsia="en-US"/>
              </w:rPr>
              <w:t xml:space="preserve">803 </w:t>
            </w: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</w:t>
            </w:r>
            <w:r w:rsidRPr="005B2A5D">
              <w:rPr>
                <w:rFonts w:eastAsia="Calibri"/>
                <w:sz w:val="20"/>
                <w:szCs w:val="20"/>
                <w:lang w:val="en-US" w:eastAsia="en-US"/>
              </w:rPr>
              <w:t xml:space="preserve"> Wind Air WSH 187 BEWRH 187BE</w:t>
            </w:r>
          </w:p>
        </w:tc>
      </w:tr>
      <w:tr w:rsidR="0085413F" w:rsidRPr="005B2A5D" w14:paraId="31A7728D" w14:textId="77777777" w:rsidTr="00DD4866">
        <w:trPr>
          <w:trHeight w:val="510"/>
        </w:trPr>
        <w:tc>
          <w:tcPr>
            <w:tcW w:w="814" w:type="dxa"/>
            <w:hideMark/>
          </w:tcPr>
          <w:p w14:paraId="0E8BDB11" w14:textId="00E3B4F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5FB42B68" w14:textId="5EE61FC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265FDCAA" w14:textId="317B3BD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14208142</w:t>
            </w:r>
          </w:p>
        </w:tc>
        <w:tc>
          <w:tcPr>
            <w:tcW w:w="4086" w:type="dxa"/>
            <w:noWrap/>
            <w:hideMark/>
          </w:tcPr>
          <w:p w14:paraId="46A1362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Wind Air WSH247BEWRH247BE</w:t>
            </w:r>
          </w:p>
        </w:tc>
      </w:tr>
      <w:tr w:rsidR="0085413F" w:rsidRPr="005B2A5D" w14:paraId="1C07032E" w14:textId="77777777" w:rsidTr="00DD4866">
        <w:trPr>
          <w:trHeight w:val="510"/>
        </w:trPr>
        <w:tc>
          <w:tcPr>
            <w:tcW w:w="814" w:type="dxa"/>
          </w:tcPr>
          <w:p w14:paraId="7FE252C7" w14:textId="3BEE0A3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F239826" w14:textId="3E394A1A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288E880B" w14:textId="7C2128B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1419584</w:t>
            </w:r>
          </w:p>
        </w:tc>
        <w:tc>
          <w:tcPr>
            <w:tcW w:w="4086" w:type="dxa"/>
            <w:noWrap/>
            <w:hideMark/>
          </w:tcPr>
          <w:p w14:paraId="7F05C943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К-1</w:t>
            </w:r>
          </w:p>
        </w:tc>
      </w:tr>
      <w:tr w:rsidR="0085413F" w:rsidRPr="005B2A5D" w14:paraId="5926BCB3" w14:textId="77777777" w:rsidTr="00DD4866">
        <w:trPr>
          <w:trHeight w:val="510"/>
        </w:trPr>
        <w:tc>
          <w:tcPr>
            <w:tcW w:w="814" w:type="dxa"/>
          </w:tcPr>
          <w:p w14:paraId="5411CEA8" w14:textId="7E5DBAE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3AA2C6" w14:textId="36DC978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4A31DFCB" w14:textId="42AEDBF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1419585</w:t>
            </w:r>
          </w:p>
        </w:tc>
        <w:tc>
          <w:tcPr>
            <w:tcW w:w="4086" w:type="dxa"/>
            <w:noWrap/>
            <w:hideMark/>
          </w:tcPr>
          <w:p w14:paraId="766343A3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К-2</w:t>
            </w:r>
          </w:p>
        </w:tc>
      </w:tr>
      <w:tr w:rsidR="0085413F" w:rsidRPr="005B2A5D" w14:paraId="222B100D" w14:textId="77777777" w:rsidTr="00DD4866">
        <w:trPr>
          <w:trHeight w:val="510"/>
        </w:trPr>
        <w:tc>
          <w:tcPr>
            <w:tcW w:w="814" w:type="dxa"/>
            <w:hideMark/>
          </w:tcPr>
          <w:p w14:paraId="3E21FBDD" w14:textId="4DC4E4E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81AA26" w14:textId="2FD3F1C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38C82926" w14:textId="1BE70A4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1419586</w:t>
            </w:r>
          </w:p>
        </w:tc>
        <w:tc>
          <w:tcPr>
            <w:tcW w:w="4086" w:type="dxa"/>
            <w:noWrap/>
            <w:hideMark/>
          </w:tcPr>
          <w:p w14:paraId="71DF64CD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К-3</w:t>
            </w:r>
          </w:p>
        </w:tc>
      </w:tr>
      <w:tr w:rsidR="0085413F" w:rsidRPr="005B2A5D" w14:paraId="25F91E8B" w14:textId="77777777" w:rsidTr="00DD4866">
        <w:trPr>
          <w:trHeight w:val="510"/>
        </w:trPr>
        <w:tc>
          <w:tcPr>
            <w:tcW w:w="814" w:type="dxa"/>
            <w:hideMark/>
          </w:tcPr>
          <w:p w14:paraId="691374B3" w14:textId="3897D33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1943BF" w14:textId="09CCFBD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2A70D6CA" w14:textId="22FA86F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1419587</w:t>
            </w:r>
          </w:p>
        </w:tc>
        <w:tc>
          <w:tcPr>
            <w:tcW w:w="4086" w:type="dxa"/>
            <w:noWrap/>
            <w:hideMark/>
          </w:tcPr>
          <w:p w14:paraId="45ECBC1A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К-4</w:t>
            </w:r>
          </w:p>
        </w:tc>
      </w:tr>
      <w:tr w:rsidR="0085413F" w:rsidRPr="005B2A5D" w14:paraId="61491A20" w14:textId="77777777" w:rsidTr="00DD4866">
        <w:trPr>
          <w:trHeight w:val="510"/>
        </w:trPr>
        <w:tc>
          <w:tcPr>
            <w:tcW w:w="814" w:type="dxa"/>
            <w:hideMark/>
          </w:tcPr>
          <w:p w14:paraId="61157FF4" w14:textId="015470A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1E80AB" w14:textId="2B8A6331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10DA9C18" w14:textId="602E311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1419588</w:t>
            </w:r>
          </w:p>
        </w:tc>
        <w:tc>
          <w:tcPr>
            <w:tcW w:w="4086" w:type="dxa"/>
            <w:noWrap/>
            <w:hideMark/>
          </w:tcPr>
          <w:p w14:paraId="2DA30023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К-5</w:t>
            </w:r>
          </w:p>
        </w:tc>
      </w:tr>
      <w:tr w:rsidR="0085413F" w:rsidRPr="005B2A5D" w14:paraId="29D42761" w14:textId="77777777" w:rsidTr="00DD4866">
        <w:trPr>
          <w:trHeight w:val="510"/>
        </w:trPr>
        <w:tc>
          <w:tcPr>
            <w:tcW w:w="814" w:type="dxa"/>
            <w:hideMark/>
          </w:tcPr>
          <w:p w14:paraId="4C7C2E8B" w14:textId="1153188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2A3E02D" w14:textId="15BBF82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53125A12" w14:textId="502E7DF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1419589</w:t>
            </w:r>
          </w:p>
        </w:tc>
        <w:tc>
          <w:tcPr>
            <w:tcW w:w="4086" w:type="dxa"/>
            <w:noWrap/>
            <w:hideMark/>
          </w:tcPr>
          <w:p w14:paraId="02163AA3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К-6</w:t>
            </w:r>
          </w:p>
        </w:tc>
      </w:tr>
      <w:tr w:rsidR="0085413F" w:rsidRPr="005B2A5D" w14:paraId="4328DBEB" w14:textId="77777777" w:rsidTr="00DD4866">
        <w:trPr>
          <w:trHeight w:val="510"/>
        </w:trPr>
        <w:tc>
          <w:tcPr>
            <w:tcW w:w="814" w:type="dxa"/>
            <w:hideMark/>
          </w:tcPr>
          <w:p w14:paraId="4AF77581" w14:textId="0169F17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6A166B0" w14:textId="076EBA5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1263A85D" w14:textId="1D44E211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1419590</w:t>
            </w:r>
          </w:p>
        </w:tc>
        <w:tc>
          <w:tcPr>
            <w:tcW w:w="4086" w:type="dxa"/>
            <w:noWrap/>
            <w:hideMark/>
          </w:tcPr>
          <w:p w14:paraId="143EAABD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К-7</w:t>
            </w:r>
          </w:p>
        </w:tc>
      </w:tr>
      <w:tr w:rsidR="0085413F" w:rsidRPr="005B2A5D" w14:paraId="10E3E1B1" w14:textId="77777777" w:rsidTr="00DD4866">
        <w:trPr>
          <w:trHeight w:val="510"/>
        </w:trPr>
        <w:tc>
          <w:tcPr>
            <w:tcW w:w="814" w:type="dxa"/>
            <w:hideMark/>
          </w:tcPr>
          <w:p w14:paraId="1189963F" w14:textId="2FC096A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550AB1C" w14:textId="2EC43F4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6655BA7D" w14:textId="4680C69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1419591</w:t>
            </w:r>
          </w:p>
        </w:tc>
        <w:tc>
          <w:tcPr>
            <w:tcW w:w="4086" w:type="dxa"/>
            <w:noWrap/>
            <w:hideMark/>
          </w:tcPr>
          <w:p w14:paraId="01E031D1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К-8</w:t>
            </w:r>
          </w:p>
        </w:tc>
      </w:tr>
      <w:tr w:rsidR="0085413F" w:rsidRPr="005B2A5D" w14:paraId="42F7217F" w14:textId="77777777" w:rsidTr="00DD4866">
        <w:trPr>
          <w:trHeight w:val="510"/>
        </w:trPr>
        <w:tc>
          <w:tcPr>
            <w:tcW w:w="814" w:type="dxa"/>
            <w:hideMark/>
          </w:tcPr>
          <w:p w14:paraId="1155F0B6" w14:textId="43D52C7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7DEAE9" w14:textId="6D0628A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29004372" w14:textId="7A02BF9D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1419592</w:t>
            </w:r>
          </w:p>
        </w:tc>
        <w:tc>
          <w:tcPr>
            <w:tcW w:w="4086" w:type="dxa"/>
            <w:noWrap/>
            <w:hideMark/>
          </w:tcPr>
          <w:p w14:paraId="0A283147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Кондиционер К-9</w:t>
            </w:r>
          </w:p>
        </w:tc>
      </w:tr>
      <w:tr w:rsidR="0085413F" w:rsidRPr="005B2A5D" w14:paraId="69918D60" w14:textId="77777777" w:rsidTr="00DD4866">
        <w:trPr>
          <w:trHeight w:val="510"/>
        </w:trPr>
        <w:tc>
          <w:tcPr>
            <w:tcW w:w="814" w:type="dxa"/>
            <w:hideMark/>
          </w:tcPr>
          <w:p w14:paraId="1DCCE187" w14:textId="2C7C455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A1ADF68" w14:textId="526AE9E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57F4AA18" w14:textId="7699ECB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14208123</w:t>
            </w:r>
          </w:p>
        </w:tc>
        <w:tc>
          <w:tcPr>
            <w:tcW w:w="4086" w:type="dxa"/>
            <w:noWrap/>
            <w:hideMark/>
          </w:tcPr>
          <w:p w14:paraId="602E4172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 MIDEA MSE-09 HR</w:t>
            </w:r>
          </w:p>
        </w:tc>
      </w:tr>
      <w:tr w:rsidR="0085413F" w:rsidRPr="005B2A5D" w14:paraId="03A2954E" w14:textId="77777777" w:rsidTr="00DD4866">
        <w:trPr>
          <w:trHeight w:val="510"/>
        </w:trPr>
        <w:tc>
          <w:tcPr>
            <w:tcW w:w="814" w:type="dxa"/>
            <w:hideMark/>
          </w:tcPr>
          <w:p w14:paraId="0FE98959" w14:textId="7B7A171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625ABCF" w14:textId="4631014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0D46DD46" w14:textId="2E9DC89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14208124</w:t>
            </w:r>
          </w:p>
        </w:tc>
        <w:tc>
          <w:tcPr>
            <w:tcW w:w="4086" w:type="dxa"/>
            <w:noWrap/>
            <w:hideMark/>
          </w:tcPr>
          <w:p w14:paraId="72A373E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 MIDEA MSE-09 HR</w:t>
            </w:r>
          </w:p>
        </w:tc>
      </w:tr>
      <w:tr w:rsidR="0085413F" w:rsidRPr="005B2A5D" w14:paraId="368DE8AD" w14:textId="77777777" w:rsidTr="00DD4866">
        <w:trPr>
          <w:trHeight w:val="765"/>
        </w:trPr>
        <w:tc>
          <w:tcPr>
            <w:tcW w:w="814" w:type="dxa"/>
            <w:hideMark/>
          </w:tcPr>
          <w:p w14:paraId="0F4674EE" w14:textId="6C57077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BDE137" w14:textId="56B048B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1D008CA7" w14:textId="0145398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678164</w:t>
            </w:r>
          </w:p>
        </w:tc>
        <w:tc>
          <w:tcPr>
            <w:tcW w:w="4086" w:type="dxa"/>
            <w:noWrap/>
            <w:hideMark/>
          </w:tcPr>
          <w:p w14:paraId="3920B35E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 MDV R MSR1i-09HRN1/MOKi-09HN1 (сплит-с</w:t>
            </w:r>
          </w:p>
        </w:tc>
      </w:tr>
      <w:tr w:rsidR="0085413F" w:rsidRPr="005B2A5D" w14:paraId="6CBFCE96" w14:textId="77777777" w:rsidTr="00DD4866">
        <w:trPr>
          <w:trHeight w:val="765"/>
        </w:trPr>
        <w:tc>
          <w:tcPr>
            <w:tcW w:w="814" w:type="dxa"/>
            <w:hideMark/>
          </w:tcPr>
          <w:p w14:paraId="7D241248" w14:textId="05FEBBD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1F259D0" w14:textId="56B21D21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6BDE4166" w14:textId="5ACC129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678165</w:t>
            </w:r>
          </w:p>
        </w:tc>
        <w:tc>
          <w:tcPr>
            <w:tcW w:w="4086" w:type="dxa"/>
            <w:noWrap/>
            <w:hideMark/>
          </w:tcPr>
          <w:p w14:paraId="487FDFF6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Кондиционер MDV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Vida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inv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MS9Vi-09HRDN1/MORi-09HDN1</w:t>
            </w:r>
          </w:p>
        </w:tc>
      </w:tr>
      <w:tr w:rsidR="0085413F" w:rsidRPr="005B2A5D" w14:paraId="4D584F1D" w14:textId="77777777" w:rsidTr="00DD4866">
        <w:trPr>
          <w:trHeight w:val="765"/>
        </w:trPr>
        <w:tc>
          <w:tcPr>
            <w:tcW w:w="814" w:type="dxa"/>
            <w:hideMark/>
          </w:tcPr>
          <w:p w14:paraId="156531C1" w14:textId="5761C0F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807BFCF" w14:textId="308F6DE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663263E5" w14:textId="53D7C75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2414451</w:t>
            </w:r>
          </w:p>
        </w:tc>
        <w:tc>
          <w:tcPr>
            <w:tcW w:w="4086" w:type="dxa"/>
            <w:hideMark/>
          </w:tcPr>
          <w:p w14:paraId="362F3D88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Кондиционер APC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InRow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RD 300mm 220-240V 50Hz (ACRD101)</w:t>
            </w:r>
          </w:p>
        </w:tc>
      </w:tr>
      <w:tr w:rsidR="0085413F" w:rsidRPr="005B2A5D" w14:paraId="18064114" w14:textId="77777777" w:rsidTr="00DD4866">
        <w:trPr>
          <w:trHeight w:val="765"/>
        </w:trPr>
        <w:tc>
          <w:tcPr>
            <w:tcW w:w="814" w:type="dxa"/>
            <w:hideMark/>
          </w:tcPr>
          <w:p w14:paraId="4FDFFB07" w14:textId="334012DE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80E7693" w14:textId="1EDFDF9E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5EAE202C" w14:textId="571CD46E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202329</w:t>
            </w:r>
          </w:p>
        </w:tc>
        <w:tc>
          <w:tcPr>
            <w:tcW w:w="4086" w:type="dxa"/>
            <w:hideMark/>
          </w:tcPr>
          <w:p w14:paraId="59150FA6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 Haier HSU-18HEK203/R2</w:t>
            </w:r>
          </w:p>
        </w:tc>
      </w:tr>
      <w:tr w:rsidR="0085413F" w:rsidRPr="005B2A5D" w14:paraId="723A71CB" w14:textId="77777777" w:rsidTr="00DD4866">
        <w:trPr>
          <w:trHeight w:val="765"/>
        </w:trPr>
        <w:tc>
          <w:tcPr>
            <w:tcW w:w="814" w:type="dxa"/>
            <w:hideMark/>
          </w:tcPr>
          <w:p w14:paraId="72A2715F" w14:textId="5DE5C290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C425EE2" w14:textId="0A60B83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Кондиционеры</w:t>
            </w:r>
          </w:p>
        </w:tc>
        <w:tc>
          <w:tcPr>
            <w:tcW w:w="2167" w:type="dxa"/>
            <w:noWrap/>
            <w:hideMark/>
          </w:tcPr>
          <w:p w14:paraId="5CE43854" w14:textId="21E3691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2415420</w:t>
            </w:r>
          </w:p>
        </w:tc>
        <w:tc>
          <w:tcPr>
            <w:tcW w:w="4086" w:type="dxa"/>
            <w:noWrap/>
            <w:hideMark/>
          </w:tcPr>
          <w:p w14:paraId="3A51E13B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803 Сплит-система настенного типа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Lessar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LS-H24KLA</w:t>
            </w:r>
          </w:p>
        </w:tc>
      </w:tr>
      <w:tr w:rsidR="0085413F" w:rsidRPr="005B2A5D" w14:paraId="599A6F60" w14:textId="77777777" w:rsidTr="00DD4866">
        <w:trPr>
          <w:trHeight w:val="510"/>
        </w:trPr>
        <w:tc>
          <w:tcPr>
            <w:tcW w:w="814" w:type="dxa"/>
            <w:hideMark/>
          </w:tcPr>
          <w:p w14:paraId="0E160CB1" w14:textId="7D26FE2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002F39" w14:textId="008DD48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F1AB94" w14:textId="0A01114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1419435</w:t>
            </w:r>
          </w:p>
        </w:tc>
        <w:tc>
          <w:tcPr>
            <w:tcW w:w="4086" w:type="dxa"/>
            <w:noWrap/>
            <w:hideMark/>
          </w:tcPr>
          <w:p w14:paraId="18503F55" w14:textId="7150984D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для посуды CT-2/1200</w:t>
            </w:r>
          </w:p>
        </w:tc>
      </w:tr>
      <w:tr w:rsidR="0085413F" w:rsidRPr="005B2A5D" w14:paraId="2EB69CFF" w14:textId="77777777" w:rsidTr="00DD4866">
        <w:trPr>
          <w:trHeight w:val="510"/>
        </w:trPr>
        <w:tc>
          <w:tcPr>
            <w:tcW w:w="814" w:type="dxa"/>
            <w:hideMark/>
          </w:tcPr>
          <w:p w14:paraId="14AFAB5E" w14:textId="473BA658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B8760F0" w14:textId="2A8D74AD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24DE16F" w14:textId="6F84FA6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1419437</w:t>
            </w:r>
          </w:p>
        </w:tc>
        <w:tc>
          <w:tcPr>
            <w:tcW w:w="4086" w:type="dxa"/>
            <w:noWrap/>
            <w:hideMark/>
          </w:tcPr>
          <w:p w14:paraId="70CE2036" w14:textId="3BEFACF9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для посуды CT-2/1200</w:t>
            </w:r>
          </w:p>
        </w:tc>
      </w:tr>
      <w:tr w:rsidR="0085413F" w:rsidRPr="005B2A5D" w14:paraId="19150153" w14:textId="77777777" w:rsidTr="00DD4866">
        <w:trPr>
          <w:trHeight w:val="510"/>
        </w:trPr>
        <w:tc>
          <w:tcPr>
            <w:tcW w:w="814" w:type="dxa"/>
            <w:hideMark/>
          </w:tcPr>
          <w:p w14:paraId="2EB1B356" w14:textId="08F3BD4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8FBC18" w14:textId="7CF5A94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239B5C4" w14:textId="052466FD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1419439</w:t>
            </w:r>
          </w:p>
        </w:tc>
        <w:tc>
          <w:tcPr>
            <w:tcW w:w="4086" w:type="dxa"/>
            <w:noWrap/>
            <w:hideMark/>
          </w:tcPr>
          <w:p w14:paraId="2AFF2401" w14:textId="74CB8E9E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для хранения хлеба ШКЗ-1500</w:t>
            </w:r>
          </w:p>
        </w:tc>
      </w:tr>
      <w:tr w:rsidR="0085413F" w:rsidRPr="005B2A5D" w14:paraId="0FD6B82B" w14:textId="77777777" w:rsidTr="00DD4866">
        <w:trPr>
          <w:trHeight w:val="510"/>
        </w:trPr>
        <w:tc>
          <w:tcPr>
            <w:tcW w:w="814" w:type="dxa"/>
            <w:hideMark/>
          </w:tcPr>
          <w:p w14:paraId="55E08127" w14:textId="430836C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8FC312" w14:textId="46897973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0C79142" w14:textId="24BB6EA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1419455</w:t>
            </w:r>
          </w:p>
        </w:tc>
        <w:tc>
          <w:tcPr>
            <w:tcW w:w="4086" w:type="dxa"/>
            <w:noWrap/>
            <w:hideMark/>
          </w:tcPr>
          <w:p w14:paraId="231C4D85" w14:textId="402B2C26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Кабина кассовая КК-70 Т</w:t>
            </w:r>
          </w:p>
        </w:tc>
      </w:tr>
      <w:tr w:rsidR="0085413F" w:rsidRPr="005B2A5D" w14:paraId="53FA2413" w14:textId="77777777" w:rsidTr="00DD4866">
        <w:trPr>
          <w:trHeight w:val="510"/>
        </w:trPr>
        <w:tc>
          <w:tcPr>
            <w:tcW w:w="814" w:type="dxa"/>
            <w:hideMark/>
          </w:tcPr>
          <w:p w14:paraId="3B63FCB9" w14:textId="4051BF3C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38A2A6" w14:textId="101A201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5E31A68" w14:textId="5B4D581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1419467</w:t>
            </w:r>
          </w:p>
        </w:tc>
        <w:tc>
          <w:tcPr>
            <w:tcW w:w="4086" w:type="dxa"/>
            <w:noWrap/>
            <w:hideMark/>
          </w:tcPr>
          <w:p w14:paraId="7478A90C" w14:textId="5349853F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Пароконвектомат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на подставке ПKA-10/1/1 П тарелок</w:t>
            </w:r>
          </w:p>
        </w:tc>
      </w:tr>
      <w:tr w:rsidR="0085413F" w:rsidRPr="005B2A5D" w14:paraId="2DBC970C" w14:textId="77777777" w:rsidTr="00DD4866">
        <w:trPr>
          <w:trHeight w:val="510"/>
        </w:trPr>
        <w:tc>
          <w:tcPr>
            <w:tcW w:w="814" w:type="dxa"/>
            <w:hideMark/>
          </w:tcPr>
          <w:p w14:paraId="3E46CA57" w14:textId="2C52127A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B9D069" w14:textId="09B0D3E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CD327D" w14:textId="53537B9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1419595</w:t>
            </w:r>
          </w:p>
        </w:tc>
        <w:tc>
          <w:tcPr>
            <w:tcW w:w="4086" w:type="dxa"/>
            <w:noWrap/>
            <w:hideMark/>
          </w:tcPr>
          <w:p w14:paraId="2716B8CF" w14:textId="46899AC0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Жарочная  поверхность  OLIS 40SEE 1</w:t>
            </w:r>
          </w:p>
        </w:tc>
      </w:tr>
      <w:tr w:rsidR="0085413F" w:rsidRPr="005B2A5D" w14:paraId="2D03894D" w14:textId="77777777" w:rsidTr="00DD4866">
        <w:trPr>
          <w:trHeight w:val="510"/>
        </w:trPr>
        <w:tc>
          <w:tcPr>
            <w:tcW w:w="814" w:type="dxa"/>
            <w:hideMark/>
          </w:tcPr>
          <w:p w14:paraId="36FB6387" w14:textId="4D028FB0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303A23" w14:textId="50697F5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5260669" w14:textId="2A94F2B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1419606</w:t>
            </w:r>
          </w:p>
        </w:tc>
        <w:tc>
          <w:tcPr>
            <w:tcW w:w="4086" w:type="dxa"/>
            <w:noWrap/>
            <w:hideMark/>
          </w:tcPr>
          <w:p w14:paraId="7ED0D836" w14:textId="2802A1ED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2-х блюд ЭМК-70Т паровой</w:t>
            </w:r>
          </w:p>
        </w:tc>
      </w:tr>
      <w:tr w:rsidR="0085413F" w:rsidRPr="005B2A5D" w14:paraId="21B6C5C9" w14:textId="77777777" w:rsidTr="00DD4866">
        <w:trPr>
          <w:trHeight w:val="510"/>
        </w:trPr>
        <w:tc>
          <w:tcPr>
            <w:tcW w:w="814" w:type="dxa"/>
            <w:hideMark/>
          </w:tcPr>
          <w:p w14:paraId="7BB72835" w14:textId="350CD97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D32C759" w14:textId="6721FFC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8E8645" w14:textId="09473E6E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1419608</w:t>
            </w:r>
          </w:p>
        </w:tc>
        <w:tc>
          <w:tcPr>
            <w:tcW w:w="4086" w:type="dxa"/>
            <w:noWrap/>
            <w:hideMark/>
          </w:tcPr>
          <w:p w14:paraId="42C1D936" w14:textId="080AC35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Машина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овощеочистительная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МОК-ЗОО</w:t>
            </w:r>
          </w:p>
        </w:tc>
      </w:tr>
      <w:tr w:rsidR="0085413F" w:rsidRPr="005B2A5D" w14:paraId="75DDD4E5" w14:textId="77777777" w:rsidTr="00DD4866">
        <w:trPr>
          <w:trHeight w:val="510"/>
        </w:trPr>
        <w:tc>
          <w:tcPr>
            <w:tcW w:w="814" w:type="dxa"/>
            <w:hideMark/>
          </w:tcPr>
          <w:p w14:paraId="7BCE6956" w14:textId="0B0BC2E9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45290F6" w14:textId="7E7696E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8AC06B9" w14:textId="26018B8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1419622</w:t>
            </w:r>
          </w:p>
        </w:tc>
        <w:tc>
          <w:tcPr>
            <w:tcW w:w="4086" w:type="dxa"/>
            <w:noWrap/>
            <w:hideMark/>
          </w:tcPr>
          <w:p w14:paraId="3A8AB210" w14:textId="1FF48399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Прилавок-витрина холодный ПBB (Н)-70Т с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гастроемкостями</w:t>
            </w:r>
            <w:proofErr w:type="spellEnd"/>
          </w:p>
        </w:tc>
      </w:tr>
      <w:tr w:rsidR="0085413F" w:rsidRPr="005B2A5D" w14:paraId="161FA1B8" w14:textId="77777777" w:rsidTr="00DD4866">
        <w:trPr>
          <w:trHeight w:val="510"/>
        </w:trPr>
        <w:tc>
          <w:tcPr>
            <w:tcW w:w="814" w:type="dxa"/>
            <w:hideMark/>
          </w:tcPr>
          <w:p w14:paraId="5A3D4129" w14:textId="1F33F884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88AFE5A" w14:textId="2D5932DD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F9B85A" w14:textId="2F76B859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1419624</w:t>
            </w:r>
          </w:p>
        </w:tc>
        <w:tc>
          <w:tcPr>
            <w:tcW w:w="4086" w:type="dxa"/>
            <w:noWrap/>
            <w:hideMark/>
          </w:tcPr>
          <w:p w14:paraId="59225B91" w14:textId="026957C2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Прилавок горячих напитков ПГН-70Т</w:t>
            </w:r>
          </w:p>
        </w:tc>
      </w:tr>
      <w:tr w:rsidR="0085413F" w:rsidRPr="005B2A5D" w14:paraId="5E5EB89B" w14:textId="77777777" w:rsidTr="00DD4866">
        <w:trPr>
          <w:trHeight w:val="510"/>
        </w:trPr>
        <w:tc>
          <w:tcPr>
            <w:tcW w:w="814" w:type="dxa"/>
            <w:hideMark/>
          </w:tcPr>
          <w:p w14:paraId="568BD3BA" w14:textId="67885997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BCF1640" w14:textId="48B6F04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D467623" w14:textId="4BDE577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1419627</w:t>
            </w:r>
          </w:p>
        </w:tc>
        <w:tc>
          <w:tcPr>
            <w:tcW w:w="4086" w:type="dxa"/>
            <w:noWrap/>
            <w:hideMark/>
          </w:tcPr>
          <w:p w14:paraId="232F0850" w14:textId="1E58526B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Прилавок столовых приборов ПСПХ-70Т с хлебницей ‹Премьер»</w:t>
            </w:r>
          </w:p>
        </w:tc>
      </w:tr>
      <w:tr w:rsidR="0085413F" w:rsidRPr="005B2A5D" w14:paraId="16194F2A" w14:textId="77777777" w:rsidTr="00DD4866">
        <w:trPr>
          <w:trHeight w:val="510"/>
        </w:trPr>
        <w:tc>
          <w:tcPr>
            <w:tcW w:w="814" w:type="dxa"/>
            <w:hideMark/>
          </w:tcPr>
          <w:p w14:paraId="72DD0073" w14:textId="063FB71B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9937276" w14:textId="231FE6DC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3673C6E" w14:textId="227264D8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1419631</w:t>
            </w:r>
          </w:p>
        </w:tc>
        <w:tc>
          <w:tcPr>
            <w:tcW w:w="4086" w:type="dxa"/>
            <w:noWrap/>
            <w:hideMark/>
          </w:tcPr>
          <w:p w14:paraId="4A861D27" w14:textId="3D5E9B68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Стойка для кондитерских изделий (Италия)</w:t>
            </w:r>
          </w:p>
        </w:tc>
      </w:tr>
      <w:tr w:rsidR="0085413F" w:rsidRPr="005B2A5D" w14:paraId="59ED9797" w14:textId="77777777" w:rsidTr="00DD4866">
        <w:trPr>
          <w:trHeight w:val="510"/>
        </w:trPr>
        <w:tc>
          <w:tcPr>
            <w:tcW w:w="814" w:type="dxa"/>
            <w:hideMark/>
          </w:tcPr>
          <w:p w14:paraId="63FECA9C" w14:textId="5650F8A1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B674ECB" w14:textId="029B80AA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0AFA008" w14:textId="3C7B25D6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1419635</w:t>
            </w:r>
          </w:p>
        </w:tc>
        <w:tc>
          <w:tcPr>
            <w:tcW w:w="4086" w:type="dxa"/>
            <w:noWrap/>
            <w:hideMark/>
          </w:tcPr>
          <w:p w14:paraId="2C9B392F" w14:textId="717CA8AA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для хранения хлеба ШКЗ-1500</w:t>
            </w:r>
          </w:p>
        </w:tc>
      </w:tr>
      <w:tr w:rsidR="0085413F" w:rsidRPr="005B2A5D" w14:paraId="7902084B" w14:textId="77777777" w:rsidTr="00DD4866">
        <w:trPr>
          <w:trHeight w:val="510"/>
        </w:trPr>
        <w:tc>
          <w:tcPr>
            <w:tcW w:w="814" w:type="dxa"/>
            <w:hideMark/>
          </w:tcPr>
          <w:p w14:paraId="0ADD5BB1" w14:textId="61744F29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DE26F0" w14:textId="0386748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91354FD" w14:textId="34A2212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1419636</w:t>
            </w:r>
          </w:p>
        </w:tc>
        <w:tc>
          <w:tcPr>
            <w:tcW w:w="4086" w:type="dxa"/>
            <w:noWrap/>
            <w:hideMark/>
          </w:tcPr>
          <w:p w14:paraId="25B056E3" w14:textId="565F7153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Шкаф холодильный «Премьер» Шl-1 ВУ1 1400/M (испарит с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вентилят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.)</w:t>
            </w:r>
          </w:p>
        </w:tc>
      </w:tr>
      <w:tr w:rsidR="0085413F" w:rsidRPr="005B2A5D" w14:paraId="49B696BF" w14:textId="77777777" w:rsidTr="00DD4866">
        <w:trPr>
          <w:trHeight w:val="510"/>
        </w:trPr>
        <w:tc>
          <w:tcPr>
            <w:tcW w:w="814" w:type="dxa"/>
            <w:hideMark/>
          </w:tcPr>
          <w:p w14:paraId="5E053089" w14:textId="2A594F55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8FBB5D" w14:textId="7AC4F68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823EB63" w14:textId="0CF50A10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1419647</w:t>
            </w:r>
          </w:p>
        </w:tc>
        <w:tc>
          <w:tcPr>
            <w:tcW w:w="4086" w:type="dxa"/>
            <w:noWrap/>
            <w:hideMark/>
          </w:tcPr>
          <w:p w14:paraId="6509F2DB" w14:textId="268B68D4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Эл. Плита с жарочным  шкафом ЭП-48ЖШ-К-</w:t>
            </w:r>
          </w:p>
        </w:tc>
      </w:tr>
      <w:tr w:rsidR="0085413F" w:rsidRPr="005B2A5D" w14:paraId="2B92557C" w14:textId="77777777" w:rsidTr="00DD4866">
        <w:trPr>
          <w:trHeight w:val="510"/>
        </w:trPr>
        <w:tc>
          <w:tcPr>
            <w:tcW w:w="814" w:type="dxa"/>
            <w:hideMark/>
          </w:tcPr>
          <w:p w14:paraId="7CC1F965" w14:textId="06E2955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2F21E0" w14:textId="206EA8C5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88999FE" w14:textId="50722CD7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1419648</w:t>
            </w:r>
          </w:p>
        </w:tc>
        <w:tc>
          <w:tcPr>
            <w:tcW w:w="4086" w:type="dxa"/>
            <w:noWrap/>
            <w:hideMark/>
          </w:tcPr>
          <w:p w14:paraId="11E57A52" w14:textId="4D41412A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Эл. Плита с жарочным шкафом ЭП-48ЖШ-К-</w:t>
            </w:r>
          </w:p>
        </w:tc>
      </w:tr>
      <w:tr w:rsidR="0085413F" w:rsidRPr="005B2A5D" w14:paraId="215134D8" w14:textId="77777777" w:rsidTr="00DD4866">
        <w:trPr>
          <w:trHeight w:val="510"/>
        </w:trPr>
        <w:tc>
          <w:tcPr>
            <w:tcW w:w="814" w:type="dxa"/>
            <w:hideMark/>
          </w:tcPr>
          <w:p w14:paraId="27E64AA5" w14:textId="65D8C7A6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600A9D0" w14:textId="642CE8EB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8CA5230" w14:textId="4A2D46C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1419651</w:t>
            </w:r>
          </w:p>
        </w:tc>
        <w:tc>
          <w:tcPr>
            <w:tcW w:w="4086" w:type="dxa"/>
            <w:noWrap/>
            <w:hideMark/>
          </w:tcPr>
          <w:p w14:paraId="14BFE8C3" w14:textId="5B6DD248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Электроплита 2-х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конф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ЭП-2ЖШ част./нерж.</w:t>
            </w:r>
          </w:p>
        </w:tc>
      </w:tr>
      <w:tr w:rsidR="0085413F" w:rsidRPr="005B2A5D" w14:paraId="78B27F68" w14:textId="77777777" w:rsidTr="00DD4866">
        <w:trPr>
          <w:trHeight w:val="510"/>
        </w:trPr>
        <w:tc>
          <w:tcPr>
            <w:tcW w:w="814" w:type="dxa"/>
            <w:hideMark/>
          </w:tcPr>
          <w:p w14:paraId="4364F831" w14:textId="74E21A7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9271D22" w14:textId="4791C2B4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39252B6" w14:textId="02685F92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1419652</w:t>
            </w:r>
          </w:p>
        </w:tc>
        <w:tc>
          <w:tcPr>
            <w:tcW w:w="4086" w:type="dxa"/>
            <w:noWrap/>
            <w:hideMark/>
          </w:tcPr>
          <w:p w14:paraId="6F7BBA99" w14:textId="77777777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B2A5D">
              <w:rPr>
                <w:rFonts w:eastAsia="Calibri"/>
                <w:sz w:val="20"/>
                <w:szCs w:val="20"/>
                <w:lang w:eastAsia="en-US"/>
              </w:rPr>
              <w:t>Электроплита  2</w:t>
            </w:r>
            <w:proofErr w:type="gram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-х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конф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. ЭП-2ЖШ част./нерж.</w:t>
            </w:r>
          </w:p>
        </w:tc>
      </w:tr>
      <w:tr w:rsidR="0085413F" w:rsidRPr="005B2A5D" w14:paraId="04D63632" w14:textId="77777777" w:rsidTr="00DD4866">
        <w:trPr>
          <w:trHeight w:val="510"/>
        </w:trPr>
        <w:tc>
          <w:tcPr>
            <w:tcW w:w="814" w:type="dxa"/>
            <w:hideMark/>
          </w:tcPr>
          <w:p w14:paraId="72CEB47C" w14:textId="2B875332" w:rsidR="00E447EE" w:rsidRPr="00DD4866" w:rsidRDefault="00E447EE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1B8B9C" w14:textId="01B46071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EEF50D" w14:textId="05602FEF" w:rsidR="00E447EE" w:rsidRPr="005B2A5D" w:rsidRDefault="00E447EE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1419726</w:t>
            </w:r>
          </w:p>
        </w:tc>
        <w:tc>
          <w:tcPr>
            <w:tcW w:w="4086" w:type="dxa"/>
            <w:noWrap/>
            <w:hideMark/>
          </w:tcPr>
          <w:p w14:paraId="303BE53E" w14:textId="1F28EED2" w:rsidR="00E447EE" w:rsidRPr="005B2A5D" w:rsidRDefault="00E447EE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ВСМ-1/430-С</w:t>
            </w:r>
          </w:p>
        </w:tc>
      </w:tr>
      <w:tr w:rsidR="0085413F" w:rsidRPr="005B2A5D" w14:paraId="1C6A7120" w14:textId="77777777" w:rsidTr="00DD4866">
        <w:trPr>
          <w:trHeight w:val="510"/>
        </w:trPr>
        <w:tc>
          <w:tcPr>
            <w:tcW w:w="814" w:type="dxa"/>
            <w:hideMark/>
          </w:tcPr>
          <w:p w14:paraId="28E9D842" w14:textId="4B42EB9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AC250B" w14:textId="24AD04B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E1A2961" w14:textId="24E426A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1419727</w:t>
            </w:r>
          </w:p>
        </w:tc>
        <w:tc>
          <w:tcPr>
            <w:tcW w:w="4086" w:type="dxa"/>
            <w:noWrap/>
            <w:hideMark/>
          </w:tcPr>
          <w:p w14:paraId="3CB23A11" w14:textId="005EBFE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ВСМ-1/430-С</w:t>
            </w:r>
          </w:p>
        </w:tc>
      </w:tr>
      <w:tr w:rsidR="0085413F" w:rsidRPr="005B2A5D" w14:paraId="2A3C8004" w14:textId="77777777" w:rsidTr="00DD4866">
        <w:trPr>
          <w:trHeight w:val="510"/>
        </w:trPr>
        <w:tc>
          <w:tcPr>
            <w:tcW w:w="814" w:type="dxa"/>
            <w:hideMark/>
          </w:tcPr>
          <w:p w14:paraId="3A828F06" w14:textId="26204FD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873CAB5" w14:textId="52A2B86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DB5AE13" w14:textId="0B668E7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1419728</w:t>
            </w:r>
          </w:p>
        </w:tc>
        <w:tc>
          <w:tcPr>
            <w:tcW w:w="4086" w:type="dxa"/>
            <w:noWrap/>
            <w:hideMark/>
          </w:tcPr>
          <w:p w14:paraId="7DE3E105" w14:textId="4DF439E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BCM-1/430-C</w:t>
            </w:r>
          </w:p>
        </w:tc>
      </w:tr>
      <w:tr w:rsidR="0085413F" w:rsidRPr="005B2A5D" w14:paraId="1997197D" w14:textId="77777777" w:rsidTr="00DD4866">
        <w:trPr>
          <w:trHeight w:val="510"/>
        </w:trPr>
        <w:tc>
          <w:tcPr>
            <w:tcW w:w="814" w:type="dxa"/>
            <w:hideMark/>
          </w:tcPr>
          <w:p w14:paraId="6E07F563" w14:textId="6DFD3D0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E24FF1" w14:textId="1558AD2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25DD24C" w14:textId="780D00B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1419729</w:t>
            </w:r>
          </w:p>
        </w:tc>
        <w:tc>
          <w:tcPr>
            <w:tcW w:w="4086" w:type="dxa"/>
            <w:noWrap/>
            <w:hideMark/>
          </w:tcPr>
          <w:p w14:paraId="245986DA" w14:textId="2D5D8BD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ВСМ-1/530-С</w:t>
            </w:r>
          </w:p>
        </w:tc>
      </w:tr>
      <w:tr w:rsidR="0085413F" w:rsidRPr="005B2A5D" w14:paraId="43AEB74B" w14:textId="77777777" w:rsidTr="00DD4866">
        <w:trPr>
          <w:trHeight w:val="510"/>
        </w:trPr>
        <w:tc>
          <w:tcPr>
            <w:tcW w:w="814" w:type="dxa"/>
            <w:hideMark/>
          </w:tcPr>
          <w:p w14:paraId="54B97E0A" w14:textId="4166D90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AF22F0" w14:textId="2C560B1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B253739" w14:textId="4FA9304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1419730</w:t>
            </w:r>
          </w:p>
        </w:tc>
        <w:tc>
          <w:tcPr>
            <w:tcW w:w="4086" w:type="dxa"/>
            <w:noWrap/>
            <w:hideMark/>
          </w:tcPr>
          <w:p w14:paraId="0DC46DA3" w14:textId="78C9845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 моечная ВСМ-1/530-С</w:t>
            </w:r>
          </w:p>
        </w:tc>
      </w:tr>
      <w:tr w:rsidR="0085413F" w:rsidRPr="005B2A5D" w14:paraId="01353366" w14:textId="77777777" w:rsidTr="00DD4866">
        <w:trPr>
          <w:trHeight w:val="510"/>
        </w:trPr>
        <w:tc>
          <w:tcPr>
            <w:tcW w:w="814" w:type="dxa"/>
            <w:hideMark/>
          </w:tcPr>
          <w:p w14:paraId="20BA911D" w14:textId="33177B9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AD90D4" w14:textId="3C1B86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05DC959" w14:textId="34A9D06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1419732</w:t>
            </w:r>
          </w:p>
        </w:tc>
        <w:tc>
          <w:tcPr>
            <w:tcW w:w="4086" w:type="dxa"/>
            <w:noWrap/>
            <w:hideMark/>
          </w:tcPr>
          <w:p w14:paraId="19021D92" w14:textId="65E6553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BCM-1/530-C</w:t>
            </w:r>
          </w:p>
        </w:tc>
      </w:tr>
      <w:tr w:rsidR="0085413F" w:rsidRPr="005B2A5D" w14:paraId="5F44B72A" w14:textId="77777777" w:rsidTr="00DD4866">
        <w:trPr>
          <w:trHeight w:val="510"/>
        </w:trPr>
        <w:tc>
          <w:tcPr>
            <w:tcW w:w="814" w:type="dxa"/>
            <w:hideMark/>
          </w:tcPr>
          <w:p w14:paraId="71017CDC" w14:textId="01DF1CE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2D0D2DC" w14:textId="0E74C8B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11FF596" w14:textId="681A44D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1419733</w:t>
            </w:r>
          </w:p>
        </w:tc>
        <w:tc>
          <w:tcPr>
            <w:tcW w:w="4086" w:type="dxa"/>
            <w:noWrap/>
            <w:hideMark/>
          </w:tcPr>
          <w:p w14:paraId="221D7601" w14:textId="506022EE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ВСМ-1/530-С</w:t>
            </w:r>
          </w:p>
        </w:tc>
      </w:tr>
      <w:tr w:rsidR="0085413F" w:rsidRPr="005B2A5D" w14:paraId="601E53E7" w14:textId="77777777" w:rsidTr="00DD4866">
        <w:trPr>
          <w:trHeight w:val="510"/>
        </w:trPr>
        <w:tc>
          <w:tcPr>
            <w:tcW w:w="814" w:type="dxa"/>
            <w:hideMark/>
          </w:tcPr>
          <w:p w14:paraId="6A33A5F0" w14:textId="1559B54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7ED021" w14:textId="69B6690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A71E6AA" w14:textId="1DFB0F1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1419734</w:t>
            </w:r>
          </w:p>
        </w:tc>
        <w:tc>
          <w:tcPr>
            <w:tcW w:w="4086" w:type="dxa"/>
            <w:noWrap/>
            <w:hideMark/>
          </w:tcPr>
          <w:p w14:paraId="5EAAF8F9" w14:textId="1328D94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ВСМ-1/530-С</w:t>
            </w:r>
          </w:p>
        </w:tc>
      </w:tr>
      <w:tr w:rsidR="0085413F" w:rsidRPr="005B2A5D" w14:paraId="6ADAB675" w14:textId="77777777" w:rsidTr="00DD4866">
        <w:trPr>
          <w:trHeight w:val="510"/>
        </w:trPr>
        <w:tc>
          <w:tcPr>
            <w:tcW w:w="814" w:type="dxa"/>
            <w:hideMark/>
          </w:tcPr>
          <w:p w14:paraId="0685B0E5" w14:textId="34F40D6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4D0225D" w14:textId="5E897C0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DFEADA" w14:textId="79A9DEA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1419735</w:t>
            </w:r>
          </w:p>
        </w:tc>
        <w:tc>
          <w:tcPr>
            <w:tcW w:w="4086" w:type="dxa"/>
            <w:noWrap/>
            <w:hideMark/>
          </w:tcPr>
          <w:p w14:paraId="164186BD" w14:textId="21246A5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ВСМ-1/530-С</w:t>
            </w:r>
          </w:p>
        </w:tc>
      </w:tr>
      <w:tr w:rsidR="0085413F" w:rsidRPr="005B2A5D" w14:paraId="74FBF299" w14:textId="77777777" w:rsidTr="00DD4866">
        <w:trPr>
          <w:trHeight w:val="510"/>
        </w:trPr>
        <w:tc>
          <w:tcPr>
            <w:tcW w:w="814" w:type="dxa"/>
            <w:hideMark/>
          </w:tcPr>
          <w:p w14:paraId="63969060" w14:textId="6B46A57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485C45D" w14:textId="1F46B75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22DA60B" w14:textId="29BDE1A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1419736</w:t>
            </w:r>
          </w:p>
        </w:tc>
        <w:tc>
          <w:tcPr>
            <w:tcW w:w="4086" w:type="dxa"/>
            <w:noWrap/>
            <w:hideMark/>
          </w:tcPr>
          <w:p w14:paraId="4C47AE71" w14:textId="0D0F39A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ВСМ-1/530-С</w:t>
            </w:r>
          </w:p>
        </w:tc>
      </w:tr>
      <w:tr w:rsidR="0085413F" w:rsidRPr="005B2A5D" w14:paraId="51A00991" w14:textId="77777777" w:rsidTr="00DD4866">
        <w:trPr>
          <w:trHeight w:val="510"/>
        </w:trPr>
        <w:tc>
          <w:tcPr>
            <w:tcW w:w="814" w:type="dxa"/>
            <w:hideMark/>
          </w:tcPr>
          <w:p w14:paraId="0096D7B7" w14:textId="7E8D3A4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CCB868B" w14:textId="561F019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5DE2BF9" w14:textId="1A10AD0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1419737</w:t>
            </w:r>
          </w:p>
        </w:tc>
        <w:tc>
          <w:tcPr>
            <w:tcW w:w="4086" w:type="dxa"/>
            <w:noWrap/>
            <w:hideMark/>
          </w:tcPr>
          <w:p w14:paraId="2749B48B" w14:textId="1C23BD85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BCM -2/430</w:t>
            </w:r>
          </w:p>
        </w:tc>
      </w:tr>
      <w:tr w:rsidR="0085413F" w:rsidRPr="005B2A5D" w14:paraId="29A172BD" w14:textId="77777777" w:rsidTr="00DD4866">
        <w:trPr>
          <w:trHeight w:val="510"/>
        </w:trPr>
        <w:tc>
          <w:tcPr>
            <w:tcW w:w="814" w:type="dxa"/>
            <w:hideMark/>
          </w:tcPr>
          <w:p w14:paraId="039BEE0D" w14:textId="026F793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076EBA" w14:textId="34FA53D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0080B31" w14:textId="28EA1A8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1419756</w:t>
            </w:r>
          </w:p>
        </w:tc>
        <w:tc>
          <w:tcPr>
            <w:tcW w:w="4086" w:type="dxa"/>
            <w:noWrap/>
            <w:hideMark/>
          </w:tcPr>
          <w:p w14:paraId="1FA21F8F" w14:textId="222A68D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7A9FD62A" w14:textId="77777777" w:rsidTr="00DD4866">
        <w:trPr>
          <w:trHeight w:val="510"/>
        </w:trPr>
        <w:tc>
          <w:tcPr>
            <w:tcW w:w="814" w:type="dxa"/>
            <w:hideMark/>
          </w:tcPr>
          <w:p w14:paraId="31BB8292" w14:textId="19F2998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BF843A7" w14:textId="7B161A0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18CE094" w14:textId="6EB54A8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1419757</w:t>
            </w:r>
          </w:p>
        </w:tc>
        <w:tc>
          <w:tcPr>
            <w:tcW w:w="4086" w:type="dxa"/>
            <w:noWrap/>
            <w:hideMark/>
          </w:tcPr>
          <w:p w14:paraId="14903076" w14:textId="5004CB8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73270E51" w14:textId="77777777" w:rsidTr="00DD4866">
        <w:trPr>
          <w:trHeight w:val="510"/>
        </w:trPr>
        <w:tc>
          <w:tcPr>
            <w:tcW w:w="814" w:type="dxa"/>
            <w:hideMark/>
          </w:tcPr>
          <w:p w14:paraId="60E7F08B" w14:textId="5F4599A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B98A83" w14:textId="04B9999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D0400A7" w14:textId="08E2253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1419758</w:t>
            </w:r>
          </w:p>
        </w:tc>
        <w:tc>
          <w:tcPr>
            <w:tcW w:w="4086" w:type="dxa"/>
            <w:noWrap/>
            <w:hideMark/>
          </w:tcPr>
          <w:p w14:paraId="5D99DFAE" w14:textId="6302036A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034392A" w14:textId="77777777" w:rsidTr="00DD4866">
        <w:trPr>
          <w:trHeight w:val="510"/>
        </w:trPr>
        <w:tc>
          <w:tcPr>
            <w:tcW w:w="814" w:type="dxa"/>
            <w:hideMark/>
          </w:tcPr>
          <w:p w14:paraId="3C5D4026" w14:textId="21F5D30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53AAB2" w14:textId="505D2F8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072BC0F" w14:textId="21394D3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1419759</w:t>
            </w:r>
          </w:p>
        </w:tc>
        <w:tc>
          <w:tcPr>
            <w:tcW w:w="4086" w:type="dxa"/>
            <w:noWrap/>
            <w:hideMark/>
          </w:tcPr>
          <w:p w14:paraId="2CA56584" w14:textId="5F49EAD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245BDB3C" w14:textId="77777777" w:rsidTr="00DD4866">
        <w:trPr>
          <w:trHeight w:val="510"/>
        </w:trPr>
        <w:tc>
          <w:tcPr>
            <w:tcW w:w="814" w:type="dxa"/>
            <w:hideMark/>
          </w:tcPr>
          <w:p w14:paraId="4E81F3A6" w14:textId="1EA5E84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762D65" w14:textId="745C93F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A6CF6A7" w14:textId="25740F2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1419760</w:t>
            </w:r>
          </w:p>
        </w:tc>
        <w:tc>
          <w:tcPr>
            <w:tcW w:w="4086" w:type="dxa"/>
            <w:noWrap/>
            <w:hideMark/>
          </w:tcPr>
          <w:p w14:paraId="713F4C37" w14:textId="31C4666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9926F83" w14:textId="77777777" w:rsidTr="00DD4866">
        <w:trPr>
          <w:trHeight w:val="510"/>
        </w:trPr>
        <w:tc>
          <w:tcPr>
            <w:tcW w:w="814" w:type="dxa"/>
            <w:hideMark/>
          </w:tcPr>
          <w:p w14:paraId="72F64D02" w14:textId="5A68035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6F6A9C" w14:textId="2616F95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DF5391D" w14:textId="14629EB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1419761</w:t>
            </w:r>
          </w:p>
        </w:tc>
        <w:tc>
          <w:tcPr>
            <w:tcW w:w="4086" w:type="dxa"/>
            <w:noWrap/>
            <w:hideMark/>
          </w:tcPr>
          <w:p w14:paraId="739D033F" w14:textId="5699146B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014F09A7" w14:textId="77777777" w:rsidTr="00DD4866">
        <w:trPr>
          <w:trHeight w:val="510"/>
        </w:trPr>
        <w:tc>
          <w:tcPr>
            <w:tcW w:w="814" w:type="dxa"/>
            <w:hideMark/>
          </w:tcPr>
          <w:p w14:paraId="31CCD686" w14:textId="64DD0CE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55B6F2" w14:textId="30E1E36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A4E95AB" w14:textId="1B52E63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1419762</w:t>
            </w:r>
          </w:p>
        </w:tc>
        <w:tc>
          <w:tcPr>
            <w:tcW w:w="4086" w:type="dxa"/>
            <w:noWrap/>
            <w:hideMark/>
          </w:tcPr>
          <w:p w14:paraId="53D0836F" w14:textId="49B1440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24C5CE57" w14:textId="77777777" w:rsidTr="00DD4866">
        <w:trPr>
          <w:trHeight w:val="510"/>
        </w:trPr>
        <w:tc>
          <w:tcPr>
            <w:tcW w:w="814" w:type="dxa"/>
            <w:hideMark/>
          </w:tcPr>
          <w:p w14:paraId="5031F45A" w14:textId="2E650EC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961C0BE" w14:textId="7DAE9A5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77812BD" w14:textId="2BDD71C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1419763</w:t>
            </w:r>
          </w:p>
        </w:tc>
        <w:tc>
          <w:tcPr>
            <w:tcW w:w="4086" w:type="dxa"/>
            <w:noWrap/>
            <w:hideMark/>
          </w:tcPr>
          <w:p w14:paraId="4473AD22" w14:textId="308AD33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7933E33" w14:textId="77777777" w:rsidTr="00DD4866">
        <w:trPr>
          <w:trHeight w:val="510"/>
        </w:trPr>
        <w:tc>
          <w:tcPr>
            <w:tcW w:w="814" w:type="dxa"/>
            <w:hideMark/>
          </w:tcPr>
          <w:p w14:paraId="5389A30A" w14:textId="2EADA4D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046051C" w14:textId="7D2279F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40A2C1" w14:textId="1D7518D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1419764</w:t>
            </w:r>
          </w:p>
        </w:tc>
        <w:tc>
          <w:tcPr>
            <w:tcW w:w="4086" w:type="dxa"/>
            <w:noWrap/>
            <w:hideMark/>
          </w:tcPr>
          <w:p w14:paraId="64B0A412" w14:textId="58D60B05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042799C1" w14:textId="77777777" w:rsidTr="00DD4866">
        <w:trPr>
          <w:trHeight w:val="510"/>
        </w:trPr>
        <w:tc>
          <w:tcPr>
            <w:tcW w:w="814" w:type="dxa"/>
            <w:hideMark/>
          </w:tcPr>
          <w:p w14:paraId="16C60771" w14:textId="1F152DE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9E74F4E" w14:textId="4F08C90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6183685" w14:textId="109C5EA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1419765</w:t>
            </w:r>
          </w:p>
        </w:tc>
        <w:tc>
          <w:tcPr>
            <w:tcW w:w="4086" w:type="dxa"/>
            <w:noWrap/>
            <w:hideMark/>
          </w:tcPr>
          <w:p w14:paraId="29F05633" w14:textId="2671AC7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160D1CD6" w14:textId="77777777" w:rsidTr="00DD4866">
        <w:trPr>
          <w:trHeight w:val="510"/>
        </w:trPr>
        <w:tc>
          <w:tcPr>
            <w:tcW w:w="814" w:type="dxa"/>
            <w:hideMark/>
          </w:tcPr>
          <w:p w14:paraId="7E422F91" w14:textId="28F7B34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FFD074" w14:textId="137C774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C27BF31" w14:textId="06D4F67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1419766</w:t>
            </w:r>
          </w:p>
        </w:tc>
        <w:tc>
          <w:tcPr>
            <w:tcW w:w="4086" w:type="dxa"/>
            <w:noWrap/>
            <w:hideMark/>
          </w:tcPr>
          <w:p w14:paraId="2BDE9BD6" w14:textId="71F1148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416517DA" w14:textId="77777777" w:rsidTr="00DD4866">
        <w:trPr>
          <w:trHeight w:val="510"/>
        </w:trPr>
        <w:tc>
          <w:tcPr>
            <w:tcW w:w="814" w:type="dxa"/>
            <w:hideMark/>
          </w:tcPr>
          <w:p w14:paraId="10180B25" w14:textId="5FE319D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4AE986" w14:textId="006FE64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5705646" w14:textId="3C8FB62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1419767</w:t>
            </w:r>
          </w:p>
        </w:tc>
        <w:tc>
          <w:tcPr>
            <w:tcW w:w="4086" w:type="dxa"/>
            <w:noWrap/>
            <w:hideMark/>
          </w:tcPr>
          <w:p w14:paraId="41AA6803" w14:textId="48AEA3EA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1686F665" w14:textId="77777777" w:rsidTr="00DD4866">
        <w:trPr>
          <w:trHeight w:val="510"/>
        </w:trPr>
        <w:tc>
          <w:tcPr>
            <w:tcW w:w="814" w:type="dxa"/>
            <w:hideMark/>
          </w:tcPr>
          <w:p w14:paraId="5E50DB16" w14:textId="4C3153A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EB9CF6D" w14:textId="5032E96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EF1D37A" w14:textId="56DF472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1419768</w:t>
            </w:r>
          </w:p>
        </w:tc>
        <w:tc>
          <w:tcPr>
            <w:tcW w:w="4086" w:type="dxa"/>
            <w:noWrap/>
            <w:hideMark/>
          </w:tcPr>
          <w:p w14:paraId="7E4ACC27" w14:textId="6ED32C7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2DC360B4" w14:textId="77777777" w:rsidTr="00DD4866">
        <w:trPr>
          <w:trHeight w:val="510"/>
        </w:trPr>
        <w:tc>
          <w:tcPr>
            <w:tcW w:w="814" w:type="dxa"/>
            <w:hideMark/>
          </w:tcPr>
          <w:p w14:paraId="52A74ED7" w14:textId="26F6EC4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223C96" w14:textId="448114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7887940" w14:textId="0E9891E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1419769</w:t>
            </w:r>
          </w:p>
        </w:tc>
        <w:tc>
          <w:tcPr>
            <w:tcW w:w="4086" w:type="dxa"/>
            <w:noWrap/>
            <w:hideMark/>
          </w:tcPr>
          <w:p w14:paraId="49A082B6" w14:textId="365E812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1BAE09EE" w14:textId="77777777" w:rsidTr="00DD4866">
        <w:trPr>
          <w:trHeight w:val="510"/>
        </w:trPr>
        <w:tc>
          <w:tcPr>
            <w:tcW w:w="814" w:type="dxa"/>
            <w:hideMark/>
          </w:tcPr>
          <w:p w14:paraId="3B619209" w14:textId="1FE4AFD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63D3B9" w14:textId="5D945DF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2C4966" w14:textId="4C0B87C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1419770</w:t>
            </w:r>
          </w:p>
        </w:tc>
        <w:tc>
          <w:tcPr>
            <w:tcW w:w="4086" w:type="dxa"/>
            <w:noWrap/>
            <w:hideMark/>
          </w:tcPr>
          <w:p w14:paraId="230897A3" w14:textId="628D11BA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0BA5B92F" w14:textId="77777777" w:rsidTr="00DD4866">
        <w:trPr>
          <w:trHeight w:val="510"/>
        </w:trPr>
        <w:tc>
          <w:tcPr>
            <w:tcW w:w="814" w:type="dxa"/>
            <w:hideMark/>
          </w:tcPr>
          <w:p w14:paraId="7EBFAE66" w14:textId="40F04AB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166E925" w14:textId="527DD8B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A926F13" w14:textId="7F0E448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1419771</w:t>
            </w:r>
          </w:p>
        </w:tc>
        <w:tc>
          <w:tcPr>
            <w:tcW w:w="4086" w:type="dxa"/>
            <w:noWrap/>
            <w:hideMark/>
          </w:tcPr>
          <w:p w14:paraId="7EBBF4A7" w14:textId="58EDE9A1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76539761" w14:textId="77777777" w:rsidTr="00DD4866">
        <w:trPr>
          <w:trHeight w:val="510"/>
        </w:trPr>
        <w:tc>
          <w:tcPr>
            <w:tcW w:w="814" w:type="dxa"/>
            <w:hideMark/>
          </w:tcPr>
          <w:p w14:paraId="6FBE0621" w14:textId="3CE365D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56DBB7B" w14:textId="13EB172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7FE19D2" w14:textId="311889D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1419772</w:t>
            </w:r>
          </w:p>
        </w:tc>
        <w:tc>
          <w:tcPr>
            <w:tcW w:w="4086" w:type="dxa"/>
            <w:noWrap/>
            <w:hideMark/>
          </w:tcPr>
          <w:p w14:paraId="1A31749E" w14:textId="3A28B64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3472FF7A" w14:textId="77777777" w:rsidTr="00DD4866">
        <w:trPr>
          <w:trHeight w:val="510"/>
        </w:trPr>
        <w:tc>
          <w:tcPr>
            <w:tcW w:w="814" w:type="dxa"/>
            <w:hideMark/>
          </w:tcPr>
          <w:p w14:paraId="7FE3571A" w14:textId="541B6DA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ED87DA" w14:textId="08B6490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F916BD1" w14:textId="1B37EF8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1419773</w:t>
            </w:r>
          </w:p>
        </w:tc>
        <w:tc>
          <w:tcPr>
            <w:tcW w:w="4086" w:type="dxa"/>
            <w:noWrap/>
            <w:hideMark/>
          </w:tcPr>
          <w:p w14:paraId="18E21602" w14:textId="46E4C39D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7AB106C" w14:textId="77777777" w:rsidTr="00DD4866">
        <w:trPr>
          <w:trHeight w:val="510"/>
        </w:trPr>
        <w:tc>
          <w:tcPr>
            <w:tcW w:w="814" w:type="dxa"/>
            <w:hideMark/>
          </w:tcPr>
          <w:p w14:paraId="3ABFC05D" w14:textId="0207E41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4584060" w14:textId="0D86A8D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9438FD7" w14:textId="3349769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1419774</w:t>
            </w:r>
          </w:p>
        </w:tc>
        <w:tc>
          <w:tcPr>
            <w:tcW w:w="4086" w:type="dxa"/>
            <w:noWrap/>
            <w:hideMark/>
          </w:tcPr>
          <w:p w14:paraId="5FF22610" w14:textId="51313C5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3B17C5B1" w14:textId="77777777" w:rsidTr="00DD4866">
        <w:trPr>
          <w:trHeight w:val="510"/>
        </w:trPr>
        <w:tc>
          <w:tcPr>
            <w:tcW w:w="814" w:type="dxa"/>
            <w:hideMark/>
          </w:tcPr>
          <w:p w14:paraId="28A1EC8E" w14:textId="44DD00A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EB2858" w14:textId="68DB6C7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6FCDDF3" w14:textId="752F7D6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1419775</w:t>
            </w:r>
          </w:p>
        </w:tc>
        <w:tc>
          <w:tcPr>
            <w:tcW w:w="4086" w:type="dxa"/>
            <w:noWrap/>
            <w:hideMark/>
          </w:tcPr>
          <w:p w14:paraId="0DDB8F5E" w14:textId="68E5D64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719F78F8" w14:textId="77777777" w:rsidTr="00DD4866">
        <w:trPr>
          <w:trHeight w:val="510"/>
        </w:trPr>
        <w:tc>
          <w:tcPr>
            <w:tcW w:w="814" w:type="dxa"/>
            <w:hideMark/>
          </w:tcPr>
          <w:p w14:paraId="1A07E827" w14:textId="28438FB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B069732" w14:textId="7124B51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61D345" w14:textId="152657E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1419776</w:t>
            </w:r>
          </w:p>
        </w:tc>
        <w:tc>
          <w:tcPr>
            <w:tcW w:w="4086" w:type="dxa"/>
            <w:noWrap/>
            <w:hideMark/>
          </w:tcPr>
          <w:p w14:paraId="0FF2D343" w14:textId="545A9D3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04EE6C7B" w14:textId="77777777" w:rsidTr="00DD4866">
        <w:trPr>
          <w:trHeight w:val="510"/>
        </w:trPr>
        <w:tc>
          <w:tcPr>
            <w:tcW w:w="814" w:type="dxa"/>
            <w:hideMark/>
          </w:tcPr>
          <w:p w14:paraId="0DF0B4D0" w14:textId="1E3F59A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504960" w14:textId="6004410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65546A2" w14:textId="474AA95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1419777</w:t>
            </w:r>
          </w:p>
        </w:tc>
        <w:tc>
          <w:tcPr>
            <w:tcW w:w="4086" w:type="dxa"/>
            <w:noWrap/>
            <w:hideMark/>
          </w:tcPr>
          <w:p w14:paraId="7083A218" w14:textId="334D1F2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54010BD7" w14:textId="77777777" w:rsidTr="00DD4866">
        <w:trPr>
          <w:trHeight w:val="510"/>
        </w:trPr>
        <w:tc>
          <w:tcPr>
            <w:tcW w:w="814" w:type="dxa"/>
            <w:hideMark/>
          </w:tcPr>
          <w:p w14:paraId="49C4649A" w14:textId="5FF9D6C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2A7F9C" w14:textId="0A5E554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E545173" w14:textId="4FACC5B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1419778</w:t>
            </w:r>
          </w:p>
        </w:tc>
        <w:tc>
          <w:tcPr>
            <w:tcW w:w="4086" w:type="dxa"/>
            <w:noWrap/>
            <w:hideMark/>
          </w:tcPr>
          <w:p w14:paraId="53C552A9" w14:textId="30B086B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5CDEA528" w14:textId="77777777" w:rsidTr="00DD4866">
        <w:trPr>
          <w:trHeight w:val="510"/>
        </w:trPr>
        <w:tc>
          <w:tcPr>
            <w:tcW w:w="814" w:type="dxa"/>
            <w:hideMark/>
          </w:tcPr>
          <w:p w14:paraId="473006E7" w14:textId="45AE801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B1B32D0" w14:textId="5227387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885B6EB" w14:textId="5B7D907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1419797</w:t>
            </w:r>
          </w:p>
        </w:tc>
        <w:tc>
          <w:tcPr>
            <w:tcW w:w="4086" w:type="dxa"/>
            <w:noWrap/>
            <w:hideMark/>
          </w:tcPr>
          <w:p w14:paraId="5CC71788" w14:textId="7F2CDDC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Подставка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межплитная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ПМП-40</w:t>
            </w:r>
          </w:p>
        </w:tc>
      </w:tr>
      <w:tr w:rsidR="0085413F" w:rsidRPr="005B2A5D" w14:paraId="76E7BB8F" w14:textId="77777777" w:rsidTr="00DD4866">
        <w:trPr>
          <w:trHeight w:val="510"/>
        </w:trPr>
        <w:tc>
          <w:tcPr>
            <w:tcW w:w="814" w:type="dxa"/>
            <w:hideMark/>
          </w:tcPr>
          <w:p w14:paraId="6472C6D2" w14:textId="619C3E8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433D00" w14:textId="3EB9311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2425795" w14:textId="0CEA797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1419803</w:t>
            </w:r>
          </w:p>
        </w:tc>
        <w:tc>
          <w:tcPr>
            <w:tcW w:w="4086" w:type="dxa"/>
            <w:noWrap/>
            <w:hideMark/>
          </w:tcPr>
          <w:p w14:paraId="6626BB2E" w14:textId="7744866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Подставка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межплитная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ПМП-40</w:t>
            </w:r>
          </w:p>
        </w:tc>
      </w:tr>
      <w:tr w:rsidR="0085413F" w:rsidRPr="005B2A5D" w14:paraId="603075B4" w14:textId="77777777" w:rsidTr="00DD4866">
        <w:trPr>
          <w:trHeight w:val="510"/>
        </w:trPr>
        <w:tc>
          <w:tcPr>
            <w:tcW w:w="814" w:type="dxa"/>
            <w:hideMark/>
          </w:tcPr>
          <w:p w14:paraId="331353B6" w14:textId="2D0423F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E9A060" w14:textId="3754030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7F4337" w14:textId="29D9930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1419805</w:t>
            </w:r>
          </w:p>
        </w:tc>
        <w:tc>
          <w:tcPr>
            <w:tcW w:w="4086" w:type="dxa"/>
            <w:noWrap/>
            <w:hideMark/>
          </w:tcPr>
          <w:p w14:paraId="38423D25" w14:textId="1AE46A3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Подставка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межплитная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ПМП-40</w:t>
            </w:r>
          </w:p>
        </w:tc>
      </w:tr>
      <w:tr w:rsidR="0085413F" w:rsidRPr="005B2A5D" w14:paraId="60237E72" w14:textId="77777777" w:rsidTr="00DD4866">
        <w:trPr>
          <w:trHeight w:val="510"/>
        </w:trPr>
        <w:tc>
          <w:tcPr>
            <w:tcW w:w="814" w:type="dxa"/>
            <w:hideMark/>
          </w:tcPr>
          <w:p w14:paraId="3E205C3F" w14:textId="55277B0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0D92E94" w14:textId="4716EA4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7FBF44" w14:textId="7E34F64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1419806</w:t>
            </w:r>
          </w:p>
        </w:tc>
        <w:tc>
          <w:tcPr>
            <w:tcW w:w="4086" w:type="dxa"/>
            <w:noWrap/>
            <w:hideMark/>
          </w:tcPr>
          <w:p w14:paraId="11D98081" w14:textId="47CCA41D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Подставка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межплитная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ПМП-40</w:t>
            </w:r>
          </w:p>
        </w:tc>
      </w:tr>
      <w:tr w:rsidR="0085413F" w:rsidRPr="005B2A5D" w14:paraId="5CA29204" w14:textId="77777777" w:rsidTr="00DD4866">
        <w:trPr>
          <w:trHeight w:val="510"/>
        </w:trPr>
        <w:tc>
          <w:tcPr>
            <w:tcW w:w="814" w:type="dxa"/>
            <w:hideMark/>
          </w:tcPr>
          <w:p w14:paraId="4CB6D459" w14:textId="227E173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014070B" w14:textId="09D744F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CFD3A9E" w14:textId="5C4D647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1419810</w:t>
            </w:r>
          </w:p>
        </w:tc>
        <w:tc>
          <w:tcPr>
            <w:tcW w:w="4086" w:type="dxa"/>
            <w:noWrap/>
            <w:hideMark/>
          </w:tcPr>
          <w:p w14:paraId="39BE828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Подставка под кипятильник KHЭ-100</w:t>
            </w:r>
          </w:p>
        </w:tc>
      </w:tr>
      <w:tr w:rsidR="0085413F" w:rsidRPr="005B2A5D" w14:paraId="3EC56DD3" w14:textId="77777777" w:rsidTr="00DD4866">
        <w:trPr>
          <w:trHeight w:val="510"/>
        </w:trPr>
        <w:tc>
          <w:tcPr>
            <w:tcW w:w="814" w:type="dxa"/>
            <w:hideMark/>
          </w:tcPr>
          <w:p w14:paraId="63C891E5" w14:textId="69148A5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318444D" w14:textId="4F68230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091F45B" w14:textId="31B7CBF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1419817</w:t>
            </w:r>
          </w:p>
        </w:tc>
        <w:tc>
          <w:tcPr>
            <w:tcW w:w="4086" w:type="dxa"/>
            <w:noWrap/>
            <w:hideMark/>
          </w:tcPr>
          <w:p w14:paraId="1A580BB2" w14:textId="10C0D35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Cтeллaж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кухонный CTK 1500/400/1600</w:t>
            </w:r>
          </w:p>
        </w:tc>
      </w:tr>
      <w:tr w:rsidR="0085413F" w:rsidRPr="005B2A5D" w14:paraId="32635B6A" w14:textId="77777777" w:rsidTr="00DD4866">
        <w:trPr>
          <w:trHeight w:val="510"/>
        </w:trPr>
        <w:tc>
          <w:tcPr>
            <w:tcW w:w="814" w:type="dxa"/>
            <w:hideMark/>
          </w:tcPr>
          <w:p w14:paraId="37132067" w14:textId="25AE811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D933D6" w14:textId="1E75BBB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3CEE6B5" w14:textId="0EEA916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1419824</w:t>
            </w:r>
          </w:p>
        </w:tc>
        <w:tc>
          <w:tcPr>
            <w:tcW w:w="4086" w:type="dxa"/>
            <w:noWrap/>
            <w:hideMark/>
          </w:tcPr>
          <w:p w14:paraId="63759F0B" w14:textId="50786C2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Cтeллaж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кухонный CTK 1500/400/1600</w:t>
            </w:r>
          </w:p>
        </w:tc>
      </w:tr>
      <w:tr w:rsidR="0085413F" w:rsidRPr="005B2A5D" w14:paraId="0715EA71" w14:textId="77777777" w:rsidTr="00DD4866">
        <w:trPr>
          <w:trHeight w:val="510"/>
        </w:trPr>
        <w:tc>
          <w:tcPr>
            <w:tcW w:w="814" w:type="dxa"/>
            <w:hideMark/>
          </w:tcPr>
          <w:p w14:paraId="28B6B2FF" w14:textId="3D9042C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47958F" w14:textId="61776CA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3FDB10A" w14:textId="4CB23FD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1419825</w:t>
            </w:r>
          </w:p>
        </w:tc>
        <w:tc>
          <w:tcPr>
            <w:tcW w:w="4086" w:type="dxa"/>
            <w:noWrap/>
            <w:hideMark/>
          </w:tcPr>
          <w:p w14:paraId="367D7C4A" w14:textId="36DABD5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Cтeллaж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кухонный CTK 1500/400/1600</w:t>
            </w:r>
          </w:p>
        </w:tc>
      </w:tr>
      <w:tr w:rsidR="0085413F" w:rsidRPr="005B2A5D" w14:paraId="3C4BAA92" w14:textId="77777777" w:rsidTr="00DD4866">
        <w:trPr>
          <w:trHeight w:val="510"/>
        </w:trPr>
        <w:tc>
          <w:tcPr>
            <w:tcW w:w="814" w:type="dxa"/>
            <w:hideMark/>
          </w:tcPr>
          <w:p w14:paraId="6ECFB66F" w14:textId="15F66D6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F73B433" w14:textId="5EE518D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96A1CF" w14:textId="0E2BC00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1419831</w:t>
            </w:r>
          </w:p>
        </w:tc>
        <w:tc>
          <w:tcPr>
            <w:tcW w:w="4086" w:type="dxa"/>
            <w:noWrap/>
            <w:hideMark/>
          </w:tcPr>
          <w:p w14:paraId="7ACA41CF" w14:textId="009E4E8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Стойка TC 500</w:t>
            </w:r>
          </w:p>
        </w:tc>
      </w:tr>
      <w:tr w:rsidR="0085413F" w:rsidRPr="005B2A5D" w14:paraId="43470902" w14:textId="77777777" w:rsidTr="00DD4866">
        <w:trPr>
          <w:trHeight w:val="510"/>
        </w:trPr>
        <w:tc>
          <w:tcPr>
            <w:tcW w:w="814" w:type="dxa"/>
            <w:hideMark/>
          </w:tcPr>
          <w:p w14:paraId="3DDB6CFE" w14:textId="59B88D4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8378ADE" w14:textId="01B361B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5F130D4" w14:textId="393DF04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1419834</w:t>
            </w:r>
          </w:p>
        </w:tc>
        <w:tc>
          <w:tcPr>
            <w:tcW w:w="4086" w:type="dxa"/>
            <w:noWrap/>
            <w:hideMark/>
          </w:tcPr>
          <w:p w14:paraId="30EB05B7" w14:textId="54386DE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78FFA729" w14:textId="77777777" w:rsidTr="00DD4866">
        <w:trPr>
          <w:trHeight w:val="510"/>
        </w:trPr>
        <w:tc>
          <w:tcPr>
            <w:tcW w:w="814" w:type="dxa"/>
            <w:hideMark/>
          </w:tcPr>
          <w:p w14:paraId="17316F2A" w14:textId="5B10B45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E5C5249" w14:textId="490EE26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E826523" w14:textId="0CD54FA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1419835</w:t>
            </w:r>
          </w:p>
        </w:tc>
        <w:tc>
          <w:tcPr>
            <w:tcW w:w="4086" w:type="dxa"/>
            <w:noWrap/>
            <w:hideMark/>
          </w:tcPr>
          <w:p w14:paraId="4B6EE979" w14:textId="13DD52B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03E6AC82" w14:textId="77777777" w:rsidTr="00DD4866">
        <w:trPr>
          <w:trHeight w:val="510"/>
        </w:trPr>
        <w:tc>
          <w:tcPr>
            <w:tcW w:w="814" w:type="dxa"/>
            <w:hideMark/>
          </w:tcPr>
          <w:p w14:paraId="02BCD8CB" w14:textId="2C8DC14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4FB830B" w14:textId="072188E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1D591D4" w14:textId="4F3FFDE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1419841</w:t>
            </w:r>
          </w:p>
        </w:tc>
        <w:tc>
          <w:tcPr>
            <w:tcW w:w="4086" w:type="dxa"/>
            <w:noWrap/>
            <w:hideMark/>
          </w:tcPr>
          <w:p w14:paraId="194840B2" w14:textId="2CBA4DC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CP-3/1500/600</w:t>
            </w:r>
          </w:p>
        </w:tc>
      </w:tr>
      <w:tr w:rsidR="0085413F" w:rsidRPr="005B2A5D" w14:paraId="5636580C" w14:textId="77777777" w:rsidTr="00DD4866">
        <w:trPr>
          <w:trHeight w:val="510"/>
        </w:trPr>
        <w:tc>
          <w:tcPr>
            <w:tcW w:w="814" w:type="dxa"/>
            <w:hideMark/>
          </w:tcPr>
          <w:p w14:paraId="4374A169" w14:textId="4244361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13144C0" w14:textId="237E606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C611D19" w14:textId="685BB4B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1419843</w:t>
            </w:r>
          </w:p>
        </w:tc>
        <w:tc>
          <w:tcPr>
            <w:tcW w:w="4086" w:type="dxa"/>
            <w:noWrap/>
            <w:hideMark/>
          </w:tcPr>
          <w:p w14:paraId="64A62DC2" w14:textId="0247BB3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3C3BAEF2" w14:textId="77777777" w:rsidTr="00DD4866">
        <w:trPr>
          <w:trHeight w:val="510"/>
        </w:trPr>
        <w:tc>
          <w:tcPr>
            <w:tcW w:w="814" w:type="dxa"/>
            <w:hideMark/>
          </w:tcPr>
          <w:p w14:paraId="7DDCA5C3" w14:textId="6DC0A55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3444A8" w14:textId="1F0DC16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4D02F24" w14:textId="5628B1A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1419844</w:t>
            </w:r>
          </w:p>
        </w:tc>
        <w:tc>
          <w:tcPr>
            <w:tcW w:w="4086" w:type="dxa"/>
            <w:noWrap/>
            <w:hideMark/>
          </w:tcPr>
          <w:p w14:paraId="11AD30F4" w14:textId="14E51B1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BF060CD" w14:textId="77777777" w:rsidTr="00DD4866">
        <w:trPr>
          <w:trHeight w:val="510"/>
        </w:trPr>
        <w:tc>
          <w:tcPr>
            <w:tcW w:w="814" w:type="dxa"/>
            <w:hideMark/>
          </w:tcPr>
          <w:p w14:paraId="58B35D7E" w14:textId="64052E6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2BBB87" w14:textId="0A79217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41693F8" w14:textId="6CEEEDF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1419845</w:t>
            </w:r>
          </w:p>
        </w:tc>
        <w:tc>
          <w:tcPr>
            <w:tcW w:w="4086" w:type="dxa"/>
            <w:noWrap/>
            <w:hideMark/>
          </w:tcPr>
          <w:p w14:paraId="21379233" w14:textId="344D4ED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4224F643" w14:textId="77777777" w:rsidTr="00DD4866">
        <w:trPr>
          <w:trHeight w:val="451"/>
        </w:trPr>
        <w:tc>
          <w:tcPr>
            <w:tcW w:w="814" w:type="dxa"/>
            <w:hideMark/>
          </w:tcPr>
          <w:p w14:paraId="7FBE941A" w14:textId="2F4A548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75B593" w14:textId="4C5335F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D449E8F" w14:textId="510DD37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1419850</w:t>
            </w:r>
          </w:p>
        </w:tc>
        <w:tc>
          <w:tcPr>
            <w:tcW w:w="4086" w:type="dxa"/>
            <w:noWrap/>
            <w:hideMark/>
          </w:tcPr>
          <w:p w14:paraId="5C83AA31" w14:textId="14D5BCB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Тележка сервировочная TC-2</w:t>
            </w:r>
          </w:p>
        </w:tc>
      </w:tr>
      <w:tr w:rsidR="0085413F" w:rsidRPr="005B2A5D" w14:paraId="0D03A582" w14:textId="77777777" w:rsidTr="00DD4866">
        <w:trPr>
          <w:trHeight w:val="557"/>
        </w:trPr>
        <w:tc>
          <w:tcPr>
            <w:tcW w:w="814" w:type="dxa"/>
            <w:hideMark/>
          </w:tcPr>
          <w:p w14:paraId="1F0847BA" w14:textId="34A2ACD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8546B8" w14:textId="3F4AD38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BB466D1" w14:textId="58BC228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1419851</w:t>
            </w:r>
          </w:p>
        </w:tc>
        <w:tc>
          <w:tcPr>
            <w:tcW w:w="4086" w:type="dxa"/>
            <w:noWrap/>
            <w:hideMark/>
          </w:tcPr>
          <w:p w14:paraId="72D914E6" w14:textId="66B6481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Тележка сервировочная TC-2</w:t>
            </w:r>
          </w:p>
        </w:tc>
      </w:tr>
      <w:tr w:rsidR="0085413F" w:rsidRPr="005B2A5D" w14:paraId="202A69E6" w14:textId="77777777" w:rsidTr="00DD4866">
        <w:trPr>
          <w:trHeight w:val="551"/>
        </w:trPr>
        <w:tc>
          <w:tcPr>
            <w:tcW w:w="814" w:type="dxa"/>
            <w:hideMark/>
          </w:tcPr>
          <w:p w14:paraId="5FF119B5" w14:textId="5449A26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AC028D8" w14:textId="361EBD1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F741869" w14:textId="4452E24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1419852</w:t>
            </w:r>
          </w:p>
        </w:tc>
        <w:tc>
          <w:tcPr>
            <w:tcW w:w="4086" w:type="dxa"/>
            <w:noWrap/>
            <w:hideMark/>
          </w:tcPr>
          <w:p w14:paraId="63D93DF2" w14:textId="79F8ABB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Тележка сервировочная TC-2</w:t>
            </w:r>
          </w:p>
        </w:tc>
      </w:tr>
      <w:tr w:rsidR="0085413F" w:rsidRPr="005B2A5D" w14:paraId="5A9A4952" w14:textId="77777777" w:rsidTr="00DD4866">
        <w:trPr>
          <w:trHeight w:val="510"/>
        </w:trPr>
        <w:tc>
          <w:tcPr>
            <w:tcW w:w="814" w:type="dxa"/>
            <w:hideMark/>
          </w:tcPr>
          <w:p w14:paraId="162D4F22" w14:textId="2220914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4F1B315" w14:textId="0B85ABE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3419621" w14:textId="10DE230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1811957</w:t>
            </w:r>
          </w:p>
        </w:tc>
        <w:tc>
          <w:tcPr>
            <w:tcW w:w="4086" w:type="dxa"/>
            <w:noWrap/>
            <w:hideMark/>
          </w:tcPr>
          <w:p w14:paraId="6629547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Прихожая</w:t>
            </w:r>
          </w:p>
        </w:tc>
      </w:tr>
      <w:tr w:rsidR="0085413F" w:rsidRPr="005B2A5D" w14:paraId="6EA3DAB9" w14:textId="77777777" w:rsidTr="00DD4866">
        <w:trPr>
          <w:trHeight w:val="510"/>
        </w:trPr>
        <w:tc>
          <w:tcPr>
            <w:tcW w:w="814" w:type="dxa"/>
            <w:hideMark/>
          </w:tcPr>
          <w:p w14:paraId="6BFBC4CC" w14:textId="195D615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34C58B" w14:textId="703416D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4B9C989" w14:textId="6E93DA9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1811958</w:t>
            </w:r>
          </w:p>
        </w:tc>
        <w:tc>
          <w:tcPr>
            <w:tcW w:w="4086" w:type="dxa"/>
            <w:noWrap/>
            <w:hideMark/>
          </w:tcPr>
          <w:p w14:paraId="5675575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Прихожая</w:t>
            </w:r>
          </w:p>
        </w:tc>
      </w:tr>
      <w:tr w:rsidR="0085413F" w:rsidRPr="005B2A5D" w14:paraId="36379C68" w14:textId="77777777" w:rsidTr="00DD4866">
        <w:trPr>
          <w:trHeight w:val="510"/>
        </w:trPr>
        <w:tc>
          <w:tcPr>
            <w:tcW w:w="814" w:type="dxa"/>
            <w:hideMark/>
          </w:tcPr>
          <w:p w14:paraId="1F0AE7AA" w14:textId="2064E04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492D116" w14:textId="4960C4A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066335D" w14:textId="6BAE30C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10090578530</w:t>
            </w:r>
          </w:p>
        </w:tc>
        <w:tc>
          <w:tcPr>
            <w:tcW w:w="4086" w:type="dxa"/>
            <w:noWrap/>
            <w:hideMark/>
          </w:tcPr>
          <w:p w14:paraId="6BCD18A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Печь хлебопекарная 3-х ярусная ХПЭ 750/500.31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нерж</w:t>
            </w:r>
            <w:proofErr w:type="spellEnd"/>
          </w:p>
        </w:tc>
      </w:tr>
      <w:tr w:rsidR="0085413F" w:rsidRPr="005B2A5D" w14:paraId="18885528" w14:textId="77777777" w:rsidTr="00DD4866">
        <w:trPr>
          <w:trHeight w:val="510"/>
        </w:trPr>
        <w:tc>
          <w:tcPr>
            <w:tcW w:w="814" w:type="dxa"/>
            <w:hideMark/>
          </w:tcPr>
          <w:p w14:paraId="0E780CA3" w14:textId="60DD601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F67B0F" w14:textId="0BAC023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E898E4D" w14:textId="2537925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1419782</w:t>
            </w:r>
          </w:p>
        </w:tc>
        <w:tc>
          <w:tcPr>
            <w:tcW w:w="4086" w:type="dxa"/>
            <w:noWrap/>
            <w:hideMark/>
          </w:tcPr>
          <w:p w14:paraId="6E24E59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Электроводонагреватель ЭВАН-25/1</w:t>
            </w:r>
          </w:p>
        </w:tc>
      </w:tr>
      <w:tr w:rsidR="0085413F" w:rsidRPr="005B2A5D" w14:paraId="3C9169D4" w14:textId="77777777" w:rsidTr="00DD4866">
        <w:trPr>
          <w:trHeight w:val="510"/>
        </w:trPr>
        <w:tc>
          <w:tcPr>
            <w:tcW w:w="814" w:type="dxa"/>
            <w:hideMark/>
          </w:tcPr>
          <w:p w14:paraId="413792B5" w14:textId="4486495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E3FD50E" w14:textId="33905E8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C0405EB" w14:textId="3588054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1419849</w:t>
            </w:r>
          </w:p>
        </w:tc>
        <w:tc>
          <w:tcPr>
            <w:tcW w:w="4086" w:type="dxa"/>
            <w:noWrap/>
            <w:hideMark/>
          </w:tcPr>
          <w:p w14:paraId="1163CBE2" w14:textId="53E07401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СРО-3/600</w:t>
            </w:r>
          </w:p>
        </w:tc>
      </w:tr>
      <w:tr w:rsidR="0085413F" w:rsidRPr="005B2A5D" w14:paraId="009E26E2" w14:textId="77777777" w:rsidTr="00DD4866">
        <w:trPr>
          <w:trHeight w:val="510"/>
        </w:trPr>
        <w:tc>
          <w:tcPr>
            <w:tcW w:w="814" w:type="dxa"/>
            <w:hideMark/>
          </w:tcPr>
          <w:p w14:paraId="3195C3DB" w14:textId="45D8BB8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93A07B" w14:textId="32D58EE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9877A3B" w14:textId="74F8319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1419853</w:t>
            </w:r>
          </w:p>
        </w:tc>
        <w:tc>
          <w:tcPr>
            <w:tcW w:w="4086" w:type="dxa"/>
            <w:noWrap/>
            <w:hideMark/>
          </w:tcPr>
          <w:p w14:paraId="3D6902D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117 Электроводонагреватель ЭВАН-25/1</w:t>
            </w:r>
          </w:p>
        </w:tc>
      </w:tr>
      <w:tr w:rsidR="0085413F" w:rsidRPr="005B2A5D" w14:paraId="24E19FBC" w14:textId="77777777" w:rsidTr="00DD4866">
        <w:trPr>
          <w:trHeight w:val="510"/>
        </w:trPr>
        <w:tc>
          <w:tcPr>
            <w:tcW w:w="814" w:type="dxa"/>
            <w:hideMark/>
          </w:tcPr>
          <w:p w14:paraId="4E46517E" w14:textId="16863BD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DDD702F" w14:textId="4E9DCB1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B11AC0" w14:textId="342DD8A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1811090</w:t>
            </w:r>
          </w:p>
        </w:tc>
        <w:tc>
          <w:tcPr>
            <w:tcW w:w="4086" w:type="dxa"/>
            <w:noWrap/>
            <w:hideMark/>
          </w:tcPr>
          <w:p w14:paraId="775C241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Набор мебели</w:t>
            </w:r>
          </w:p>
        </w:tc>
      </w:tr>
      <w:tr w:rsidR="0085413F" w:rsidRPr="005B2A5D" w14:paraId="31636E5F" w14:textId="77777777" w:rsidTr="00DD4866">
        <w:trPr>
          <w:trHeight w:val="765"/>
        </w:trPr>
        <w:tc>
          <w:tcPr>
            <w:tcW w:w="814" w:type="dxa"/>
            <w:hideMark/>
          </w:tcPr>
          <w:p w14:paraId="7EB9C23D" w14:textId="78E31A0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419C211" w14:textId="4EF06F1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75DA149" w14:textId="5757F33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</w:t>
            </w:r>
          </w:p>
        </w:tc>
        <w:tc>
          <w:tcPr>
            <w:tcW w:w="4086" w:type="dxa"/>
            <w:noWrap/>
            <w:hideMark/>
          </w:tcPr>
          <w:p w14:paraId="1E01429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7E9DB2A" w14:textId="77777777" w:rsidTr="00DD4866">
        <w:trPr>
          <w:trHeight w:val="765"/>
        </w:trPr>
        <w:tc>
          <w:tcPr>
            <w:tcW w:w="814" w:type="dxa"/>
            <w:hideMark/>
          </w:tcPr>
          <w:p w14:paraId="4E8E071B" w14:textId="081185C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5F9823" w14:textId="3471AD4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9B3736C" w14:textId="6EA6AD9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</w:t>
            </w:r>
          </w:p>
        </w:tc>
        <w:tc>
          <w:tcPr>
            <w:tcW w:w="4086" w:type="dxa"/>
            <w:noWrap/>
            <w:hideMark/>
          </w:tcPr>
          <w:p w14:paraId="345FBD3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21DAE2C" w14:textId="77777777" w:rsidTr="00DD4866">
        <w:trPr>
          <w:trHeight w:val="765"/>
        </w:trPr>
        <w:tc>
          <w:tcPr>
            <w:tcW w:w="814" w:type="dxa"/>
            <w:hideMark/>
          </w:tcPr>
          <w:p w14:paraId="4189B658" w14:textId="487DC4D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0DB1FF" w14:textId="406A48F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B2530DF" w14:textId="65A124C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</w:t>
            </w:r>
          </w:p>
        </w:tc>
        <w:tc>
          <w:tcPr>
            <w:tcW w:w="4086" w:type="dxa"/>
            <w:noWrap/>
            <w:hideMark/>
          </w:tcPr>
          <w:p w14:paraId="3CD0D23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225EE27" w14:textId="77777777" w:rsidTr="00DD4866">
        <w:trPr>
          <w:trHeight w:val="765"/>
        </w:trPr>
        <w:tc>
          <w:tcPr>
            <w:tcW w:w="814" w:type="dxa"/>
            <w:hideMark/>
          </w:tcPr>
          <w:p w14:paraId="37AFA32E" w14:textId="014D2E3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7CEA3B" w14:textId="31E6E0D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813E357" w14:textId="021E10F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</w:t>
            </w:r>
          </w:p>
        </w:tc>
        <w:tc>
          <w:tcPr>
            <w:tcW w:w="4086" w:type="dxa"/>
            <w:noWrap/>
            <w:hideMark/>
          </w:tcPr>
          <w:p w14:paraId="5E05735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6D72D7C" w14:textId="77777777" w:rsidTr="00DD4866">
        <w:trPr>
          <w:trHeight w:val="765"/>
        </w:trPr>
        <w:tc>
          <w:tcPr>
            <w:tcW w:w="814" w:type="dxa"/>
            <w:hideMark/>
          </w:tcPr>
          <w:p w14:paraId="542E0E15" w14:textId="5342AD6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1307A6" w14:textId="0AE0204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5DF1326" w14:textId="0CE3327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</w:t>
            </w:r>
          </w:p>
        </w:tc>
        <w:tc>
          <w:tcPr>
            <w:tcW w:w="4086" w:type="dxa"/>
            <w:noWrap/>
            <w:hideMark/>
          </w:tcPr>
          <w:p w14:paraId="59EE524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FE25C2D" w14:textId="77777777" w:rsidTr="00DD4866">
        <w:trPr>
          <w:trHeight w:val="765"/>
        </w:trPr>
        <w:tc>
          <w:tcPr>
            <w:tcW w:w="814" w:type="dxa"/>
            <w:hideMark/>
          </w:tcPr>
          <w:p w14:paraId="27F8B0A9" w14:textId="6758D99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BBFA60B" w14:textId="7C125BC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A9E093B" w14:textId="0AD3D5D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</w:t>
            </w:r>
          </w:p>
        </w:tc>
        <w:tc>
          <w:tcPr>
            <w:tcW w:w="4086" w:type="dxa"/>
            <w:noWrap/>
            <w:hideMark/>
          </w:tcPr>
          <w:p w14:paraId="6BD4DAF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524DA45" w14:textId="77777777" w:rsidTr="00DD4866">
        <w:trPr>
          <w:trHeight w:val="765"/>
        </w:trPr>
        <w:tc>
          <w:tcPr>
            <w:tcW w:w="814" w:type="dxa"/>
            <w:hideMark/>
          </w:tcPr>
          <w:p w14:paraId="09F707C9" w14:textId="5F372C5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EC5484" w14:textId="539D93A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4F270E6" w14:textId="4589937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D_Ц0000092653_16</w:t>
            </w:r>
          </w:p>
        </w:tc>
        <w:tc>
          <w:tcPr>
            <w:tcW w:w="4086" w:type="dxa"/>
            <w:noWrap/>
            <w:hideMark/>
          </w:tcPr>
          <w:p w14:paraId="43E2215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06ED8A8" w14:textId="77777777" w:rsidTr="00DD4866">
        <w:trPr>
          <w:trHeight w:val="765"/>
        </w:trPr>
        <w:tc>
          <w:tcPr>
            <w:tcW w:w="814" w:type="dxa"/>
            <w:hideMark/>
          </w:tcPr>
          <w:p w14:paraId="01D66B9A" w14:textId="5F65063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A21B74" w14:textId="2C3A9B5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9EAA0F4" w14:textId="471FEBB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D_Ц0000092653_17</w:t>
            </w:r>
          </w:p>
        </w:tc>
        <w:tc>
          <w:tcPr>
            <w:tcW w:w="4086" w:type="dxa"/>
            <w:noWrap/>
            <w:hideMark/>
          </w:tcPr>
          <w:p w14:paraId="592D785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B0B63AC" w14:textId="77777777" w:rsidTr="00DD4866">
        <w:trPr>
          <w:trHeight w:val="765"/>
        </w:trPr>
        <w:tc>
          <w:tcPr>
            <w:tcW w:w="814" w:type="dxa"/>
            <w:hideMark/>
          </w:tcPr>
          <w:p w14:paraId="777A7534" w14:textId="78B21C3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00372E" w14:textId="2693370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FEF335E" w14:textId="29CB015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D_Ц0000092653_18</w:t>
            </w:r>
          </w:p>
        </w:tc>
        <w:tc>
          <w:tcPr>
            <w:tcW w:w="4086" w:type="dxa"/>
            <w:noWrap/>
            <w:hideMark/>
          </w:tcPr>
          <w:p w14:paraId="0692712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0238687" w14:textId="77777777" w:rsidTr="00DD4866">
        <w:trPr>
          <w:trHeight w:val="765"/>
        </w:trPr>
        <w:tc>
          <w:tcPr>
            <w:tcW w:w="814" w:type="dxa"/>
            <w:hideMark/>
          </w:tcPr>
          <w:p w14:paraId="3EFB7F0C" w14:textId="0229050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F1A799B" w14:textId="4ED951E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45C6BA" w14:textId="0A51619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D_Ц0000092653_19</w:t>
            </w:r>
          </w:p>
        </w:tc>
        <w:tc>
          <w:tcPr>
            <w:tcW w:w="4086" w:type="dxa"/>
            <w:noWrap/>
            <w:hideMark/>
          </w:tcPr>
          <w:p w14:paraId="7CE59F7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CEF5922" w14:textId="77777777" w:rsidTr="00DD4866">
        <w:trPr>
          <w:trHeight w:val="765"/>
        </w:trPr>
        <w:tc>
          <w:tcPr>
            <w:tcW w:w="814" w:type="dxa"/>
            <w:hideMark/>
          </w:tcPr>
          <w:p w14:paraId="3DECAAE8" w14:textId="17FF63D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20A83E3" w14:textId="49E6029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B655329" w14:textId="06EBE05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D_Ц0000092653_20</w:t>
            </w:r>
          </w:p>
        </w:tc>
        <w:tc>
          <w:tcPr>
            <w:tcW w:w="4086" w:type="dxa"/>
            <w:noWrap/>
            <w:hideMark/>
          </w:tcPr>
          <w:p w14:paraId="39340D4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DE7C08D" w14:textId="77777777" w:rsidTr="00DD4866">
        <w:trPr>
          <w:trHeight w:val="765"/>
        </w:trPr>
        <w:tc>
          <w:tcPr>
            <w:tcW w:w="814" w:type="dxa"/>
            <w:hideMark/>
          </w:tcPr>
          <w:p w14:paraId="253B2121" w14:textId="3E4F2C4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DACD881" w14:textId="18F9B2D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872B62B" w14:textId="027A6CC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D_Ц0000092653_21</w:t>
            </w:r>
          </w:p>
        </w:tc>
        <w:tc>
          <w:tcPr>
            <w:tcW w:w="4086" w:type="dxa"/>
            <w:noWrap/>
            <w:hideMark/>
          </w:tcPr>
          <w:p w14:paraId="13C37EE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129FE7D" w14:textId="77777777" w:rsidTr="00DD4866">
        <w:trPr>
          <w:trHeight w:val="765"/>
        </w:trPr>
        <w:tc>
          <w:tcPr>
            <w:tcW w:w="814" w:type="dxa"/>
            <w:hideMark/>
          </w:tcPr>
          <w:p w14:paraId="4ED2C540" w14:textId="3FF69FF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3F3A670" w14:textId="2B859D7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6E614E6" w14:textId="546AE58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D_Ц0000092653_22</w:t>
            </w:r>
          </w:p>
        </w:tc>
        <w:tc>
          <w:tcPr>
            <w:tcW w:w="4086" w:type="dxa"/>
            <w:noWrap/>
            <w:hideMark/>
          </w:tcPr>
          <w:p w14:paraId="43BC7D9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1475342" w14:textId="77777777" w:rsidTr="00DD4866">
        <w:trPr>
          <w:trHeight w:val="765"/>
        </w:trPr>
        <w:tc>
          <w:tcPr>
            <w:tcW w:w="814" w:type="dxa"/>
            <w:hideMark/>
          </w:tcPr>
          <w:p w14:paraId="3314E0F2" w14:textId="54B3475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B3D850" w14:textId="7EBA85F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3066E18" w14:textId="457E69F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D_Ц0000092653_23</w:t>
            </w:r>
          </w:p>
        </w:tc>
        <w:tc>
          <w:tcPr>
            <w:tcW w:w="4086" w:type="dxa"/>
            <w:noWrap/>
            <w:hideMark/>
          </w:tcPr>
          <w:p w14:paraId="68BA61D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2F63FD0" w14:textId="77777777" w:rsidTr="00DD4866">
        <w:trPr>
          <w:trHeight w:val="765"/>
        </w:trPr>
        <w:tc>
          <w:tcPr>
            <w:tcW w:w="814" w:type="dxa"/>
            <w:hideMark/>
          </w:tcPr>
          <w:p w14:paraId="3851FDFE" w14:textId="09713FC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AB434C3" w14:textId="15DAE43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89CC25" w14:textId="4D5F43A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D_Ц0000092653_24</w:t>
            </w:r>
          </w:p>
        </w:tc>
        <w:tc>
          <w:tcPr>
            <w:tcW w:w="4086" w:type="dxa"/>
            <w:noWrap/>
            <w:hideMark/>
          </w:tcPr>
          <w:p w14:paraId="0D697D3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45767B7" w14:textId="77777777" w:rsidTr="00DD4866">
        <w:trPr>
          <w:trHeight w:val="765"/>
        </w:trPr>
        <w:tc>
          <w:tcPr>
            <w:tcW w:w="814" w:type="dxa"/>
            <w:hideMark/>
          </w:tcPr>
          <w:p w14:paraId="5BFAE04F" w14:textId="6FA4F77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820ECD1" w14:textId="3503D8E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27C170F" w14:textId="501386A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D_Ц0000092653_25</w:t>
            </w:r>
          </w:p>
        </w:tc>
        <w:tc>
          <w:tcPr>
            <w:tcW w:w="4086" w:type="dxa"/>
            <w:noWrap/>
            <w:hideMark/>
          </w:tcPr>
          <w:p w14:paraId="2D8D648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B201329" w14:textId="77777777" w:rsidTr="00DD4866">
        <w:trPr>
          <w:trHeight w:val="765"/>
        </w:trPr>
        <w:tc>
          <w:tcPr>
            <w:tcW w:w="814" w:type="dxa"/>
            <w:hideMark/>
          </w:tcPr>
          <w:p w14:paraId="48329FF0" w14:textId="09F8C0D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F6E72FE" w14:textId="077AB83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92E8677" w14:textId="325A5B5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D_Ц0000092653_26</w:t>
            </w:r>
          </w:p>
        </w:tc>
        <w:tc>
          <w:tcPr>
            <w:tcW w:w="4086" w:type="dxa"/>
            <w:noWrap/>
            <w:hideMark/>
          </w:tcPr>
          <w:p w14:paraId="68E9599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FA210B7" w14:textId="77777777" w:rsidTr="00DD4866">
        <w:trPr>
          <w:trHeight w:val="765"/>
        </w:trPr>
        <w:tc>
          <w:tcPr>
            <w:tcW w:w="814" w:type="dxa"/>
            <w:hideMark/>
          </w:tcPr>
          <w:p w14:paraId="788BE308" w14:textId="3DCB746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ACE1EE" w14:textId="7EBD434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91B3A0" w14:textId="2E8288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D_Ц0000092653_27</w:t>
            </w:r>
          </w:p>
        </w:tc>
        <w:tc>
          <w:tcPr>
            <w:tcW w:w="4086" w:type="dxa"/>
            <w:noWrap/>
            <w:hideMark/>
          </w:tcPr>
          <w:p w14:paraId="55A4D59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5E73E7B" w14:textId="77777777" w:rsidTr="00DD4866">
        <w:trPr>
          <w:trHeight w:val="765"/>
        </w:trPr>
        <w:tc>
          <w:tcPr>
            <w:tcW w:w="814" w:type="dxa"/>
            <w:hideMark/>
          </w:tcPr>
          <w:p w14:paraId="77680BAD" w14:textId="4FD11F5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C1C2E8" w14:textId="6A90CB3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D94EBD3" w14:textId="281842A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D_Ц0000092653_28</w:t>
            </w:r>
          </w:p>
        </w:tc>
        <w:tc>
          <w:tcPr>
            <w:tcW w:w="4086" w:type="dxa"/>
            <w:noWrap/>
            <w:hideMark/>
          </w:tcPr>
          <w:p w14:paraId="0527E0C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34F1C4A" w14:textId="77777777" w:rsidTr="00DD4866">
        <w:trPr>
          <w:trHeight w:val="765"/>
        </w:trPr>
        <w:tc>
          <w:tcPr>
            <w:tcW w:w="814" w:type="dxa"/>
            <w:hideMark/>
          </w:tcPr>
          <w:p w14:paraId="7354EF1D" w14:textId="6D486A4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E5E17BF" w14:textId="100A115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C662419" w14:textId="325ABEF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D_Ц0000092653_29</w:t>
            </w:r>
          </w:p>
        </w:tc>
        <w:tc>
          <w:tcPr>
            <w:tcW w:w="4086" w:type="dxa"/>
            <w:noWrap/>
            <w:hideMark/>
          </w:tcPr>
          <w:p w14:paraId="1583909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6EFFABE" w14:textId="77777777" w:rsidTr="00DD4866">
        <w:trPr>
          <w:trHeight w:val="765"/>
        </w:trPr>
        <w:tc>
          <w:tcPr>
            <w:tcW w:w="814" w:type="dxa"/>
            <w:hideMark/>
          </w:tcPr>
          <w:p w14:paraId="3CFD3380" w14:textId="0EB8C96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12A6D0" w14:textId="12A994A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AD8FA3" w14:textId="592A693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D_Ц0000092653_30</w:t>
            </w:r>
          </w:p>
        </w:tc>
        <w:tc>
          <w:tcPr>
            <w:tcW w:w="4086" w:type="dxa"/>
            <w:noWrap/>
            <w:hideMark/>
          </w:tcPr>
          <w:p w14:paraId="156C4DC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1C5983C" w14:textId="77777777" w:rsidTr="00DD4866">
        <w:trPr>
          <w:trHeight w:val="765"/>
        </w:trPr>
        <w:tc>
          <w:tcPr>
            <w:tcW w:w="814" w:type="dxa"/>
            <w:hideMark/>
          </w:tcPr>
          <w:p w14:paraId="6F73411C" w14:textId="7FEDA43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F044A4" w14:textId="7292AC6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395B334" w14:textId="55875C6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D_Ц0000092653_31</w:t>
            </w:r>
          </w:p>
        </w:tc>
        <w:tc>
          <w:tcPr>
            <w:tcW w:w="4086" w:type="dxa"/>
            <w:noWrap/>
            <w:hideMark/>
          </w:tcPr>
          <w:p w14:paraId="1108984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CBE5174" w14:textId="77777777" w:rsidTr="00DD4866">
        <w:trPr>
          <w:trHeight w:val="765"/>
        </w:trPr>
        <w:tc>
          <w:tcPr>
            <w:tcW w:w="814" w:type="dxa"/>
            <w:hideMark/>
          </w:tcPr>
          <w:p w14:paraId="646DE620" w14:textId="264203D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8F1349" w14:textId="549654D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7223988" w14:textId="76F3C30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D_Ц0000092653_32</w:t>
            </w:r>
          </w:p>
        </w:tc>
        <w:tc>
          <w:tcPr>
            <w:tcW w:w="4086" w:type="dxa"/>
            <w:noWrap/>
            <w:hideMark/>
          </w:tcPr>
          <w:p w14:paraId="2706036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A5E8B62" w14:textId="77777777" w:rsidTr="00DD4866">
        <w:trPr>
          <w:trHeight w:val="765"/>
        </w:trPr>
        <w:tc>
          <w:tcPr>
            <w:tcW w:w="814" w:type="dxa"/>
            <w:hideMark/>
          </w:tcPr>
          <w:p w14:paraId="1C47955A" w14:textId="30E74F4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5E7AB2" w14:textId="77E1EA5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13958BE" w14:textId="7A490C0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D_Ц0000092653_33</w:t>
            </w:r>
          </w:p>
        </w:tc>
        <w:tc>
          <w:tcPr>
            <w:tcW w:w="4086" w:type="dxa"/>
            <w:noWrap/>
            <w:hideMark/>
          </w:tcPr>
          <w:p w14:paraId="100E299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1AC2C55" w14:textId="77777777" w:rsidTr="00DD4866">
        <w:trPr>
          <w:trHeight w:val="765"/>
        </w:trPr>
        <w:tc>
          <w:tcPr>
            <w:tcW w:w="814" w:type="dxa"/>
            <w:hideMark/>
          </w:tcPr>
          <w:p w14:paraId="6815E170" w14:textId="0F8D17C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4A2B99" w14:textId="5A4476C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A767C0A" w14:textId="47353BF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D_Ц0000092653_34</w:t>
            </w:r>
          </w:p>
        </w:tc>
        <w:tc>
          <w:tcPr>
            <w:tcW w:w="4086" w:type="dxa"/>
            <w:noWrap/>
            <w:hideMark/>
          </w:tcPr>
          <w:p w14:paraId="1E814E7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04785C0" w14:textId="77777777" w:rsidTr="00DD4866">
        <w:trPr>
          <w:trHeight w:val="765"/>
        </w:trPr>
        <w:tc>
          <w:tcPr>
            <w:tcW w:w="814" w:type="dxa"/>
            <w:hideMark/>
          </w:tcPr>
          <w:p w14:paraId="252D9172" w14:textId="7AD6C6A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01891B" w14:textId="0B3B3E6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03190B6" w14:textId="343FDCA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D_Ц0000092653_35</w:t>
            </w:r>
          </w:p>
        </w:tc>
        <w:tc>
          <w:tcPr>
            <w:tcW w:w="4086" w:type="dxa"/>
            <w:noWrap/>
            <w:hideMark/>
          </w:tcPr>
          <w:p w14:paraId="68898F3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11169FA" w14:textId="77777777" w:rsidTr="00DD4866">
        <w:trPr>
          <w:trHeight w:val="765"/>
        </w:trPr>
        <w:tc>
          <w:tcPr>
            <w:tcW w:w="814" w:type="dxa"/>
            <w:hideMark/>
          </w:tcPr>
          <w:p w14:paraId="52E2D1A5" w14:textId="7819E33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2CC9EF1" w14:textId="2F47FF4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9177F0" w14:textId="5B35320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D_Ц0000092653_36</w:t>
            </w:r>
          </w:p>
        </w:tc>
        <w:tc>
          <w:tcPr>
            <w:tcW w:w="4086" w:type="dxa"/>
            <w:noWrap/>
            <w:hideMark/>
          </w:tcPr>
          <w:p w14:paraId="01B327F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C25B406" w14:textId="77777777" w:rsidTr="00DD4866">
        <w:trPr>
          <w:trHeight w:val="765"/>
        </w:trPr>
        <w:tc>
          <w:tcPr>
            <w:tcW w:w="814" w:type="dxa"/>
            <w:hideMark/>
          </w:tcPr>
          <w:p w14:paraId="241B7297" w14:textId="5FB0412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568B15" w14:textId="2234D3D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C07E25F" w14:textId="08A55FB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D_Ц0000092653_37</w:t>
            </w:r>
          </w:p>
        </w:tc>
        <w:tc>
          <w:tcPr>
            <w:tcW w:w="4086" w:type="dxa"/>
            <w:noWrap/>
            <w:hideMark/>
          </w:tcPr>
          <w:p w14:paraId="6584365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35FB8D7" w14:textId="77777777" w:rsidTr="00DD4866">
        <w:trPr>
          <w:trHeight w:val="765"/>
        </w:trPr>
        <w:tc>
          <w:tcPr>
            <w:tcW w:w="814" w:type="dxa"/>
            <w:hideMark/>
          </w:tcPr>
          <w:p w14:paraId="6D780CCA" w14:textId="70F1267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494EB1" w14:textId="7897C1C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8F8D95" w14:textId="07E730D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D_Ц0000092653_38</w:t>
            </w:r>
          </w:p>
        </w:tc>
        <w:tc>
          <w:tcPr>
            <w:tcW w:w="4086" w:type="dxa"/>
            <w:noWrap/>
            <w:hideMark/>
          </w:tcPr>
          <w:p w14:paraId="6B374BB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905E70F" w14:textId="77777777" w:rsidTr="00DD4866">
        <w:trPr>
          <w:trHeight w:val="765"/>
        </w:trPr>
        <w:tc>
          <w:tcPr>
            <w:tcW w:w="814" w:type="dxa"/>
            <w:hideMark/>
          </w:tcPr>
          <w:p w14:paraId="4A42ED8A" w14:textId="1799925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397137F" w14:textId="5052E7F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49FB462" w14:textId="04CDBB4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D_Ц0000092653_39</w:t>
            </w:r>
          </w:p>
        </w:tc>
        <w:tc>
          <w:tcPr>
            <w:tcW w:w="4086" w:type="dxa"/>
            <w:noWrap/>
            <w:hideMark/>
          </w:tcPr>
          <w:p w14:paraId="7DD7C0A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58F7890" w14:textId="77777777" w:rsidTr="00DD4866">
        <w:trPr>
          <w:trHeight w:val="765"/>
        </w:trPr>
        <w:tc>
          <w:tcPr>
            <w:tcW w:w="814" w:type="dxa"/>
            <w:hideMark/>
          </w:tcPr>
          <w:p w14:paraId="527E0CFB" w14:textId="03E3720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DF6F4D2" w14:textId="3C5E2CA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8C4CD8D" w14:textId="05CA53A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D_Ц0000092653_40</w:t>
            </w:r>
          </w:p>
        </w:tc>
        <w:tc>
          <w:tcPr>
            <w:tcW w:w="4086" w:type="dxa"/>
            <w:noWrap/>
            <w:hideMark/>
          </w:tcPr>
          <w:p w14:paraId="410E884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3B3B88F" w14:textId="77777777" w:rsidTr="00DD4866">
        <w:trPr>
          <w:trHeight w:val="765"/>
        </w:trPr>
        <w:tc>
          <w:tcPr>
            <w:tcW w:w="814" w:type="dxa"/>
            <w:hideMark/>
          </w:tcPr>
          <w:p w14:paraId="4C112BEA" w14:textId="1A3F173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9F1891" w14:textId="1B51553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9CE96A9" w14:textId="699FB99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D_Ц0000092653_41</w:t>
            </w:r>
          </w:p>
        </w:tc>
        <w:tc>
          <w:tcPr>
            <w:tcW w:w="4086" w:type="dxa"/>
            <w:noWrap/>
            <w:hideMark/>
          </w:tcPr>
          <w:p w14:paraId="1576A56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19828D9" w14:textId="77777777" w:rsidTr="00DD4866">
        <w:trPr>
          <w:trHeight w:val="765"/>
        </w:trPr>
        <w:tc>
          <w:tcPr>
            <w:tcW w:w="814" w:type="dxa"/>
            <w:hideMark/>
          </w:tcPr>
          <w:p w14:paraId="20BC0784" w14:textId="6371E37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2F0405" w14:textId="28E139C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87903F4" w14:textId="2BCF4FA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D_Ц0000092653_42</w:t>
            </w:r>
          </w:p>
        </w:tc>
        <w:tc>
          <w:tcPr>
            <w:tcW w:w="4086" w:type="dxa"/>
            <w:noWrap/>
            <w:hideMark/>
          </w:tcPr>
          <w:p w14:paraId="05999FE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4A08DA7" w14:textId="77777777" w:rsidTr="00DD4866">
        <w:trPr>
          <w:trHeight w:val="765"/>
        </w:trPr>
        <w:tc>
          <w:tcPr>
            <w:tcW w:w="814" w:type="dxa"/>
            <w:hideMark/>
          </w:tcPr>
          <w:p w14:paraId="7563F50E" w14:textId="03D8C58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2BB451C" w14:textId="20915E3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BD0D67" w14:textId="5725DDC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D_Ц0000092653_43</w:t>
            </w:r>
          </w:p>
        </w:tc>
        <w:tc>
          <w:tcPr>
            <w:tcW w:w="4086" w:type="dxa"/>
            <w:noWrap/>
            <w:hideMark/>
          </w:tcPr>
          <w:p w14:paraId="6DB7F0D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7268238" w14:textId="77777777" w:rsidTr="00DD4866">
        <w:trPr>
          <w:trHeight w:val="765"/>
        </w:trPr>
        <w:tc>
          <w:tcPr>
            <w:tcW w:w="814" w:type="dxa"/>
            <w:hideMark/>
          </w:tcPr>
          <w:p w14:paraId="5E671635" w14:textId="6862D57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0D225D" w14:textId="27EA73A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3CBE797" w14:textId="263D19A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D_Ц0000092653_44</w:t>
            </w:r>
          </w:p>
        </w:tc>
        <w:tc>
          <w:tcPr>
            <w:tcW w:w="4086" w:type="dxa"/>
            <w:noWrap/>
            <w:hideMark/>
          </w:tcPr>
          <w:p w14:paraId="30805AC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592AA75" w14:textId="77777777" w:rsidTr="00DD4866">
        <w:trPr>
          <w:trHeight w:val="765"/>
        </w:trPr>
        <w:tc>
          <w:tcPr>
            <w:tcW w:w="814" w:type="dxa"/>
            <w:hideMark/>
          </w:tcPr>
          <w:p w14:paraId="2B5E6B99" w14:textId="7155670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F6D7C51" w14:textId="1EC471F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0528A79" w14:textId="4C4E35A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D_Ц0000092653_45</w:t>
            </w:r>
          </w:p>
        </w:tc>
        <w:tc>
          <w:tcPr>
            <w:tcW w:w="4086" w:type="dxa"/>
            <w:noWrap/>
            <w:hideMark/>
          </w:tcPr>
          <w:p w14:paraId="59971F2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BFD0F41" w14:textId="77777777" w:rsidTr="00DD4866">
        <w:trPr>
          <w:trHeight w:val="765"/>
        </w:trPr>
        <w:tc>
          <w:tcPr>
            <w:tcW w:w="814" w:type="dxa"/>
            <w:hideMark/>
          </w:tcPr>
          <w:p w14:paraId="36A20014" w14:textId="51555B2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24D619" w14:textId="7B3F957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FE9D43B" w14:textId="01DE385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D_Ц0000092653_46</w:t>
            </w:r>
          </w:p>
        </w:tc>
        <w:tc>
          <w:tcPr>
            <w:tcW w:w="4086" w:type="dxa"/>
            <w:noWrap/>
            <w:hideMark/>
          </w:tcPr>
          <w:p w14:paraId="487FDAE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F723936" w14:textId="77777777" w:rsidTr="00DD4866">
        <w:trPr>
          <w:trHeight w:val="765"/>
        </w:trPr>
        <w:tc>
          <w:tcPr>
            <w:tcW w:w="814" w:type="dxa"/>
            <w:hideMark/>
          </w:tcPr>
          <w:p w14:paraId="663F13D1" w14:textId="0554E2B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F94DB1" w14:textId="66E8A02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CE825A6" w14:textId="1CFFD77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D_Ц0000092653_47</w:t>
            </w:r>
          </w:p>
        </w:tc>
        <w:tc>
          <w:tcPr>
            <w:tcW w:w="4086" w:type="dxa"/>
            <w:noWrap/>
            <w:hideMark/>
          </w:tcPr>
          <w:p w14:paraId="10F91A4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5FD4450" w14:textId="77777777" w:rsidTr="00DD4866">
        <w:trPr>
          <w:trHeight w:val="765"/>
        </w:trPr>
        <w:tc>
          <w:tcPr>
            <w:tcW w:w="814" w:type="dxa"/>
            <w:hideMark/>
          </w:tcPr>
          <w:p w14:paraId="1C09AC87" w14:textId="2833C0D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1761BD1" w14:textId="4D6148D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A2C7DB3" w14:textId="34B9A83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D_Ц0000092653_48</w:t>
            </w:r>
          </w:p>
        </w:tc>
        <w:tc>
          <w:tcPr>
            <w:tcW w:w="4086" w:type="dxa"/>
            <w:noWrap/>
            <w:hideMark/>
          </w:tcPr>
          <w:p w14:paraId="57DF20E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88EB529" w14:textId="77777777" w:rsidTr="00DD4866">
        <w:trPr>
          <w:trHeight w:val="765"/>
        </w:trPr>
        <w:tc>
          <w:tcPr>
            <w:tcW w:w="814" w:type="dxa"/>
            <w:hideMark/>
          </w:tcPr>
          <w:p w14:paraId="00326C1C" w14:textId="6AA8F9D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2BF82E" w14:textId="154A9E5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6A26BF" w14:textId="14B74DA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D_Ц0000092653_49</w:t>
            </w:r>
          </w:p>
        </w:tc>
        <w:tc>
          <w:tcPr>
            <w:tcW w:w="4086" w:type="dxa"/>
            <w:noWrap/>
            <w:hideMark/>
          </w:tcPr>
          <w:p w14:paraId="685D262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FECA2AD" w14:textId="77777777" w:rsidTr="00DD4866">
        <w:trPr>
          <w:trHeight w:val="765"/>
        </w:trPr>
        <w:tc>
          <w:tcPr>
            <w:tcW w:w="814" w:type="dxa"/>
            <w:hideMark/>
          </w:tcPr>
          <w:p w14:paraId="75C8C8CC" w14:textId="3DF5DEA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94506E" w14:textId="547C41D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2CC3152" w14:textId="00EC917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D_Ц0000092653_50</w:t>
            </w:r>
          </w:p>
        </w:tc>
        <w:tc>
          <w:tcPr>
            <w:tcW w:w="4086" w:type="dxa"/>
            <w:noWrap/>
            <w:hideMark/>
          </w:tcPr>
          <w:p w14:paraId="5E8CF05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361EA6E" w14:textId="77777777" w:rsidTr="00DD4866">
        <w:trPr>
          <w:trHeight w:val="765"/>
        </w:trPr>
        <w:tc>
          <w:tcPr>
            <w:tcW w:w="814" w:type="dxa"/>
            <w:hideMark/>
          </w:tcPr>
          <w:p w14:paraId="1429B0B9" w14:textId="213EE20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5C4976" w14:textId="227C9A7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E6D75F0" w14:textId="0298F78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D_Ц0000092653_51</w:t>
            </w:r>
          </w:p>
        </w:tc>
        <w:tc>
          <w:tcPr>
            <w:tcW w:w="4086" w:type="dxa"/>
            <w:noWrap/>
            <w:hideMark/>
          </w:tcPr>
          <w:p w14:paraId="68522BA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10B3964" w14:textId="77777777" w:rsidTr="00DD4866">
        <w:trPr>
          <w:trHeight w:val="765"/>
        </w:trPr>
        <w:tc>
          <w:tcPr>
            <w:tcW w:w="814" w:type="dxa"/>
            <w:hideMark/>
          </w:tcPr>
          <w:p w14:paraId="4E6B575A" w14:textId="5506F6E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290C779" w14:textId="45F7F88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02E5ED" w14:textId="4C0763E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D_Ц0000092653_52</w:t>
            </w:r>
          </w:p>
        </w:tc>
        <w:tc>
          <w:tcPr>
            <w:tcW w:w="4086" w:type="dxa"/>
            <w:noWrap/>
            <w:hideMark/>
          </w:tcPr>
          <w:p w14:paraId="153B5A7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1F896AF" w14:textId="77777777" w:rsidTr="00DD4866">
        <w:trPr>
          <w:trHeight w:val="765"/>
        </w:trPr>
        <w:tc>
          <w:tcPr>
            <w:tcW w:w="814" w:type="dxa"/>
            <w:hideMark/>
          </w:tcPr>
          <w:p w14:paraId="46A56BD9" w14:textId="4246819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287042" w14:textId="09A962F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27385A" w14:textId="07A0354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D_Ц0000092653_53</w:t>
            </w:r>
          </w:p>
        </w:tc>
        <w:tc>
          <w:tcPr>
            <w:tcW w:w="4086" w:type="dxa"/>
            <w:noWrap/>
            <w:hideMark/>
          </w:tcPr>
          <w:p w14:paraId="22A9AA5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45E8314" w14:textId="77777777" w:rsidTr="00DD4866">
        <w:trPr>
          <w:trHeight w:val="765"/>
        </w:trPr>
        <w:tc>
          <w:tcPr>
            <w:tcW w:w="814" w:type="dxa"/>
            <w:hideMark/>
          </w:tcPr>
          <w:p w14:paraId="18B99191" w14:textId="79E1142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3E7D4B4" w14:textId="54C738F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21220EC" w14:textId="4F6C96F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D_Ц0000092653_54</w:t>
            </w:r>
          </w:p>
        </w:tc>
        <w:tc>
          <w:tcPr>
            <w:tcW w:w="4086" w:type="dxa"/>
            <w:noWrap/>
            <w:hideMark/>
          </w:tcPr>
          <w:p w14:paraId="2C85CEE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A282AF2" w14:textId="77777777" w:rsidTr="00DD4866">
        <w:trPr>
          <w:trHeight w:val="765"/>
        </w:trPr>
        <w:tc>
          <w:tcPr>
            <w:tcW w:w="814" w:type="dxa"/>
            <w:hideMark/>
          </w:tcPr>
          <w:p w14:paraId="58D75AF9" w14:textId="038C783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8D6EA4" w14:textId="17005A1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C9F1F3" w14:textId="3380D58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D_Ц0000092653_55</w:t>
            </w:r>
          </w:p>
        </w:tc>
        <w:tc>
          <w:tcPr>
            <w:tcW w:w="4086" w:type="dxa"/>
            <w:noWrap/>
            <w:hideMark/>
          </w:tcPr>
          <w:p w14:paraId="5653DBE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070384E" w14:textId="77777777" w:rsidTr="00DD4866">
        <w:trPr>
          <w:trHeight w:val="765"/>
        </w:trPr>
        <w:tc>
          <w:tcPr>
            <w:tcW w:w="814" w:type="dxa"/>
            <w:hideMark/>
          </w:tcPr>
          <w:p w14:paraId="220473B0" w14:textId="6EC17B5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DB445E" w14:textId="7EDC91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FD6DE63" w14:textId="2358F5D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D_Ц0000092653_56</w:t>
            </w:r>
          </w:p>
        </w:tc>
        <w:tc>
          <w:tcPr>
            <w:tcW w:w="4086" w:type="dxa"/>
            <w:noWrap/>
            <w:hideMark/>
          </w:tcPr>
          <w:p w14:paraId="111E3F5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5A244C9" w14:textId="77777777" w:rsidTr="00DD4866">
        <w:trPr>
          <w:trHeight w:val="765"/>
        </w:trPr>
        <w:tc>
          <w:tcPr>
            <w:tcW w:w="814" w:type="dxa"/>
            <w:hideMark/>
          </w:tcPr>
          <w:p w14:paraId="7C2CEA6A" w14:textId="3CE0F14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F2FFEE" w14:textId="1820C98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29DBCB" w14:textId="695159E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D_Ц0000092653_57</w:t>
            </w:r>
          </w:p>
        </w:tc>
        <w:tc>
          <w:tcPr>
            <w:tcW w:w="4086" w:type="dxa"/>
            <w:noWrap/>
            <w:hideMark/>
          </w:tcPr>
          <w:p w14:paraId="7AE1DB2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6454BC8" w14:textId="77777777" w:rsidTr="00DD4866">
        <w:trPr>
          <w:trHeight w:val="765"/>
        </w:trPr>
        <w:tc>
          <w:tcPr>
            <w:tcW w:w="814" w:type="dxa"/>
            <w:hideMark/>
          </w:tcPr>
          <w:p w14:paraId="7D359B2C" w14:textId="72EE120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8B1A28E" w14:textId="46F6537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C8EE41E" w14:textId="65DC8A4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D_Ц0000092653_58</w:t>
            </w:r>
          </w:p>
        </w:tc>
        <w:tc>
          <w:tcPr>
            <w:tcW w:w="4086" w:type="dxa"/>
            <w:noWrap/>
            <w:hideMark/>
          </w:tcPr>
          <w:p w14:paraId="60D2138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64EC54E" w14:textId="77777777" w:rsidTr="00DD4866">
        <w:trPr>
          <w:trHeight w:val="765"/>
        </w:trPr>
        <w:tc>
          <w:tcPr>
            <w:tcW w:w="814" w:type="dxa"/>
            <w:hideMark/>
          </w:tcPr>
          <w:p w14:paraId="5B793B01" w14:textId="4CF589F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050E59B" w14:textId="5530D20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4D97F3C" w14:textId="1C8909F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D_Ц0000092653_59</w:t>
            </w:r>
          </w:p>
        </w:tc>
        <w:tc>
          <w:tcPr>
            <w:tcW w:w="4086" w:type="dxa"/>
            <w:noWrap/>
            <w:hideMark/>
          </w:tcPr>
          <w:p w14:paraId="36F313E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8C5C561" w14:textId="77777777" w:rsidTr="00DD4866">
        <w:trPr>
          <w:trHeight w:val="765"/>
        </w:trPr>
        <w:tc>
          <w:tcPr>
            <w:tcW w:w="814" w:type="dxa"/>
            <w:hideMark/>
          </w:tcPr>
          <w:p w14:paraId="36F41302" w14:textId="49D4EB6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1806753" w14:textId="3552F02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C8A0D1E" w14:textId="491764B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D_Ц0000092653_60</w:t>
            </w:r>
          </w:p>
        </w:tc>
        <w:tc>
          <w:tcPr>
            <w:tcW w:w="4086" w:type="dxa"/>
            <w:noWrap/>
            <w:hideMark/>
          </w:tcPr>
          <w:p w14:paraId="6726061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62CAA7C" w14:textId="77777777" w:rsidTr="00DD4866">
        <w:trPr>
          <w:trHeight w:val="765"/>
        </w:trPr>
        <w:tc>
          <w:tcPr>
            <w:tcW w:w="814" w:type="dxa"/>
            <w:hideMark/>
          </w:tcPr>
          <w:p w14:paraId="1631E638" w14:textId="42302F3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59BFC37" w14:textId="3EAE5CF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359ACDE" w14:textId="12D7A32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D_Ц0000092653_61</w:t>
            </w:r>
          </w:p>
        </w:tc>
        <w:tc>
          <w:tcPr>
            <w:tcW w:w="4086" w:type="dxa"/>
            <w:noWrap/>
            <w:hideMark/>
          </w:tcPr>
          <w:p w14:paraId="72496EC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9597838" w14:textId="77777777" w:rsidTr="00DD4866">
        <w:trPr>
          <w:trHeight w:val="765"/>
        </w:trPr>
        <w:tc>
          <w:tcPr>
            <w:tcW w:w="814" w:type="dxa"/>
            <w:hideMark/>
          </w:tcPr>
          <w:p w14:paraId="7A94FBD5" w14:textId="33DAFEB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CD5EE91" w14:textId="492BE41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08E21B3" w14:textId="1C1D586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D_Ц0000092653_62</w:t>
            </w:r>
          </w:p>
        </w:tc>
        <w:tc>
          <w:tcPr>
            <w:tcW w:w="4086" w:type="dxa"/>
            <w:noWrap/>
            <w:hideMark/>
          </w:tcPr>
          <w:p w14:paraId="27AFABA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8358549" w14:textId="77777777" w:rsidTr="00DD4866">
        <w:trPr>
          <w:trHeight w:val="765"/>
        </w:trPr>
        <w:tc>
          <w:tcPr>
            <w:tcW w:w="814" w:type="dxa"/>
            <w:hideMark/>
          </w:tcPr>
          <w:p w14:paraId="1865BF8F" w14:textId="341DCDC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3C3788F" w14:textId="172CFE2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27281CE" w14:textId="7143092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D_Ц0000092653_63</w:t>
            </w:r>
          </w:p>
        </w:tc>
        <w:tc>
          <w:tcPr>
            <w:tcW w:w="4086" w:type="dxa"/>
            <w:noWrap/>
            <w:hideMark/>
          </w:tcPr>
          <w:p w14:paraId="4DEA7FC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965417C" w14:textId="77777777" w:rsidTr="00DD4866">
        <w:trPr>
          <w:trHeight w:val="765"/>
        </w:trPr>
        <w:tc>
          <w:tcPr>
            <w:tcW w:w="814" w:type="dxa"/>
            <w:hideMark/>
          </w:tcPr>
          <w:p w14:paraId="784702A1" w14:textId="40E38DE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55847D9" w14:textId="1C45E80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73CD4C5" w14:textId="429DA88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D_Ц0000092653_64</w:t>
            </w:r>
          </w:p>
        </w:tc>
        <w:tc>
          <w:tcPr>
            <w:tcW w:w="4086" w:type="dxa"/>
            <w:noWrap/>
            <w:hideMark/>
          </w:tcPr>
          <w:p w14:paraId="53BB743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101E754" w14:textId="77777777" w:rsidTr="00DD4866">
        <w:trPr>
          <w:trHeight w:val="765"/>
        </w:trPr>
        <w:tc>
          <w:tcPr>
            <w:tcW w:w="814" w:type="dxa"/>
            <w:hideMark/>
          </w:tcPr>
          <w:p w14:paraId="1C8E090B" w14:textId="170CF18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5AA55D1" w14:textId="0EA2CFD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FFD9A0E" w14:textId="0ADDAFB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D_Ц0000092653_65</w:t>
            </w:r>
          </w:p>
        </w:tc>
        <w:tc>
          <w:tcPr>
            <w:tcW w:w="4086" w:type="dxa"/>
            <w:noWrap/>
            <w:hideMark/>
          </w:tcPr>
          <w:p w14:paraId="0F0BC14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F6E88F3" w14:textId="77777777" w:rsidTr="00DD4866">
        <w:trPr>
          <w:trHeight w:val="765"/>
        </w:trPr>
        <w:tc>
          <w:tcPr>
            <w:tcW w:w="814" w:type="dxa"/>
            <w:hideMark/>
          </w:tcPr>
          <w:p w14:paraId="51146000" w14:textId="405B6CD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876C55" w14:textId="473B132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5B3BBB7" w14:textId="086B46C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D_Ц0000092653_66</w:t>
            </w:r>
          </w:p>
        </w:tc>
        <w:tc>
          <w:tcPr>
            <w:tcW w:w="4086" w:type="dxa"/>
            <w:noWrap/>
            <w:hideMark/>
          </w:tcPr>
          <w:p w14:paraId="2B351B8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718A21B" w14:textId="77777777" w:rsidTr="00DD4866">
        <w:trPr>
          <w:trHeight w:val="765"/>
        </w:trPr>
        <w:tc>
          <w:tcPr>
            <w:tcW w:w="814" w:type="dxa"/>
            <w:hideMark/>
          </w:tcPr>
          <w:p w14:paraId="3E88A9DE" w14:textId="6BA9BC4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D41B801" w14:textId="79B68F7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BE99074" w14:textId="7377FD6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D_Ц0000092653_67</w:t>
            </w:r>
          </w:p>
        </w:tc>
        <w:tc>
          <w:tcPr>
            <w:tcW w:w="4086" w:type="dxa"/>
            <w:noWrap/>
            <w:hideMark/>
          </w:tcPr>
          <w:p w14:paraId="6A576DB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96D4A2D" w14:textId="77777777" w:rsidTr="00DD4866">
        <w:trPr>
          <w:trHeight w:val="765"/>
        </w:trPr>
        <w:tc>
          <w:tcPr>
            <w:tcW w:w="814" w:type="dxa"/>
            <w:hideMark/>
          </w:tcPr>
          <w:p w14:paraId="470FA81F" w14:textId="0790EE0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41EA977" w14:textId="5F096C6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EB17D96" w14:textId="6395C7C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D_Ц0000092653_68</w:t>
            </w:r>
          </w:p>
        </w:tc>
        <w:tc>
          <w:tcPr>
            <w:tcW w:w="4086" w:type="dxa"/>
            <w:noWrap/>
            <w:hideMark/>
          </w:tcPr>
          <w:p w14:paraId="3A2BB28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225062B" w14:textId="77777777" w:rsidTr="00DD4866">
        <w:trPr>
          <w:trHeight w:val="765"/>
        </w:trPr>
        <w:tc>
          <w:tcPr>
            <w:tcW w:w="814" w:type="dxa"/>
            <w:hideMark/>
          </w:tcPr>
          <w:p w14:paraId="30C3655C" w14:textId="41E8194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056CE74" w14:textId="180639E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143910" w14:textId="23CE67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D_Ц0000092653_69</w:t>
            </w:r>
          </w:p>
        </w:tc>
        <w:tc>
          <w:tcPr>
            <w:tcW w:w="4086" w:type="dxa"/>
            <w:noWrap/>
            <w:hideMark/>
          </w:tcPr>
          <w:p w14:paraId="49DDEEF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1A83AB8" w14:textId="77777777" w:rsidTr="00DD4866">
        <w:trPr>
          <w:trHeight w:val="765"/>
        </w:trPr>
        <w:tc>
          <w:tcPr>
            <w:tcW w:w="814" w:type="dxa"/>
            <w:hideMark/>
          </w:tcPr>
          <w:p w14:paraId="416A7F4E" w14:textId="739229F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787A0B" w14:textId="2870344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DA2AB74" w14:textId="015F637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D_Ц0000092653_70</w:t>
            </w:r>
          </w:p>
        </w:tc>
        <w:tc>
          <w:tcPr>
            <w:tcW w:w="4086" w:type="dxa"/>
            <w:noWrap/>
            <w:hideMark/>
          </w:tcPr>
          <w:p w14:paraId="54984BF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134A7FB" w14:textId="77777777" w:rsidTr="00DD4866">
        <w:trPr>
          <w:trHeight w:val="765"/>
        </w:trPr>
        <w:tc>
          <w:tcPr>
            <w:tcW w:w="814" w:type="dxa"/>
            <w:hideMark/>
          </w:tcPr>
          <w:p w14:paraId="5DE190D0" w14:textId="35B52AC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69997DD" w14:textId="4E628C8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7D7206" w14:textId="2859583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D_Ц0000092653_71</w:t>
            </w:r>
          </w:p>
        </w:tc>
        <w:tc>
          <w:tcPr>
            <w:tcW w:w="4086" w:type="dxa"/>
            <w:noWrap/>
            <w:hideMark/>
          </w:tcPr>
          <w:p w14:paraId="348C30B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3A59684" w14:textId="77777777" w:rsidTr="00DD4866">
        <w:trPr>
          <w:trHeight w:val="765"/>
        </w:trPr>
        <w:tc>
          <w:tcPr>
            <w:tcW w:w="814" w:type="dxa"/>
            <w:hideMark/>
          </w:tcPr>
          <w:p w14:paraId="5C1D0C11" w14:textId="38D43F4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FE9E263" w14:textId="3F624A9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164D7BE" w14:textId="4FAE61C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D_Ц0000092653_72</w:t>
            </w:r>
          </w:p>
        </w:tc>
        <w:tc>
          <w:tcPr>
            <w:tcW w:w="4086" w:type="dxa"/>
            <w:noWrap/>
            <w:hideMark/>
          </w:tcPr>
          <w:p w14:paraId="74B58B1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9474E02" w14:textId="77777777" w:rsidTr="00DD4866">
        <w:trPr>
          <w:trHeight w:val="765"/>
        </w:trPr>
        <w:tc>
          <w:tcPr>
            <w:tcW w:w="814" w:type="dxa"/>
            <w:hideMark/>
          </w:tcPr>
          <w:p w14:paraId="328C49C1" w14:textId="0C26379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836F796" w14:textId="2416722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AF63812" w14:textId="420F839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D_Ц0000092653_73</w:t>
            </w:r>
          </w:p>
        </w:tc>
        <w:tc>
          <w:tcPr>
            <w:tcW w:w="4086" w:type="dxa"/>
            <w:noWrap/>
            <w:hideMark/>
          </w:tcPr>
          <w:p w14:paraId="62D1E4E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31D7326" w14:textId="77777777" w:rsidTr="00DD4866">
        <w:trPr>
          <w:trHeight w:val="765"/>
        </w:trPr>
        <w:tc>
          <w:tcPr>
            <w:tcW w:w="814" w:type="dxa"/>
            <w:hideMark/>
          </w:tcPr>
          <w:p w14:paraId="2F885F45" w14:textId="2F35C49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14DA4E8" w14:textId="4EDA7E8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BBAAEB" w14:textId="6A0F200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D_Ц0000092653_74</w:t>
            </w:r>
          </w:p>
        </w:tc>
        <w:tc>
          <w:tcPr>
            <w:tcW w:w="4086" w:type="dxa"/>
            <w:noWrap/>
            <w:hideMark/>
          </w:tcPr>
          <w:p w14:paraId="4398AC7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B22075E" w14:textId="77777777" w:rsidTr="00DD4866">
        <w:trPr>
          <w:trHeight w:val="765"/>
        </w:trPr>
        <w:tc>
          <w:tcPr>
            <w:tcW w:w="814" w:type="dxa"/>
            <w:hideMark/>
          </w:tcPr>
          <w:p w14:paraId="2BD766CD" w14:textId="35CD867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55E608C" w14:textId="256BDB6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18F92D4" w14:textId="4054196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D_Ц0000092653_75</w:t>
            </w:r>
          </w:p>
        </w:tc>
        <w:tc>
          <w:tcPr>
            <w:tcW w:w="4086" w:type="dxa"/>
            <w:noWrap/>
            <w:hideMark/>
          </w:tcPr>
          <w:p w14:paraId="7C00860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34823B0" w14:textId="77777777" w:rsidTr="00DD4866">
        <w:trPr>
          <w:trHeight w:val="765"/>
        </w:trPr>
        <w:tc>
          <w:tcPr>
            <w:tcW w:w="814" w:type="dxa"/>
            <w:hideMark/>
          </w:tcPr>
          <w:p w14:paraId="23818448" w14:textId="31C6256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8C354A7" w14:textId="3F9427C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ABC7D8C" w14:textId="7BE7054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D_Ц0000092653_76</w:t>
            </w:r>
          </w:p>
        </w:tc>
        <w:tc>
          <w:tcPr>
            <w:tcW w:w="4086" w:type="dxa"/>
            <w:noWrap/>
            <w:hideMark/>
          </w:tcPr>
          <w:p w14:paraId="6C2930F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B0D5874" w14:textId="77777777" w:rsidTr="00DD4866">
        <w:trPr>
          <w:trHeight w:val="765"/>
        </w:trPr>
        <w:tc>
          <w:tcPr>
            <w:tcW w:w="814" w:type="dxa"/>
            <w:hideMark/>
          </w:tcPr>
          <w:p w14:paraId="018DD402" w14:textId="0F24D4E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44457BE" w14:textId="41DB24F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90B05A1" w14:textId="25BDFA9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D_Ц0000092653_77</w:t>
            </w:r>
          </w:p>
        </w:tc>
        <w:tc>
          <w:tcPr>
            <w:tcW w:w="4086" w:type="dxa"/>
            <w:noWrap/>
            <w:hideMark/>
          </w:tcPr>
          <w:p w14:paraId="76E3C51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99BEC84" w14:textId="77777777" w:rsidTr="00DD4866">
        <w:trPr>
          <w:trHeight w:val="765"/>
        </w:trPr>
        <w:tc>
          <w:tcPr>
            <w:tcW w:w="814" w:type="dxa"/>
            <w:hideMark/>
          </w:tcPr>
          <w:p w14:paraId="6A072418" w14:textId="6870F8E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F33647" w14:textId="6C71E52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F009146" w14:textId="615A156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D_Ц0000092653_78</w:t>
            </w:r>
          </w:p>
        </w:tc>
        <w:tc>
          <w:tcPr>
            <w:tcW w:w="4086" w:type="dxa"/>
            <w:noWrap/>
            <w:hideMark/>
          </w:tcPr>
          <w:p w14:paraId="43D1FB2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D16B25F" w14:textId="77777777" w:rsidTr="00DD4866">
        <w:trPr>
          <w:trHeight w:val="765"/>
        </w:trPr>
        <w:tc>
          <w:tcPr>
            <w:tcW w:w="814" w:type="dxa"/>
            <w:hideMark/>
          </w:tcPr>
          <w:p w14:paraId="1DCD6164" w14:textId="4032594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340C066" w14:textId="4BCADAA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B1E0035" w14:textId="6B48646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D_Ц0000092653_79</w:t>
            </w:r>
          </w:p>
        </w:tc>
        <w:tc>
          <w:tcPr>
            <w:tcW w:w="4086" w:type="dxa"/>
            <w:noWrap/>
            <w:hideMark/>
          </w:tcPr>
          <w:p w14:paraId="78FAEB0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11817F1" w14:textId="77777777" w:rsidTr="00DD4866">
        <w:trPr>
          <w:trHeight w:val="765"/>
        </w:trPr>
        <w:tc>
          <w:tcPr>
            <w:tcW w:w="814" w:type="dxa"/>
            <w:hideMark/>
          </w:tcPr>
          <w:p w14:paraId="7AC5D015" w14:textId="7828AC7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5C6C6F0" w14:textId="057BC4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1CCB336" w14:textId="2FCDD08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D_Ц0000092653_80</w:t>
            </w:r>
          </w:p>
        </w:tc>
        <w:tc>
          <w:tcPr>
            <w:tcW w:w="4086" w:type="dxa"/>
            <w:noWrap/>
            <w:hideMark/>
          </w:tcPr>
          <w:p w14:paraId="7503E29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2F9350C" w14:textId="77777777" w:rsidTr="00DD4866">
        <w:trPr>
          <w:trHeight w:val="765"/>
        </w:trPr>
        <w:tc>
          <w:tcPr>
            <w:tcW w:w="814" w:type="dxa"/>
            <w:hideMark/>
          </w:tcPr>
          <w:p w14:paraId="045B39D1" w14:textId="0FA9C98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B31694" w14:textId="1B9A75E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AC5C26B" w14:textId="2DDD4BD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D_Ц0000092653_81</w:t>
            </w:r>
          </w:p>
        </w:tc>
        <w:tc>
          <w:tcPr>
            <w:tcW w:w="4086" w:type="dxa"/>
            <w:noWrap/>
            <w:hideMark/>
          </w:tcPr>
          <w:p w14:paraId="4FC0654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DC53CD4" w14:textId="77777777" w:rsidTr="00DD4866">
        <w:trPr>
          <w:trHeight w:val="765"/>
        </w:trPr>
        <w:tc>
          <w:tcPr>
            <w:tcW w:w="814" w:type="dxa"/>
            <w:hideMark/>
          </w:tcPr>
          <w:p w14:paraId="4D74DD4F" w14:textId="4CF84FC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1F63169" w14:textId="33B8A0A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75AF246" w14:textId="7C688D0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D_Ц0000092653_82</w:t>
            </w:r>
          </w:p>
        </w:tc>
        <w:tc>
          <w:tcPr>
            <w:tcW w:w="4086" w:type="dxa"/>
            <w:noWrap/>
            <w:hideMark/>
          </w:tcPr>
          <w:p w14:paraId="170D215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69121A1" w14:textId="77777777" w:rsidTr="00DD4866">
        <w:trPr>
          <w:trHeight w:val="765"/>
        </w:trPr>
        <w:tc>
          <w:tcPr>
            <w:tcW w:w="814" w:type="dxa"/>
            <w:hideMark/>
          </w:tcPr>
          <w:p w14:paraId="42BB87A1" w14:textId="21BEDDCF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4B085C3" w14:textId="6F76203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F4EF3A5" w14:textId="1FF492C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D_Ц0000092653_83</w:t>
            </w:r>
          </w:p>
        </w:tc>
        <w:tc>
          <w:tcPr>
            <w:tcW w:w="4086" w:type="dxa"/>
            <w:noWrap/>
            <w:hideMark/>
          </w:tcPr>
          <w:p w14:paraId="02E5D7B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AD2A56D" w14:textId="77777777" w:rsidTr="00DD4866">
        <w:trPr>
          <w:trHeight w:val="765"/>
        </w:trPr>
        <w:tc>
          <w:tcPr>
            <w:tcW w:w="814" w:type="dxa"/>
            <w:hideMark/>
          </w:tcPr>
          <w:p w14:paraId="48C40664" w14:textId="259249D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AD7BEBB" w14:textId="2F0D200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3360033" w14:textId="72ACD0E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D_Ц0000092653_84</w:t>
            </w:r>
          </w:p>
        </w:tc>
        <w:tc>
          <w:tcPr>
            <w:tcW w:w="4086" w:type="dxa"/>
            <w:noWrap/>
            <w:hideMark/>
          </w:tcPr>
          <w:p w14:paraId="69B25E2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0D0E205" w14:textId="77777777" w:rsidTr="00DD4866">
        <w:trPr>
          <w:trHeight w:val="765"/>
        </w:trPr>
        <w:tc>
          <w:tcPr>
            <w:tcW w:w="814" w:type="dxa"/>
            <w:hideMark/>
          </w:tcPr>
          <w:p w14:paraId="7E214DB1" w14:textId="685985A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647E651" w14:textId="3261ADE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EAE6C52" w14:textId="0FAEF70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D_Ц0000092653_85</w:t>
            </w:r>
          </w:p>
        </w:tc>
        <w:tc>
          <w:tcPr>
            <w:tcW w:w="4086" w:type="dxa"/>
            <w:noWrap/>
            <w:hideMark/>
          </w:tcPr>
          <w:p w14:paraId="647E6AB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0216735" w14:textId="77777777" w:rsidTr="00DD4866">
        <w:trPr>
          <w:trHeight w:val="765"/>
        </w:trPr>
        <w:tc>
          <w:tcPr>
            <w:tcW w:w="814" w:type="dxa"/>
            <w:hideMark/>
          </w:tcPr>
          <w:p w14:paraId="487BB71A" w14:textId="4CE2603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018C9D" w14:textId="6884E21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D2C3FC1" w14:textId="4308431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D_Ц0000092653_86</w:t>
            </w:r>
          </w:p>
        </w:tc>
        <w:tc>
          <w:tcPr>
            <w:tcW w:w="4086" w:type="dxa"/>
            <w:noWrap/>
            <w:hideMark/>
          </w:tcPr>
          <w:p w14:paraId="3596AAC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F9E3E8B" w14:textId="77777777" w:rsidTr="00DD4866">
        <w:trPr>
          <w:trHeight w:val="765"/>
        </w:trPr>
        <w:tc>
          <w:tcPr>
            <w:tcW w:w="814" w:type="dxa"/>
            <w:hideMark/>
          </w:tcPr>
          <w:p w14:paraId="4C8145D4" w14:textId="6C2831E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50F5BD" w14:textId="13C0F29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60AD4F" w14:textId="4A47D8B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D_Ц0000092653_87</w:t>
            </w:r>
          </w:p>
        </w:tc>
        <w:tc>
          <w:tcPr>
            <w:tcW w:w="4086" w:type="dxa"/>
            <w:noWrap/>
            <w:hideMark/>
          </w:tcPr>
          <w:p w14:paraId="15E57AA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22B9F61" w14:textId="77777777" w:rsidTr="00DD4866">
        <w:trPr>
          <w:trHeight w:val="765"/>
        </w:trPr>
        <w:tc>
          <w:tcPr>
            <w:tcW w:w="814" w:type="dxa"/>
            <w:hideMark/>
          </w:tcPr>
          <w:p w14:paraId="14D21BFD" w14:textId="2F941AC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8131C5D" w14:textId="554E154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B8862F2" w14:textId="6A16644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D_Ц0000092653_88</w:t>
            </w:r>
          </w:p>
        </w:tc>
        <w:tc>
          <w:tcPr>
            <w:tcW w:w="4086" w:type="dxa"/>
            <w:noWrap/>
            <w:hideMark/>
          </w:tcPr>
          <w:p w14:paraId="1A48B3E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FFB4E3B" w14:textId="77777777" w:rsidTr="00DD4866">
        <w:trPr>
          <w:trHeight w:val="765"/>
        </w:trPr>
        <w:tc>
          <w:tcPr>
            <w:tcW w:w="814" w:type="dxa"/>
            <w:hideMark/>
          </w:tcPr>
          <w:p w14:paraId="0E8E37FD" w14:textId="5967A4E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C728A41" w14:textId="7583B94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106A02F" w14:textId="3DC2278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D_Ц0000092653_89</w:t>
            </w:r>
          </w:p>
        </w:tc>
        <w:tc>
          <w:tcPr>
            <w:tcW w:w="4086" w:type="dxa"/>
            <w:noWrap/>
            <w:hideMark/>
          </w:tcPr>
          <w:p w14:paraId="763BD22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EA0634D" w14:textId="77777777" w:rsidTr="00DD4866">
        <w:trPr>
          <w:trHeight w:val="765"/>
        </w:trPr>
        <w:tc>
          <w:tcPr>
            <w:tcW w:w="814" w:type="dxa"/>
            <w:hideMark/>
          </w:tcPr>
          <w:p w14:paraId="16F52E3D" w14:textId="6611A11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BD3847" w14:textId="49AF530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6FB96ED" w14:textId="7EB12AA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D_Ц0000092653_90</w:t>
            </w:r>
          </w:p>
        </w:tc>
        <w:tc>
          <w:tcPr>
            <w:tcW w:w="4086" w:type="dxa"/>
            <w:noWrap/>
            <w:hideMark/>
          </w:tcPr>
          <w:p w14:paraId="0CD9E7D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5346051" w14:textId="77777777" w:rsidTr="00DD4866">
        <w:trPr>
          <w:trHeight w:val="765"/>
        </w:trPr>
        <w:tc>
          <w:tcPr>
            <w:tcW w:w="814" w:type="dxa"/>
            <w:hideMark/>
          </w:tcPr>
          <w:p w14:paraId="0A0E30EE" w14:textId="69525D9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0A5AB4" w14:textId="641DE11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D77D787" w14:textId="0A7E3D8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D_Ц0000092653_91</w:t>
            </w:r>
          </w:p>
        </w:tc>
        <w:tc>
          <w:tcPr>
            <w:tcW w:w="4086" w:type="dxa"/>
            <w:noWrap/>
            <w:hideMark/>
          </w:tcPr>
          <w:p w14:paraId="5994314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BE93874" w14:textId="77777777" w:rsidTr="00DD4866">
        <w:trPr>
          <w:trHeight w:val="765"/>
        </w:trPr>
        <w:tc>
          <w:tcPr>
            <w:tcW w:w="814" w:type="dxa"/>
            <w:hideMark/>
          </w:tcPr>
          <w:p w14:paraId="655FDB3D" w14:textId="7182835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73C1E7B" w14:textId="01994F4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6AAEDE" w14:textId="41C3951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D_Ц0000092653_92</w:t>
            </w:r>
          </w:p>
        </w:tc>
        <w:tc>
          <w:tcPr>
            <w:tcW w:w="4086" w:type="dxa"/>
            <w:noWrap/>
            <w:hideMark/>
          </w:tcPr>
          <w:p w14:paraId="7CC3503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D03AD06" w14:textId="77777777" w:rsidTr="00DD4866">
        <w:trPr>
          <w:trHeight w:val="765"/>
        </w:trPr>
        <w:tc>
          <w:tcPr>
            <w:tcW w:w="814" w:type="dxa"/>
            <w:hideMark/>
          </w:tcPr>
          <w:p w14:paraId="6D279853" w14:textId="7D8BEE3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2B2D766" w14:textId="4CCD5D9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30B8E6E" w14:textId="780DC10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D_Ц0000092653_93</w:t>
            </w:r>
          </w:p>
        </w:tc>
        <w:tc>
          <w:tcPr>
            <w:tcW w:w="4086" w:type="dxa"/>
            <w:noWrap/>
            <w:hideMark/>
          </w:tcPr>
          <w:p w14:paraId="0D63E98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A61F698" w14:textId="77777777" w:rsidTr="00DD4866">
        <w:trPr>
          <w:trHeight w:val="765"/>
        </w:trPr>
        <w:tc>
          <w:tcPr>
            <w:tcW w:w="814" w:type="dxa"/>
            <w:hideMark/>
          </w:tcPr>
          <w:p w14:paraId="2111A11D" w14:textId="20EBD6A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D5E870" w14:textId="601857C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5E9886" w14:textId="6F5BA50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D_Ц0000092653_94</w:t>
            </w:r>
          </w:p>
        </w:tc>
        <w:tc>
          <w:tcPr>
            <w:tcW w:w="4086" w:type="dxa"/>
            <w:noWrap/>
            <w:hideMark/>
          </w:tcPr>
          <w:p w14:paraId="140E0EF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6FDA366" w14:textId="77777777" w:rsidTr="00DD4866">
        <w:trPr>
          <w:trHeight w:val="765"/>
        </w:trPr>
        <w:tc>
          <w:tcPr>
            <w:tcW w:w="814" w:type="dxa"/>
            <w:hideMark/>
          </w:tcPr>
          <w:p w14:paraId="1B3E1AA2" w14:textId="654DBCC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587881" w14:textId="482F9AA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890849B" w14:textId="11D054F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D_Ц0000092653_95</w:t>
            </w:r>
          </w:p>
        </w:tc>
        <w:tc>
          <w:tcPr>
            <w:tcW w:w="4086" w:type="dxa"/>
            <w:noWrap/>
            <w:hideMark/>
          </w:tcPr>
          <w:p w14:paraId="1B3BFA4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7D90E7F" w14:textId="77777777" w:rsidTr="00DD4866">
        <w:trPr>
          <w:trHeight w:val="765"/>
        </w:trPr>
        <w:tc>
          <w:tcPr>
            <w:tcW w:w="814" w:type="dxa"/>
            <w:hideMark/>
          </w:tcPr>
          <w:p w14:paraId="2B727AF0" w14:textId="5257F76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2F627E7" w14:textId="44F6FD1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1E31ED4" w14:textId="7718F18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D_Ц0000092653_96</w:t>
            </w:r>
          </w:p>
        </w:tc>
        <w:tc>
          <w:tcPr>
            <w:tcW w:w="4086" w:type="dxa"/>
            <w:noWrap/>
            <w:hideMark/>
          </w:tcPr>
          <w:p w14:paraId="61229C7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1901B48" w14:textId="77777777" w:rsidTr="00DD4866">
        <w:trPr>
          <w:trHeight w:val="765"/>
        </w:trPr>
        <w:tc>
          <w:tcPr>
            <w:tcW w:w="814" w:type="dxa"/>
            <w:hideMark/>
          </w:tcPr>
          <w:p w14:paraId="2D0DD762" w14:textId="17CAAFE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73A8FDB" w14:textId="36E55A6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0C9BC1" w14:textId="68E6BF0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D_Ц0000092653_97</w:t>
            </w:r>
          </w:p>
        </w:tc>
        <w:tc>
          <w:tcPr>
            <w:tcW w:w="4086" w:type="dxa"/>
            <w:noWrap/>
            <w:hideMark/>
          </w:tcPr>
          <w:p w14:paraId="09BFE3B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6F8D55D" w14:textId="77777777" w:rsidTr="00DD4866">
        <w:trPr>
          <w:trHeight w:val="765"/>
        </w:trPr>
        <w:tc>
          <w:tcPr>
            <w:tcW w:w="814" w:type="dxa"/>
            <w:hideMark/>
          </w:tcPr>
          <w:p w14:paraId="3073624A" w14:textId="5457612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11462E" w14:textId="204A101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58E6F26" w14:textId="4C6A176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D_Ц0000092653_98</w:t>
            </w:r>
          </w:p>
        </w:tc>
        <w:tc>
          <w:tcPr>
            <w:tcW w:w="4086" w:type="dxa"/>
            <w:noWrap/>
            <w:hideMark/>
          </w:tcPr>
          <w:p w14:paraId="544ADC7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7BDAB78" w14:textId="77777777" w:rsidTr="00DD4866">
        <w:trPr>
          <w:trHeight w:val="765"/>
        </w:trPr>
        <w:tc>
          <w:tcPr>
            <w:tcW w:w="814" w:type="dxa"/>
            <w:hideMark/>
          </w:tcPr>
          <w:p w14:paraId="231E2E99" w14:textId="5A6860F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120367F" w14:textId="6E01E98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7EE66F1" w14:textId="763A2EB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D_Ц0000092653_99</w:t>
            </w:r>
          </w:p>
        </w:tc>
        <w:tc>
          <w:tcPr>
            <w:tcW w:w="4086" w:type="dxa"/>
            <w:noWrap/>
            <w:hideMark/>
          </w:tcPr>
          <w:p w14:paraId="6FF010B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81C29A9" w14:textId="77777777" w:rsidTr="00DD4866">
        <w:trPr>
          <w:trHeight w:val="765"/>
        </w:trPr>
        <w:tc>
          <w:tcPr>
            <w:tcW w:w="814" w:type="dxa"/>
            <w:hideMark/>
          </w:tcPr>
          <w:p w14:paraId="726811F4" w14:textId="63B8CED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2EAB62" w14:textId="1471904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85A50B" w14:textId="73AB502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D_Ц0000092653_100</w:t>
            </w:r>
          </w:p>
        </w:tc>
        <w:tc>
          <w:tcPr>
            <w:tcW w:w="4086" w:type="dxa"/>
            <w:noWrap/>
            <w:hideMark/>
          </w:tcPr>
          <w:p w14:paraId="2B1963F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5859F37" w14:textId="77777777" w:rsidTr="00DD4866">
        <w:trPr>
          <w:trHeight w:val="765"/>
        </w:trPr>
        <w:tc>
          <w:tcPr>
            <w:tcW w:w="814" w:type="dxa"/>
            <w:hideMark/>
          </w:tcPr>
          <w:p w14:paraId="3B76FDB4" w14:textId="422112E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7CCF2B4" w14:textId="555F3FD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EEFBCE7" w14:textId="0082DFB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D_Ц0000092653_101</w:t>
            </w:r>
          </w:p>
        </w:tc>
        <w:tc>
          <w:tcPr>
            <w:tcW w:w="4086" w:type="dxa"/>
            <w:noWrap/>
            <w:hideMark/>
          </w:tcPr>
          <w:p w14:paraId="2E2ED3F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C8E3266" w14:textId="77777777" w:rsidTr="00DD4866">
        <w:trPr>
          <w:trHeight w:val="765"/>
        </w:trPr>
        <w:tc>
          <w:tcPr>
            <w:tcW w:w="814" w:type="dxa"/>
            <w:hideMark/>
          </w:tcPr>
          <w:p w14:paraId="0239D295" w14:textId="2D9A028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5B25FA" w14:textId="06A9727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F504A2F" w14:textId="14ABC96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D_Ц0000092653_102</w:t>
            </w:r>
          </w:p>
        </w:tc>
        <w:tc>
          <w:tcPr>
            <w:tcW w:w="4086" w:type="dxa"/>
            <w:noWrap/>
            <w:hideMark/>
          </w:tcPr>
          <w:p w14:paraId="463AE5C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05BE760" w14:textId="77777777" w:rsidTr="00DD4866">
        <w:trPr>
          <w:trHeight w:val="765"/>
        </w:trPr>
        <w:tc>
          <w:tcPr>
            <w:tcW w:w="814" w:type="dxa"/>
            <w:hideMark/>
          </w:tcPr>
          <w:p w14:paraId="56305FD9" w14:textId="067AC4D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A5DD04A" w14:textId="5AE7B79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8D9FE26" w14:textId="288A3D4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D_Ц0000092653_103</w:t>
            </w:r>
          </w:p>
        </w:tc>
        <w:tc>
          <w:tcPr>
            <w:tcW w:w="4086" w:type="dxa"/>
            <w:noWrap/>
            <w:hideMark/>
          </w:tcPr>
          <w:p w14:paraId="7DF7A40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4EB6871" w14:textId="77777777" w:rsidTr="00DD4866">
        <w:trPr>
          <w:trHeight w:val="765"/>
        </w:trPr>
        <w:tc>
          <w:tcPr>
            <w:tcW w:w="814" w:type="dxa"/>
            <w:hideMark/>
          </w:tcPr>
          <w:p w14:paraId="00C81117" w14:textId="3F88AB2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6D6BA39" w14:textId="391D992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445036" w14:textId="24589EF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D_Ц0000092653_104</w:t>
            </w:r>
          </w:p>
        </w:tc>
        <w:tc>
          <w:tcPr>
            <w:tcW w:w="4086" w:type="dxa"/>
            <w:noWrap/>
            <w:hideMark/>
          </w:tcPr>
          <w:p w14:paraId="55C5EB9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46CC48E" w14:textId="77777777" w:rsidTr="00DD4866">
        <w:trPr>
          <w:trHeight w:val="765"/>
        </w:trPr>
        <w:tc>
          <w:tcPr>
            <w:tcW w:w="814" w:type="dxa"/>
            <w:hideMark/>
          </w:tcPr>
          <w:p w14:paraId="761286C6" w14:textId="44613C4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0C28FFF" w14:textId="08EE989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FC93DF6" w14:textId="2A90D18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D_Ц0000092653_105</w:t>
            </w:r>
          </w:p>
        </w:tc>
        <w:tc>
          <w:tcPr>
            <w:tcW w:w="4086" w:type="dxa"/>
            <w:noWrap/>
            <w:hideMark/>
          </w:tcPr>
          <w:p w14:paraId="265ACCB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D4E7E65" w14:textId="77777777" w:rsidTr="00DD4866">
        <w:trPr>
          <w:trHeight w:val="765"/>
        </w:trPr>
        <w:tc>
          <w:tcPr>
            <w:tcW w:w="814" w:type="dxa"/>
            <w:hideMark/>
          </w:tcPr>
          <w:p w14:paraId="5BBD2BEA" w14:textId="2D7DB57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CAE7AE2" w14:textId="77AC712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34A8FEC" w14:textId="03D4903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D_Ц0000092653_106</w:t>
            </w:r>
          </w:p>
        </w:tc>
        <w:tc>
          <w:tcPr>
            <w:tcW w:w="4086" w:type="dxa"/>
            <w:noWrap/>
            <w:hideMark/>
          </w:tcPr>
          <w:p w14:paraId="5E7FF10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DEFA911" w14:textId="77777777" w:rsidTr="00DD4866">
        <w:trPr>
          <w:trHeight w:val="765"/>
        </w:trPr>
        <w:tc>
          <w:tcPr>
            <w:tcW w:w="814" w:type="dxa"/>
            <w:hideMark/>
          </w:tcPr>
          <w:p w14:paraId="7753EC43" w14:textId="74B6216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2D6F0D" w14:textId="6F002C7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99BC50B" w14:textId="543B7CB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D_Ц0000092653_107</w:t>
            </w:r>
          </w:p>
        </w:tc>
        <w:tc>
          <w:tcPr>
            <w:tcW w:w="4086" w:type="dxa"/>
            <w:noWrap/>
            <w:hideMark/>
          </w:tcPr>
          <w:p w14:paraId="17E316D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0A1E567" w14:textId="77777777" w:rsidTr="00DD4866">
        <w:trPr>
          <w:trHeight w:val="765"/>
        </w:trPr>
        <w:tc>
          <w:tcPr>
            <w:tcW w:w="814" w:type="dxa"/>
            <w:hideMark/>
          </w:tcPr>
          <w:p w14:paraId="6E35DA26" w14:textId="43277C8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CA1216C" w14:textId="43CA4E3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2FED014" w14:textId="7529B8B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D_Ц0000092653_108</w:t>
            </w:r>
          </w:p>
        </w:tc>
        <w:tc>
          <w:tcPr>
            <w:tcW w:w="4086" w:type="dxa"/>
            <w:noWrap/>
            <w:hideMark/>
          </w:tcPr>
          <w:p w14:paraId="248154E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1D98644" w14:textId="77777777" w:rsidTr="00DD4866">
        <w:trPr>
          <w:trHeight w:val="765"/>
        </w:trPr>
        <w:tc>
          <w:tcPr>
            <w:tcW w:w="814" w:type="dxa"/>
            <w:hideMark/>
          </w:tcPr>
          <w:p w14:paraId="2DEA5398" w14:textId="4BCCC2E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44E105E" w14:textId="0EEA410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195CA62" w14:textId="2BC15E5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D_Ц0000092653_109</w:t>
            </w:r>
          </w:p>
        </w:tc>
        <w:tc>
          <w:tcPr>
            <w:tcW w:w="4086" w:type="dxa"/>
            <w:noWrap/>
            <w:hideMark/>
          </w:tcPr>
          <w:p w14:paraId="3A81D51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14E0692" w14:textId="77777777" w:rsidTr="00DD4866">
        <w:trPr>
          <w:trHeight w:val="765"/>
        </w:trPr>
        <w:tc>
          <w:tcPr>
            <w:tcW w:w="814" w:type="dxa"/>
            <w:hideMark/>
          </w:tcPr>
          <w:p w14:paraId="3100922E" w14:textId="616BD9D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B0B9B2" w14:textId="0BC360F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DF4C061" w14:textId="5AAED86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D_Ц0000092653_110</w:t>
            </w:r>
          </w:p>
        </w:tc>
        <w:tc>
          <w:tcPr>
            <w:tcW w:w="4086" w:type="dxa"/>
            <w:noWrap/>
            <w:hideMark/>
          </w:tcPr>
          <w:p w14:paraId="318548F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7B9348D" w14:textId="77777777" w:rsidTr="00DD4866">
        <w:trPr>
          <w:trHeight w:val="765"/>
        </w:trPr>
        <w:tc>
          <w:tcPr>
            <w:tcW w:w="814" w:type="dxa"/>
            <w:hideMark/>
          </w:tcPr>
          <w:p w14:paraId="095F0820" w14:textId="027D9CC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515820" w14:textId="435DD9E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D_Ц0000092653_111</w:t>
            </w:r>
          </w:p>
        </w:tc>
        <w:tc>
          <w:tcPr>
            <w:tcW w:w="4086" w:type="dxa"/>
            <w:noWrap/>
            <w:hideMark/>
          </w:tcPr>
          <w:p w14:paraId="08D8FEF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69F63CD" w14:textId="77777777" w:rsidTr="00DD4866">
        <w:trPr>
          <w:trHeight w:val="765"/>
        </w:trPr>
        <w:tc>
          <w:tcPr>
            <w:tcW w:w="814" w:type="dxa"/>
            <w:hideMark/>
          </w:tcPr>
          <w:p w14:paraId="6721C642" w14:textId="57165FC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CF9E4E" w14:textId="40389E1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5BFC54B" w14:textId="460C74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D_Ц0000092653_112</w:t>
            </w:r>
          </w:p>
        </w:tc>
        <w:tc>
          <w:tcPr>
            <w:tcW w:w="4086" w:type="dxa"/>
            <w:noWrap/>
            <w:hideMark/>
          </w:tcPr>
          <w:p w14:paraId="790096A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1952460" w14:textId="77777777" w:rsidTr="00DD4866">
        <w:trPr>
          <w:trHeight w:val="765"/>
        </w:trPr>
        <w:tc>
          <w:tcPr>
            <w:tcW w:w="814" w:type="dxa"/>
            <w:hideMark/>
          </w:tcPr>
          <w:p w14:paraId="4BC463B3" w14:textId="0489C48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DB8BF6" w14:textId="55E31AD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83194A8" w14:textId="44D2FA5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D_Ц0000092653_113</w:t>
            </w:r>
          </w:p>
        </w:tc>
        <w:tc>
          <w:tcPr>
            <w:tcW w:w="4086" w:type="dxa"/>
            <w:noWrap/>
            <w:hideMark/>
          </w:tcPr>
          <w:p w14:paraId="3120C79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EB20992" w14:textId="77777777" w:rsidTr="00DD4866">
        <w:trPr>
          <w:trHeight w:val="765"/>
        </w:trPr>
        <w:tc>
          <w:tcPr>
            <w:tcW w:w="814" w:type="dxa"/>
            <w:hideMark/>
          </w:tcPr>
          <w:p w14:paraId="61A145C6" w14:textId="1965CC2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CE70070" w14:textId="32DB129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2FEA10A" w14:textId="06FCD79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D_Ц0000092653_114</w:t>
            </w:r>
          </w:p>
        </w:tc>
        <w:tc>
          <w:tcPr>
            <w:tcW w:w="4086" w:type="dxa"/>
            <w:noWrap/>
            <w:hideMark/>
          </w:tcPr>
          <w:p w14:paraId="7D74A38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5BA8EFC" w14:textId="77777777" w:rsidTr="00DD4866">
        <w:trPr>
          <w:trHeight w:val="765"/>
        </w:trPr>
        <w:tc>
          <w:tcPr>
            <w:tcW w:w="814" w:type="dxa"/>
            <w:hideMark/>
          </w:tcPr>
          <w:p w14:paraId="0F26184F" w14:textId="119A471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C12A47" w14:textId="31151A2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37F4253" w14:textId="22E2C58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D_Ц0000092653_115</w:t>
            </w:r>
          </w:p>
        </w:tc>
        <w:tc>
          <w:tcPr>
            <w:tcW w:w="4086" w:type="dxa"/>
            <w:noWrap/>
            <w:hideMark/>
          </w:tcPr>
          <w:p w14:paraId="042049C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C8F8EF3" w14:textId="77777777" w:rsidTr="00DD4866">
        <w:trPr>
          <w:trHeight w:val="765"/>
        </w:trPr>
        <w:tc>
          <w:tcPr>
            <w:tcW w:w="814" w:type="dxa"/>
            <w:hideMark/>
          </w:tcPr>
          <w:p w14:paraId="410C4EE3" w14:textId="55ECD6B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5626B4C" w14:textId="10A2F06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03B1F2D" w14:textId="320E9B2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D_Ц0000092653_116</w:t>
            </w:r>
          </w:p>
        </w:tc>
        <w:tc>
          <w:tcPr>
            <w:tcW w:w="4086" w:type="dxa"/>
            <w:noWrap/>
            <w:hideMark/>
          </w:tcPr>
          <w:p w14:paraId="4727CA7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BC4D84F" w14:textId="77777777" w:rsidTr="00DD4866">
        <w:trPr>
          <w:trHeight w:val="765"/>
        </w:trPr>
        <w:tc>
          <w:tcPr>
            <w:tcW w:w="814" w:type="dxa"/>
            <w:hideMark/>
          </w:tcPr>
          <w:p w14:paraId="0A6BD7F2" w14:textId="42CFDCE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038432A" w14:textId="4EA8F51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6482652" w14:textId="4441ED4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D_Ц0000092653_117</w:t>
            </w:r>
          </w:p>
        </w:tc>
        <w:tc>
          <w:tcPr>
            <w:tcW w:w="4086" w:type="dxa"/>
            <w:noWrap/>
            <w:hideMark/>
          </w:tcPr>
          <w:p w14:paraId="78F2F59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C9E0D4C" w14:textId="77777777" w:rsidTr="00DD4866">
        <w:trPr>
          <w:trHeight w:val="765"/>
        </w:trPr>
        <w:tc>
          <w:tcPr>
            <w:tcW w:w="814" w:type="dxa"/>
            <w:hideMark/>
          </w:tcPr>
          <w:p w14:paraId="69AB0D90" w14:textId="21D4663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C4C7A9E" w14:textId="00358FA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34365C" w14:textId="6397A97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D_Ц0000092653_118</w:t>
            </w:r>
          </w:p>
        </w:tc>
        <w:tc>
          <w:tcPr>
            <w:tcW w:w="4086" w:type="dxa"/>
            <w:noWrap/>
            <w:hideMark/>
          </w:tcPr>
          <w:p w14:paraId="08165A9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771EA69" w14:textId="77777777" w:rsidTr="00DD4866">
        <w:trPr>
          <w:trHeight w:val="765"/>
        </w:trPr>
        <w:tc>
          <w:tcPr>
            <w:tcW w:w="814" w:type="dxa"/>
            <w:hideMark/>
          </w:tcPr>
          <w:p w14:paraId="36711086" w14:textId="5718C8C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C33118" w14:textId="08CDB80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A93BE72" w14:textId="3A3942C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D_Ц0000092653_119</w:t>
            </w:r>
          </w:p>
        </w:tc>
        <w:tc>
          <w:tcPr>
            <w:tcW w:w="4086" w:type="dxa"/>
            <w:noWrap/>
            <w:hideMark/>
          </w:tcPr>
          <w:p w14:paraId="00FDE61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A48015C" w14:textId="77777777" w:rsidTr="00DD4866">
        <w:trPr>
          <w:trHeight w:val="765"/>
        </w:trPr>
        <w:tc>
          <w:tcPr>
            <w:tcW w:w="814" w:type="dxa"/>
            <w:hideMark/>
          </w:tcPr>
          <w:p w14:paraId="583A8BFF" w14:textId="101941B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27606BF" w14:textId="7AB1BFD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9199069" w14:textId="784D244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D_Ц0000092653_120</w:t>
            </w:r>
          </w:p>
        </w:tc>
        <w:tc>
          <w:tcPr>
            <w:tcW w:w="4086" w:type="dxa"/>
            <w:noWrap/>
            <w:hideMark/>
          </w:tcPr>
          <w:p w14:paraId="44C5FB5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1243F6C" w14:textId="77777777" w:rsidTr="00DD4866">
        <w:trPr>
          <w:trHeight w:val="765"/>
        </w:trPr>
        <w:tc>
          <w:tcPr>
            <w:tcW w:w="814" w:type="dxa"/>
            <w:hideMark/>
          </w:tcPr>
          <w:p w14:paraId="37690E93" w14:textId="35B7F7B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AD1840" w14:textId="7AD0C23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460E376" w14:textId="6037C5D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D_Ц0000092653_121</w:t>
            </w:r>
          </w:p>
        </w:tc>
        <w:tc>
          <w:tcPr>
            <w:tcW w:w="4086" w:type="dxa"/>
            <w:noWrap/>
            <w:hideMark/>
          </w:tcPr>
          <w:p w14:paraId="2402F95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FFD6487" w14:textId="77777777" w:rsidTr="00DD4866">
        <w:trPr>
          <w:trHeight w:val="765"/>
        </w:trPr>
        <w:tc>
          <w:tcPr>
            <w:tcW w:w="814" w:type="dxa"/>
            <w:hideMark/>
          </w:tcPr>
          <w:p w14:paraId="06A1CA49" w14:textId="059850F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42C512A" w14:textId="446F86E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DA00E7" w14:textId="1977636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D_Ц0000092653_122</w:t>
            </w:r>
          </w:p>
        </w:tc>
        <w:tc>
          <w:tcPr>
            <w:tcW w:w="4086" w:type="dxa"/>
            <w:noWrap/>
            <w:hideMark/>
          </w:tcPr>
          <w:p w14:paraId="5161621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4F4C3A5" w14:textId="77777777" w:rsidTr="00DD4866">
        <w:trPr>
          <w:trHeight w:val="765"/>
        </w:trPr>
        <w:tc>
          <w:tcPr>
            <w:tcW w:w="814" w:type="dxa"/>
            <w:hideMark/>
          </w:tcPr>
          <w:p w14:paraId="570643CB" w14:textId="740D4F8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F0E718" w14:textId="6A7DB81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66397CB" w14:textId="51A480E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D_Ц0000092653_123</w:t>
            </w:r>
          </w:p>
        </w:tc>
        <w:tc>
          <w:tcPr>
            <w:tcW w:w="4086" w:type="dxa"/>
            <w:noWrap/>
            <w:hideMark/>
          </w:tcPr>
          <w:p w14:paraId="55C3007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7852901" w14:textId="77777777" w:rsidTr="00DD4866">
        <w:trPr>
          <w:trHeight w:val="765"/>
        </w:trPr>
        <w:tc>
          <w:tcPr>
            <w:tcW w:w="814" w:type="dxa"/>
            <w:hideMark/>
          </w:tcPr>
          <w:p w14:paraId="2D026D8E" w14:textId="4BD2945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1276E0" w14:textId="2E2E933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31A78B" w14:textId="3AEB907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D_Ц0000092653_124</w:t>
            </w:r>
          </w:p>
        </w:tc>
        <w:tc>
          <w:tcPr>
            <w:tcW w:w="4086" w:type="dxa"/>
            <w:noWrap/>
            <w:hideMark/>
          </w:tcPr>
          <w:p w14:paraId="78F559D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0ED6011" w14:textId="77777777" w:rsidTr="00DD4866">
        <w:trPr>
          <w:trHeight w:val="765"/>
        </w:trPr>
        <w:tc>
          <w:tcPr>
            <w:tcW w:w="814" w:type="dxa"/>
            <w:hideMark/>
          </w:tcPr>
          <w:p w14:paraId="4A8314B5" w14:textId="13F8D0F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13EB26" w14:textId="51A7230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1BE3BA6" w14:textId="315BF00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D_Ц0000092653_125</w:t>
            </w:r>
          </w:p>
        </w:tc>
        <w:tc>
          <w:tcPr>
            <w:tcW w:w="4086" w:type="dxa"/>
            <w:noWrap/>
            <w:hideMark/>
          </w:tcPr>
          <w:p w14:paraId="1A03054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B084430" w14:textId="77777777" w:rsidTr="00DD4866">
        <w:trPr>
          <w:trHeight w:val="765"/>
        </w:trPr>
        <w:tc>
          <w:tcPr>
            <w:tcW w:w="814" w:type="dxa"/>
            <w:hideMark/>
          </w:tcPr>
          <w:p w14:paraId="2D8B0A4C" w14:textId="67F166F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64627DF" w14:textId="19AB9EA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A16E033" w14:textId="1693FC6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D_Ц0000092653_126</w:t>
            </w:r>
          </w:p>
        </w:tc>
        <w:tc>
          <w:tcPr>
            <w:tcW w:w="4086" w:type="dxa"/>
            <w:noWrap/>
            <w:hideMark/>
          </w:tcPr>
          <w:p w14:paraId="6AA3DAA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D2B7E79" w14:textId="77777777" w:rsidTr="00DD4866">
        <w:trPr>
          <w:trHeight w:val="765"/>
        </w:trPr>
        <w:tc>
          <w:tcPr>
            <w:tcW w:w="814" w:type="dxa"/>
            <w:hideMark/>
          </w:tcPr>
          <w:p w14:paraId="772CA127" w14:textId="7D9D931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115461" w14:textId="48D3BA4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62F4C75" w14:textId="0AB10B7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D_Ц0000092653_127</w:t>
            </w:r>
          </w:p>
        </w:tc>
        <w:tc>
          <w:tcPr>
            <w:tcW w:w="4086" w:type="dxa"/>
            <w:noWrap/>
            <w:hideMark/>
          </w:tcPr>
          <w:p w14:paraId="5F94DE9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1CBA60A" w14:textId="77777777" w:rsidTr="00DD4866">
        <w:trPr>
          <w:trHeight w:val="765"/>
        </w:trPr>
        <w:tc>
          <w:tcPr>
            <w:tcW w:w="814" w:type="dxa"/>
            <w:hideMark/>
          </w:tcPr>
          <w:p w14:paraId="389FD654" w14:textId="70C4B1E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A7E71A" w14:textId="68AA853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6EE1D6B" w14:textId="60194CE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D_Ц0000092653_128</w:t>
            </w:r>
          </w:p>
        </w:tc>
        <w:tc>
          <w:tcPr>
            <w:tcW w:w="4086" w:type="dxa"/>
            <w:noWrap/>
            <w:hideMark/>
          </w:tcPr>
          <w:p w14:paraId="57EB87F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3275486" w14:textId="77777777" w:rsidTr="00DD4866">
        <w:trPr>
          <w:trHeight w:val="765"/>
        </w:trPr>
        <w:tc>
          <w:tcPr>
            <w:tcW w:w="814" w:type="dxa"/>
            <w:hideMark/>
          </w:tcPr>
          <w:p w14:paraId="7CAD6D8D" w14:textId="2406D69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5D90CAB" w14:textId="1794016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450A29A" w14:textId="26729C0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D_Ц0000092653_129</w:t>
            </w:r>
          </w:p>
        </w:tc>
        <w:tc>
          <w:tcPr>
            <w:tcW w:w="4086" w:type="dxa"/>
            <w:noWrap/>
            <w:hideMark/>
          </w:tcPr>
          <w:p w14:paraId="447AB96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4AA580C" w14:textId="77777777" w:rsidTr="00DD4866">
        <w:trPr>
          <w:trHeight w:val="765"/>
        </w:trPr>
        <w:tc>
          <w:tcPr>
            <w:tcW w:w="814" w:type="dxa"/>
            <w:hideMark/>
          </w:tcPr>
          <w:p w14:paraId="06E263B0" w14:textId="07612B8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0438721" w14:textId="4F944D2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6170398" w14:textId="09B5D89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D_Ц0000092653_130</w:t>
            </w:r>
          </w:p>
        </w:tc>
        <w:tc>
          <w:tcPr>
            <w:tcW w:w="4086" w:type="dxa"/>
            <w:noWrap/>
            <w:hideMark/>
          </w:tcPr>
          <w:p w14:paraId="2BF1C1F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B81486F" w14:textId="77777777" w:rsidTr="00DD4866">
        <w:trPr>
          <w:trHeight w:val="765"/>
        </w:trPr>
        <w:tc>
          <w:tcPr>
            <w:tcW w:w="814" w:type="dxa"/>
            <w:hideMark/>
          </w:tcPr>
          <w:p w14:paraId="4600BD38" w14:textId="7F775A9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DC5F8F6" w14:textId="3E773D4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567E6BC" w14:textId="57FA060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D_Ц0000092653_131</w:t>
            </w:r>
          </w:p>
        </w:tc>
        <w:tc>
          <w:tcPr>
            <w:tcW w:w="4086" w:type="dxa"/>
            <w:noWrap/>
            <w:hideMark/>
          </w:tcPr>
          <w:p w14:paraId="1E0B888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BBD4AE8" w14:textId="77777777" w:rsidTr="00DD4866">
        <w:trPr>
          <w:trHeight w:val="765"/>
        </w:trPr>
        <w:tc>
          <w:tcPr>
            <w:tcW w:w="814" w:type="dxa"/>
            <w:hideMark/>
          </w:tcPr>
          <w:p w14:paraId="69C4964D" w14:textId="60948B1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7EC60F2" w14:textId="53683A6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5C6E8DB" w14:textId="0F13DC0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D_Ц0000092653_132</w:t>
            </w:r>
          </w:p>
        </w:tc>
        <w:tc>
          <w:tcPr>
            <w:tcW w:w="4086" w:type="dxa"/>
            <w:noWrap/>
            <w:hideMark/>
          </w:tcPr>
          <w:p w14:paraId="2ADFEE1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2F377DC" w14:textId="77777777" w:rsidTr="00DD4866">
        <w:trPr>
          <w:trHeight w:val="765"/>
        </w:trPr>
        <w:tc>
          <w:tcPr>
            <w:tcW w:w="814" w:type="dxa"/>
            <w:hideMark/>
          </w:tcPr>
          <w:p w14:paraId="57EF97B9" w14:textId="76C7CE4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FBA397" w14:textId="527BE9D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9C6E59" w14:textId="19D2044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D_Ц0000092653_133</w:t>
            </w:r>
          </w:p>
        </w:tc>
        <w:tc>
          <w:tcPr>
            <w:tcW w:w="4086" w:type="dxa"/>
            <w:noWrap/>
            <w:hideMark/>
          </w:tcPr>
          <w:p w14:paraId="1542138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21567E8" w14:textId="77777777" w:rsidTr="00DD4866">
        <w:trPr>
          <w:trHeight w:val="765"/>
        </w:trPr>
        <w:tc>
          <w:tcPr>
            <w:tcW w:w="814" w:type="dxa"/>
            <w:hideMark/>
          </w:tcPr>
          <w:p w14:paraId="714A02A5" w14:textId="0DF337A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7800A8" w14:textId="7B47D63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F5457F9" w14:textId="6FE139E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D_Ц0000092653_134</w:t>
            </w:r>
          </w:p>
        </w:tc>
        <w:tc>
          <w:tcPr>
            <w:tcW w:w="4086" w:type="dxa"/>
            <w:noWrap/>
            <w:hideMark/>
          </w:tcPr>
          <w:p w14:paraId="21BFB1D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E9578B0" w14:textId="77777777" w:rsidTr="00DD4866">
        <w:trPr>
          <w:trHeight w:val="765"/>
        </w:trPr>
        <w:tc>
          <w:tcPr>
            <w:tcW w:w="814" w:type="dxa"/>
            <w:hideMark/>
          </w:tcPr>
          <w:p w14:paraId="1A4005FA" w14:textId="0871361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546A81" w14:textId="5C7ED2F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532015E" w14:textId="7C2EBEA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D_Ц0000092653_135</w:t>
            </w:r>
          </w:p>
        </w:tc>
        <w:tc>
          <w:tcPr>
            <w:tcW w:w="4086" w:type="dxa"/>
            <w:noWrap/>
            <w:hideMark/>
          </w:tcPr>
          <w:p w14:paraId="0A6B39C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9EF1F2D" w14:textId="77777777" w:rsidTr="00DD4866">
        <w:trPr>
          <w:trHeight w:val="765"/>
        </w:trPr>
        <w:tc>
          <w:tcPr>
            <w:tcW w:w="814" w:type="dxa"/>
            <w:hideMark/>
          </w:tcPr>
          <w:p w14:paraId="5743E482" w14:textId="1FBFDDF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41718BC" w14:textId="4E68A64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A230A2" w14:textId="5D6A5A4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D_Ц0000092653_136</w:t>
            </w:r>
          </w:p>
        </w:tc>
        <w:tc>
          <w:tcPr>
            <w:tcW w:w="4086" w:type="dxa"/>
            <w:noWrap/>
            <w:hideMark/>
          </w:tcPr>
          <w:p w14:paraId="033095C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E7CA6F1" w14:textId="77777777" w:rsidTr="00DD4866">
        <w:trPr>
          <w:trHeight w:val="765"/>
        </w:trPr>
        <w:tc>
          <w:tcPr>
            <w:tcW w:w="814" w:type="dxa"/>
            <w:hideMark/>
          </w:tcPr>
          <w:p w14:paraId="658BF569" w14:textId="79BAB95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25497D" w14:textId="710C237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552BBD9" w14:textId="7D10DE1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D_Ц0000092653_137</w:t>
            </w:r>
          </w:p>
        </w:tc>
        <w:tc>
          <w:tcPr>
            <w:tcW w:w="4086" w:type="dxa"/>
            <w:noWrap/>
            <w:hideMark/>
          </w:tcPr>
          <w:p w14:paraId="11FD539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85DD2D9" w14:textId="77777777" w:rsidTr="00DD4866">
        <w:trPr>
          <w:trHeight w:val="765"/>
        </w:trPr>
        <w:tc>
          <w:tcPr>
            <w:tcW w:w="814" w:type="dxa"/>
            <w:hideMark/>
          </w:tcPr>
          <w:p w14:paraId="4F1D3248" w14:textId="3DA740F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F0728A9" w14:textId="64F2475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E1EDFFB" w14:textId="37ADBBB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D_Ц0000092653_138</w:t>
            </w:r>
          </w:p>
        </w:tc>
        <w:tc>
          <w:tcPr>
            <w:tcW w:w="4086" w:type="dxa"/>
            <w:noWrap/>
            <w:hideMark/>
          </w:tcPr>
          <w:p w14:paraId="7183624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46FCB6B" w14:textId="77777777" w:rsidTr="00DD4866">
        <w:trPr>
          <w:trHeight w:val="765"/>
        </w:trPr>
        <w:tc>
          <w:tcPr>
            <w:tcW w:w="814" w:type="dxa"/>
            <w:hideMark/>
          </w:tcPr>
          <w:p w14:paraId="226EAA52" w14:textId="465EEC7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BD29A11" w14:textId="079DA8B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A88DD51" w14:textId="003351B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D_Ц0000092653_139</w:t>
            </w:r>
          </w:p>
        </w:tc>
        <w:tc>
          <w:tcPr>
            <w:tcW w:w="4086" w:type="dxa"/>
            <w:noWrap/>
            <w:hideMark/>
          </w:tcPr>
          <w:p w14:paraId="3F9F118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869F3D3" w14:textId="77777777" w:rsidTr="00DD4866">
        <w:trPr>
          <w:trHeight w:val="765"/>
        </w:trPr>
        <w:tc>
          <w:tcPr>
            <w:tcW w:w="814" w:type="dxa"/>
            <w:hideMark/>
          </w:tcPr>
          <w:p w14:paraId="5FDBB93C" w14:textId="20E9BFB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A63AB5" w14:textId="5FC8441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B5E2C2F" w14:textId="51E7E0C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D_Ц0000092653_140</w:t>
            </w:r>
          </w:p>
        </w:tc>
        <w:tc>
          <w:tcPr>
            <w:tcW w:w="4086" w:type="dxa"/>
            <w:noWrap/>
            <w:hideMark/>
          </w:tcPr>
          <w:p w14:paraId="36D1C47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015B531" w14:textId="77777777" w:rsidTr="00DD4866">
        <w:trPr>
          <w:trHeight w:val="765"/>
        </w:trPr>
        <w:tc>
          <w:tcPr>
            <w:tcW w:w="814" w:type="dxa"/>
            <w:hideMark/>
          </w:tcPr>
          <w:p w14:paraId="03BBB827" w14:textId="4AF7821F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A267FF4" w14:textId="6062D7A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94631E" w14:textId="7F116A4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D_Ц0000092653_141</w:t>
            </w:r>
          </w:p>
        </w:tc>
        <w:tc>
          <w:tcPr>
            <w:tcW w:w="4086" w:type="dxa"/>
            <w:noWrap/>
            <w:hideMark/>
          </w:tcPr>
          <w:p w14:paraId="7EAB638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00732AF" w14:textId="77777777" w:rsidTr="00DD4866">
        <w:trPr>
          <w:trHeight w:val="765"/>
        </w:trPr>
        <w:tc>
          <w:tcPr>
            <w:tcW w:w="814" w:type="dxa"/>
            <w:hideMark/>
          </w:tcPr>
          <w:p w14:paraId="2BD4E48E" w14:textId="7F12039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6999F0" w14:textId="55642CA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150E791" w14:textId="7C9EA69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D_Ц0000092653_142</w:t>
            </w:r>
          </w:p>
        </w:tc>
        <w:tc>
          <w:tcPr>
            <w:tcW w:w="4086" w:type="dxa"/>
            <w:noWrap/>
            <w:hideMark/>
          </w:tcPr>
          <w:p w14:paraId="37D0603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FC5B351" w14:textId="77777777" w:rsidTr="00DD4866">
        <w:trPr>
          <w:trHeight w:val="765"/>
        </w:trPr>
        <w:tc>
          <w:tcPr>
            <w:tcW w:w="814" w:type="dxa"/>
            <w:hideMark/>
          </w:tcPr>
          <w:p w14:paraId="3F303938" w14:textId="6A897B7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5739FD7" w14:textId="55604D7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80FE46C" w14:textId="5B55CBA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D_Ц0000092653_143</w:t>
            </w:r>
          </w:p>
        </w:tc>
        <w:tc>
          <w:tcPr>
            <w:tcW w:w="4086" w:type="dxa"/>
            <w:noWrap/>
            <w:hideMark/>
          </w:tcPr>
          <w:p w14:paraId="54BADD3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F70D926" w14:textId="77777777" w:rsidTr="00DD4866">
        <w:trPr>
          <w:trHeight w:val="765"/>
        </w:trPr>
        <w:tc>
          <w:tcPr>
            <w:tcW w:w="814" w:type="dxa"/>
            <w:hideMark/>
          </w:tcPr>
          <w:p w14:paraId="7E7CFB92" w14:textId="1F841F4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7D4921" w14:textId="5D0EE56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BCC0561" w14:textId="53E22A4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D_Ц0000092653_144</w:t>
            </w:r>
          </w:p>
        </w:tc>
        <w:tc>
          <w:tcPr>
            <w:tcW w:w="4086" w:type="dxa"/>
            <w:noWrap/>
            <w:hideMark/>
          </w:tcPr>
          <w:p w14:paraId="7CF71F1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8CD4E1F" w14:textId="77777777" w:rsidTr="00DD4866">
        <w:trPr>
          <w:trHeight w:val="765"/>
        </w:trPr>
        <w:tc>
          <w:tcPr>
            <w:tcW w:w="814" w:type="dxa"/>
            <w:hideMark/>
          </w:tcPr>
          <w:p w14:paraId="17476358" w14:textId="4AA097C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894CE6" w14:textId="5CF8AA0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8BAE6F6" w14:textId="7F801A9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D_Ц0000092653_145</w:t>
            </w:r>
          </w:p>
        </w:tc>
        <w:tc>
          <w:tcPr>
            <w:tcW w:w="4086" w:type="dxa"/>
            <w:noWrap/>
            <w:hideMark/>
          </w:tcPr>
          <w:p w14:paraId="253B237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752572D" w14:textId="77777777" w:rsidTr="00DD4866">
        <w:trPr>
          <w:trHeight w:val="765"/>
        </w:trPr>
        <w:tc>
          <w:tcPr>
            <w:tcW w:w="814" w:type="dxa"/>
            <w:hideMark/>
          </w:tcPr>
          <w:p w14:paraId="273AE1B1" w14:textId="2C1D1D5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BD3D1B" w14:textId="5DF8C7F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8F10265" w14:textId="202D6D0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D_Ц0000092653_146</w:t>
            </w:r>
          </w:p>
        </w:tc>
        <w:tc>
          <w:tcPr>
            <w:tcW w:w="4086" w:type="dxa"/>
            <w:noWrap/>
            <w:hideMark/>
          </w:tcPr>
          <w:p w14:paraId="70F58DE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2D0299F" w14:textId="77777777" w:rsidTr="00DD4866">
        <w:trPr>
          <w:trHeight w:val="765"/>
        </w:trPr>
        <w:tc>
          <w:tcPr>
            <w:tcW w:w="814" w:type="dxa"/>
            <w:hideMark/>
          </w:tcPr>
          <w:p w14:paraId="4CE714EA" w14:textId="53DBE9B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6E0704F" w14:textId="40DF5C1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1A3E5B" w14:textId="67496CD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D_Ц0000092653_147</w:t>
            </w:r>
          </w:p>
        </w:tc>
        <w:tc>
          <w:tcPr>
            <w:tcW w:w="4086" w:type="dxa"/>
            <w:noWrap/>
            <w:hideMark/>
          </w:tcPr>
          <w:p w14:paraId="01D711B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36A27B8" w14:textId="77777777" w:rsidTr="00DD4866">
        <w:trPr>
          <w:trHeight w:val="765"/>
        </w:trPr>
        <w:tc>
          <w:tcPr>
            <w:tcW w:w="814" w:type="dxa"/>
            <w:hideMark/>
          </w:tcPr>
          <w:p w14:paraId="76D987CF" w14:textId="5942E05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B3F5D98" w14:textId="569CD27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23C193F" w14:textId="25EE1F9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D_Ц0000092653_148</w:t>
            </w:r>
          </w:p>
        </w:tc>
        <w:tc>
          <w:tcPr>
            <w:tcW w:w="4086" w:type="dxa"/>
            <w:noWrap/>
            <w:hideMark/>
          </w:tcPr>
          <w:p w14:paraId="26A141E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E7E276F" w14:textId="77777777" w:rsidTr="00DD4866">
        <w:trPr>
          <w:trHeight w:val="765"/>
        </w:trPr>
        <w:tc>
          <w:tcPr>
            <w:tcW w:w="814" w:type="dxa"/>
            <w:hideMark/>
          </w:tcPr>
          <w:p w14:paraId="6A82676D" w14:textId="404F7E8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238D55" w14:textId="59C6F26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7C6B989" w14:textId="00A6915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D_Ц0000092653_149</w:t>
            </w:r>
          </w:p>
        </w:tc>
        <w:tc>
          <w:tcPr>
            <w:tcW w:w="4086" w:type="dxa"/>
            <w:noWrap/>
            <w:hideMark/>
          </w:tcPr>
          <w:p w14:paraId="0DC876B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E869D48" w14:textId="77777777" w:rsidTr="00DD4866">
        <w:trPr>
          <w:trHeight w:val="765"/>
        </w:trPr>
        <w:tc>
          <w:tcPr>
            <w:tcW w:w="814" w:type="dxa"/>
            <w:hideMark/>
          </w:tcPr>
          <w:p w14:paraId="28BBC3F0" w14:textId="7A34538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F6F85B0" w14:textId="6BC4DBE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6589645" w14:textId="2AD6044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D_Ц0000092653_150</w:t>
            </w:r>
          </w:p>
        </w:tc>
        <w:tc>
          <w:tcPr>
            <w:tcW w:w="4086" w:type="dxa"/>
            <w:noWrap/>
            <w:hideMark/>
          </w:tcPr>
          <w:p w14:paraId="4F89A4D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EB4A636" w14:textId="77777777" w:rsidTr="00DD4866">
        <w:trPr>
          <w:trHeight w:val="765"/>
        </w:trPr>
        <w:tc>
          <w:tcPr>
            <w:tcW w:w="814" w:type="dxa"/>
            <w:hideMark/>
          </w:tcPr>
          <w:p w14:paraId="3D4CBBAF" w14:textId="3466FF6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69434A" w14:textId="7CDC8F0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3C8EB09" w14:textId="627E615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D_Ц0000092653_151</w:t>
            </w:r>
          </w:p>
        </w:tc>
        <w:tc>
          <w:tcPr>
            <w:tcW w:w="4086" w:type="dxa"/>
            <w:noWrap/>
            <w:hideMark/>
          </w:tcPr>
          <w:p w14:paraId="0DED968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4323468" w14:textId="77777777" w:rsidTr="00DD4866">
        <w:trPr>
          <w:trHeight w:val="765"/>
        </w:trPr>
        <w:tc>
          <w:tcPr>
            <w:tcW w:w="814" w:type="dxa"/>
            <w:hideMark/>
          </w:tcPr>
          <w:p w14:paraId="23595869" w14:textId="5BF406E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A146FCD" w14:textId="1E55C85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5A1721C" w14:textId="6315100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D_Ц0000092653_152</w:t>
            </w:r>
          </w:p>
        </w:tc>
        <w:tc>
          <w:tcPr>
            <w:tcW w:w="4086" w:type="dxa"/>
            <w:noWrap/>
            <w:hideMark/>
          </w:tcPr>
          <w:p w14:paraId="0DA37E5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5BB6C65" w14:textId="77777777" w:rsidTr="00DD4866">
        <w:trPr>
          <w:trHeight w:val="765"/>
        </w:trPr>
        <w:tc>
          <w:tcPr>
            <w:tcW w:w="814" w:type="dxa"/>
            <w:hideMark/>
          </w:tcPr>
          <w:p w14:paraId="25115618" w14:textId="0BACB1F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66F223" w14:textId="4346BC2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520A82B" w14:textId="5EBD90C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D_Ц0000092653_153</w:t>
            </w:r>
          </w:p>
        </w:tc>
        <w:tc>
          <w:tcPr>
            <w:tcW w:w="4086" w:type="dxa"/>
            <w:noWrap/>
            <w:hideMark/>
          </w:tcPr>
          <w:p w14:paraId="70E03E1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3FBB531" w14:textId="77777777" w:rsidTr="00DD4866">
        <w:trPr>
          <w:trHeight w:val="765"/>
        </w:trPr>
        <w:tc>
          <w:tcPr>
            <w:tcW w:w="814" w:type="dxa"/>
            <w:hideMark/>
          </w:tcPr>
          <w:p w14:paraId="623A4FC2" w14:textId="492D535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0B31B73" w14:textId="330B078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212A2FC" w14:textId="3B3B658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D_Ц0000092653_154</w:t>
            </w:r>
          </w:p>
        </w:tc>
        <w:tc>
          <w:tcPr>
            <w:tcW w:w="4086" w:type="dxa"/>
            <w:noWrap/>
            <w:hideMark/>
          </w:tcPr>
          <w:p w14:paraId="500391C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7C50618" w14:textId="77777777" w:rsidTr="00DD4866">
        <w:trPr>
          <w:trHeight w:val="765"/>
        </w:trPr>
        <w:tc>
          <w:tcPr>
            <w:tcW w:w="814" w:type="dxa"/>
            <w:hideMark/>
          </w:tcPr>
          <w:p w14:paraId="5A62D9FD" w14:textId="55A675A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C24B5A" w14:textId="1380F79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5199CD" w14:textId="37A3E62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E860D9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BC97528" w14:textId="77777777" w:rsidTr="00DD4866">
        <w:trPr>
          <w:trHeight w:val="765"/>
        </w:trPr>
        <w:tc>
          <w:tcPr>
            <w:tcW w:w="814" w:type="dxa"/>
            <w:hideMark/>
          </w:tcPr>
          <w:p w14:paraId="3C879A30" w14:textId="2129D35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9D25A33" w14:textId="1152664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9330A9D" w14:textId="16B0059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62B077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F7AC9C4" w14:textId="77777777" w:rsidTr="00DD4866">
        <w:trPr>
          <w:trHeight w:val="765"/>
        </w:trPr>
        <w:tc>
          <w:tcPr>
            <w:tcW w:w="814" w:type="dxa"/>
            <w:hideMark/>
          </w:tcPr>
          <w:p w14:paraId="2AA06A28" w14:textId="356BE48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27E3AAE" w14:textId="7431CBF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715464A" w14:textId="22F8EBE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63662D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3F7E220" w14:textId="77777777" w:rsidTr="00DD4866">
        <w:trPr>
          <w:trHeight w:val="765"/>
        </w:trPr>
        <w:tc>
          <w:tcPr>
            <w:tcW w:w="814" w:type="dxa"/>
            <w:hideMark/>
          </w:tcPr>
          <w:p w14:paraId="049B411E" w14:textId="2D51022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349A969" w14:textId="16B4B35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1DD85D" w14:textId="7741684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B02580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0D45B27" w14:textId="77777777" w:rsidTr="00DD4866">
        <w:trPr>
          <w:trHeight w:val="765"/>
        </w:trPr>
        <w:tc>
          <w:tcPr>
            <w:tcW w:w="814" w:type="dxa"/>
            <w:hideMark/>
          </w:tcPr>
          <w:p w14:paraId="37AAE0CF" w14:textId="358427F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58DA79" w14:textId="7640F85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7F305A" w14:textId="6EF2093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76ECDA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259EC0B" w14:textId="77777777" w:rsidTr="00DD4866">
        <w:trPr>
          <w:trHeight w:val="765"/>
        </w:trPr>
        <w:tc>
          <w:tcPr>
            <w:tcW w:w="814" w:type="dxa"/>
            <w:hideMark/>
          </w:tcPr>
          <w:p w14:paraId="1DB9DF21" w14:textId="38C0FF4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C11873" w14:textId="59309B4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B1C77B" w14:textId="37A5693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53EB95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96EEBD0" w14:textId="77777777" w:rsidTr="00DD4866">
        <w:trPr>
          <w:trHeight w:val="765"/>
        </w:trPr>
        <w:tc>
          <w:tcPr>
            <w:tcW w:w="814" w:type="dxa"/>
            <w:hideMark/>
          </w:tcPr>
          <w:p w14:paraId="5EC131DE" w14:textId="6978AB8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FB5324B" w14:textId="000C0DC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4A3039E" w14:textId="3C5FBBD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CCE827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6689963" w14:textId="77777777" w:rsidTr="00DD4866">
        <w:trPr>
          <w:trHeight w:val="765"/>
        </w:trPr>
        <w:tc>
          <w:tcPr>
            <w:tcW w:w="814" w:type="dxa"/>
            <w:hideMark/>
          </w:tcPr>
          <w:p w14:paraId="3F595E68" w14:textId="6B4FF61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F507D6A" w14:textId="0F23CBD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879F6F" w14:textId="4E005F2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7FC557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E21930C" w14:textId="77777777" w:rsidTr="00DD4866">
        <w:trPr>
          <w:trHeight w:val="765"/>
        </w:trPr>
        <w:tc>
          <w:tcPr>
            <w:tcW w:w="814" w:type="dxa"/>
            <w:hideMark/>
          </w:tcPr>
          <w:p w14:paraId="25D16A45" w14:textId="4CA530A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D72C1F" w14:textId="2D9873F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DE6A3EB" w14:textId="06E3D7B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42B59D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04D70B2" w14:textId="77777777" w:rsidTr="00DD4866">
        <w:trPr>
          <w:trHeight w:val="765"/>
        </w:trPr>
        <w:tc>
          <w:tcPr>
            <w:tcW w:w="814" w:type="dxa"/>
            <w:hideMark/>
          </w:tcPr>
          <w:p w14:paraId="79131151" w14:textId="04FFF80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9FA08C" w14:textId="52D65EC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B8C4815" w14:textId="7E7BE22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FB650F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0C490D6" w14:textId="77777777" w:rsidTr="00DD4866">
        <w:trPr>
          <w:trHeight w:val="765"/>
        </w:trPr>
        <w:tc>
          <w:tcPr>
            <w:tcW w:w="814" w:type="dxa"/>
            <w:hideMark/>
          </w:tcPr>
          <w:p w14:paraId="05E92978" w14:textId="7BA3CC7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25DD680" w14:textId="113A10D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CE89B09" w14:textId="3060F32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2909C2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2BBEC5E" w14:textId="77777777" w:rsidTr="00DD4866">
        <w:trPr>
          <w:trHeight w:val="765"/>
        </w:trPr>
        <w:tc>
          <w:tcPr>
            <w:tcW w:w="814" w:type="dxa"/>
            <w:hideMark/>
          </w:tcPr>
          <w:p w14:paraId="6FF552CE" w14:textId="58D165D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F49EE21" w14:textId="7266477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76ACB6" w14:textId="42E0A5E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0CC8FF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2EC71CA" w14:textId="77777777" w:rsidTr="00DD4866">
        <w:trPr>
          <w:trHeight w:val="765"/>
        </w:trPr>
        <w:tc>
          <w:tcPr>
            <w:tcW w:w="814" w:type="dxa"/>
            <w:hideMark/>
          </w:tcPr>
          <w:p w14:paraId="6E67B2BA" w14:textId="293E3CB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04901E" w14:textId="6B43F5E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B408EF2" w14:textId="13B2160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6B899A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D87273D" w14:textId="77777777" w:rsidTr="00DD4866">
        <w:trPr>
          <w:trHeight w:val="765"/>
        </w:trPr>
        <w:tc>
          <w:tcPr>
            <w:tcW w:w="814" w:type="dxa"/>
            <w:hideMark/>
          </w:tcPr>
          <w:p w14:paraId="03D63A76" w14:textId="4B9C979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E6153F" w14:textId="3FB631A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C8D7FCE" w14:textId="279E95D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B6CF1D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BE25CF4" w14:textId="77777777" w:rsidTr="00DD4866">
        <w:trPr>
          <w:trHeight w:val="765"/>
        </w:trPr>
        <w:tc>
          <w:tcPr>
            <w:tcW w:w="814" w:type="dxa"/>
            <w:hideMark/>
          </w:tcPr>
          <w:p w14:paraId="54F9307E" w14:textId="6B49904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C52D0F" w14:textId="54736DD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6C629BC" w14:textId="4F7F469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B3C1AF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ECACDF6" w14:textId="77777777" w:rsidTr="00DD4866">
        <w:trPr>
          <w:trHeight w:val="765"/>
        </w:trPr>
        <w:tc>
          <w:tcPr>
            <w:tcW w:w="814" w:type="dxa"/>
            <w:hideMark/>
          </w:tcPr>
          <w:p w14:paraId="7614C877" w14:textId="6E67D0B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44063F7" w14:textId="74B5681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5B768B" w14:textId="0111002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DDF68F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C48ACC8" w14:textId="77777777" w:rsidTr="00DD4866">
        <w:trPr>
          <w:trHeight w:val="765"/>
        </w:trPr>
        <w:tc>
          <w:tcPr>
            <w:tcW w:w="814" w:type="dxa"/>
            <w:hideMark/>
          </w:tcPr>
          <w:p w14:paraId="154BFE02" w14:textId="4649F44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1942865" w14:textId="099222B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F5C4994" w14:textId="107D4A3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27F64B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089EA46" w14:textId="77777777" w:rsidTr="00DD4866">
        <w:trPr>
          <w:trHeight w:val="765"/>
        </w:trPr>
        <w:tc>
          <w:tcPr>
            <w:tcW w:w="814" w:type="dxa"/>
            <w:hideMark/>
          </w:tcPr>
          <w:p w14:paraId="6B1953BD" w14:textId="5ABE969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58D439" w14:textId="4644DC2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5AE66C1" w14:textId="6035E32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EA8E5E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F061785" w14:textId="77777777" w:rsidTr="00DD4866">
        <w:trPr>
          <w:trHeight w:val="765"/>
        </w:trPr>
        <w:tc>
          <w:tcPr>
            <w:tcW w:w="814" w:type="dxa"/>
            <w:hideMark/>
          </w:tcPr>
          <w:p w14:paraId="05ED6137" w14:textId="240FB1B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E60E3FC" w14:textId="5ABD1D0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B73007" w14:textId="00EA7A4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4BA6D7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F961C27" w14:textId="77777777" w:rsidTr="00DD4866">
        <w:trPr>
          <w:trHeight w:val="765"/>
        </w:trPr>
        <w:tc>
          <w:tcPr>
            <w:tcW w:w="814" w:type="dxa"/>
            <w:hideMark/>
          </w:tcPr>
          <w:p w14:paraId="77C10003" w14:textId="038964C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16CCA6C" w14:textId="292174C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22A63DB" w14:textId="4410BE9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F45B0A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74FDDBD" w14:textId="77777777" w:rsidTr="00DD4866">
        <w:trPr>
          <w:trHeight w:val="765"/>
        </w:trPr>
        <w:tc>
          <w:tcPr>
            <w:tcW w:w="814" w:type="dxa"/>
            <w:hideMark/>
          </w:tcPr>
          <w:p w14:paraId="1CC2F430" w14:textId="3EF1FA3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7F74937" w14:textId="62D5CBA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1E9E1D" w14:textId="7B8D54B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7A4C61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F7C1A60" w14:textId="77777777" w:rsidTr="00DD4866">
        <w:trPr>
          <w:trHeight w:val="765"/>
        </w:trPr>
        <w:tc>
          <w:tcPr>
            <w:tcW w:w="814" w:type="dxa"/>
            <w:hideMark/>
          </w:tcPr>
          <w:p w14:paraId="1DFA4180" w14:textId="4768852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6DC3B82" w14:textId="28A46FF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4AF9AED" w14:textId="36069DB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FD73E4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21E9291" w14:textId="77777777" w:rsidTr="00DD4866">
        <w:trPr>
          <w:trHeight w:val="765"/>
        </w:trPr>
        <w:tc>
          <w:tcPr>
            <w:tcW w:w="814" w:type="dxa"/>
            <w:hideMark/>
          </w:tcPr>
          <w:p w14:paraId="570CE243" w14:textId="7829BFC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ED24DD9" w14:textId="6803E30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4511B41" w14:textId="3A11FAE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68F4A3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79D568A" w14:textId="77777777" w:rsidTr="00DD4866">
        <w:trPr>
          <w:trHeight w:val="765"/>
        </w:trPr>
        <w:tc>
          <w:tcPr>
            <w:tcW w:w="814" w:type="dxa"/>
            <w:hideMark/>
          </w:tcPr>
          <w:p w14:paraId="79E9B12B" w14:textId="76D2850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BC5028C" w14:textId="735AA0A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53EBF6D" w14:textId="164337E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342755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2AA5F12" w14:textId="77777777" w:rsidTr="00DD4866">
        <w:trPr>
          <w:trHeight w:val="765"/>
        </w:trPr>
        <w:tc>
          <w:tcPr>
            <w:tcW w:w="814" w:type="dxa"/>
            <w:hideMark/>
          </w:tcPr>
          <w:p w14:paraId="7A0DB93B" w14:textId="137DD7F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0E2C3D" w14:textId="70449E6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B88091C" w14:textId="55F67C5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CD280F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8E42425" w14:textId="77777777" w:rsidTr="00DD4866">
        <w:trPr>
          <w:trHeight w:val="765"/>
        </w:trPr>
        <w:tc>
          <w:tcPr>
            <w:tcW w:w="814" w:type="dxa"/>
            <w:hideMark/>
          </w:tcPr>
          <w:p w14:paraId="7D0DF91F" w14:textId="1C8AB4B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F0E0B56" w14:textId="148A667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C1B1453" w14:textId="0556693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5E7639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F8D041B" w14:textId="77777777" w:rsidTr="00DD4866">
        <w:trPr>
          <w:trHeight w:val="765"/>
        </w:trPr>
        <w:tc>
          <w:tcPr>
            <w:tcW w:w="814" w:type="dxa"/>
            <w:hideMark/>
          </w:tcPr>
          <w:p w14:paraId="534B7130" w14:textId="54CFC75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A6F8C02" w14:textId="1A83FEB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0421ECC" w14:textId="3851853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3A4423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AF1649D" w14:textId="77777777" w:rsidTr="00DD4866">
        <w:trPr>
          <w:trHeight w:val="765"/>
        </w:trPr>
        <w:tc>
          <w:tcPr>
            <w:tcW w:w="814" w:type="dxa"/>
            <w:hideMark/>
          </w:tcPr>
          <w:p w14:paraId="3FE36EA1" w14:textId="4E2D4F0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082C972" w14:textId="78EA438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317E2C5" w14:textId="3DCA2F3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6634F9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0AC4E62" w14:textId="77777777" w:rsidTr="00DD4866">
        <w:trPr>
          <w:trHeight w:val="765"/>
        </w:trPr>
        <w:tc>
          <w:tcPr>
            <w:tcW w:w="814" w:type="dxa"/>
            <w:hideMark/>
          </w:tcPr>
          <w:p w14:paraId="19ADD88B" w14:textId="516D2A2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1902416" w14:textId="59FCC70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D590990" w14:textId="52A791C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BD0B49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C3B6B55" w14:textId="77777777" w:rsidTr="00DD4866">
        <w:trPr>
          <w:trHeight w:val="765"/>
        </w:trPr>
        <w:tc>
          <w:tcPr>
            <w:tcW w:w="814" w:type="dxa"/>
            <w:hideMark/>
          </w:tcPr>
          <w:p w14:paraId="5D47DD6B" w14:textId="6EB619E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DD0E5D" w14:textId="705457B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062737" w14:textId="2F1A167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C1B3E8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734DDD9" w14:textId="77777777" w:rsidTr="00DD4866">
        <w:trPr>
          <w:trHeight w:val="765"/>
        </w:trPr>
        <w:tc>
          <w:tcPr>
            <w:tcW w:w="814" w:type="dxa"/>
            <w:hideMark/>
          </w:tcPr>
          <w:p w14:paraId="3E917A10" w14:textId="7BB9130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C291817" w14:textId="287716F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E049E16" w14:textId="5C9FDE8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231AFD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FD48B32" w14:textId="77777777" w:rsidTr="00DD4866">
        <w:trPr>
          <w:trHeight w:val="765"/>
        </w:trPr>
        <w:tc>
          <w:tcPr>
            <w:tcW w:w="814" w:type="dxa"/>
            <w:hideMark/>
          </w:tcPr>
          <w:p w14:paraId="122F8D86" w14:textId="3F023BD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CA26DAA" w14:textId="0793752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555104A" w14:textId="14B19B6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B5ED31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D84948F" w14:textId="77777777" w:rsidTr="00DD4866">
        <w:trPr>
          <w:trHeight w:val="765"/>
        </w:trPr>
        <w:tc>
          <w:tcPr>
            <w:tcW w:w="814" w:type="dxa"/>
            <w:hideMark/>
          </w:tcPr>
          <w:p w14:paraId="07ECCA6B" w14:textId="1821C68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CB897FE" w14:textId="4AA7883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21E28C4" w14:textId="3EFCA0F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A0E9C0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DEDBB67" w14:textId="77777777" w:rsidTr="00DD4866">
        <w:trPr>
          <w:trHeight w:val="765"/>
        </w:trPr>
        <w:tc>
          <w:tcPr>
            <w:tcW w:w="814" w:type="dxa"/>
            <w:hideMark/>
          </w:tcPr>
          <w:p w14:paraId="0243E787" w14:textId="2B76000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3273B37" w14:textId="51A469A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215D4A7" w14:textId="3B81871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A8BBD6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BE75972" w14:textId="77777777" w:rsidTr="00DD4866">
        <w:trPr>
          <w:trHeight w:val="765"/>
        </w:trPr>
        <w:tc>
          <w:tcPr>
            <w:tcW w:w="814" w:type="dxa"/>
            <w:hideMark/>
          </w:tcPr>
          <w:p w14:paraId="243B5054" w14:textId="3916BDC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263BFE" w14:textId="214A43C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2857C29" w14:textId="75C8A9C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5F8FBF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9E3787C" w14:textId="77777777" w:rsidTr="00DD4866">
        <w:trPr>
          <w:trHeight w:val="765"/>
        </w:trPr>
        <w:tc>
          <w:tcPr>
            <w:tcW w:w="814" w:type="dxa"/>
            <w:hideMark/>
          </w:tcPr>
          <w:p w14:paraId="555F4A06" w14:textId="6A3CE59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79423A7" w14:textId="3BA5FF3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3A79954" w14:textId="29D265B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FB1FA7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E07D8D1" w14:textId="77777777" w:rsidTr="00DD4866">
        <w:trPr>
          <w:trHeight w:val="765"/>
        </w:trPr>
        <w:tc>
          <w:tcPr>
            <w:tcW w:w="814" w:type="dxa"/>
            <w:hideMark/>
          </w:tcPr>
          <w:p w14:paraId="6691F62D" w14:textId="481E9BB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8CE7EF" w14:textId="344EA50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89E00FB" w14:textId="5E719C7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0984E7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DE6090C" w14:textId="77777777" w:rsidTr="00DD4866">
        <w:trPr>
          <w:trHeight w:val="765"/>
        </w:trPr>
        <w:tc>
          <w:tcPr>
            <w:tcW w:w="814" w:type="dxa"/>
            <w:hideMark/>
          </w:tcPr>
          <w:p w14:paraId="6E15A7BC" w14:textId="57AA2AD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18240AE" w14:textId="41543CB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FD0C105" w14:textId="656EAA2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689C20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7E52851" w14:textId="77777777" w:rsidTr="00DD4866">
        <w:trPr>
          <w:trHeight w:val="765"/>
        </w:trPr>
        <w:tc>
          <w:tcPr>
            <w:tcW w:w="814" w:type="dxa"/>
            <w:hideMark/>
          </w:tcPr>
          <w:p w14:paraId="3CF5DE29" w14:textId="3D6E26C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57E8A05" w14:textId="7114939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F58ABB4" w14:textId="1B34D93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7BFE5F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7D89AD0A" w14:textId="77777777" w:rsidTr="00DD4866">
        <w:trPr>
          <w:trHeight w:val="765"/>
        </w:trPr>
        <w:tc>
          <w:tcPr>
            <w:tcW w:w="814" w:type="dxa"/>
            <w:hideMark/>
          </w:tcPr>
          <w:p w14:paraId="1D487622" w14:textId="0837C9C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26DF44A" w14:textId="563D497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FE8AD7F" w14:textId="55831FF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C54D55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0D250AB" w14:textId="77777777" w:rsidTr="00DD4866">
        <w:trPr>
          <w:trHeight w:val="765"/>
        </w:trPr>
        <w:tc>
          <w:tcPr>
            <w:tcW w:w="814" w:type="dxa"/>
            <w:hideMark/>
          </w:tcPr>
          <w:p w14:paraId="25C0668D" w14:textId="429D105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84C4BC" w14:textId="69677FC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12AE3E5" w14:textId="2927E4E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575BCA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D7F9E33" w14:textId="77777777" w:rsidTr="00DD4866">
        <w:trPr>
          <w:trHeight w:val="765"/>
        </w:trPr>
        <w:tc>
          <w:tcPr>
            <w:tcW w:w="814" w:type="dxa"/>
            <w:hideMark/>
          </w:tcPr>
          <w:p w14:paraId="2F6D8458" w14:textId="4DDF2F7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2C676C" w14:textId="5880523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77ADDBE" w14:textId="68275D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F99773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6EE7BF5A" w14:textId="77777777" w:rsidTr="00DD4866">
        <w:trPr>
          <w:trHeight w:val="765"/>
        </w:trPr>
        <w:tc>
          <w:tcPr>
            <w:tcW w:w="814" w:type="dxa"/>
            <w:hideMark/>
          </w:tcPr>
          <w:p w14:paraId="43E4D1DC" w14:textId="2004A0B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57CA7F1" w14:textId="3E0D51B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53BBC4" w14:textId="2BD3555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35715A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0A2CD34" w14:textId="77777777" w:rsidTr="00DD4866">
        <w:trPr>
          <w:trHeight w:val="765"/>
        </w:trPr>
        <w:tc>
          <w:tcPr>
            <w:tcW w:w="814" w:type="dxa"/>
            <w:hideMark/>
          </w:tcPr>
          <w:p w14:paraId="4BA4C55F" w14:textId="22A87D1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46439F7" w14:textId="328B3CC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B34BA16" w14:textId="203E62E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0D3990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00B6FFF" w14:textId="77777777" w:rsidTr="00DD4866">
        <w:trPr>
          <w:trHeight w:val="765"/>
        </w:trPr>
        <w:tc>
          <w:tcPr>
            <w:tcW w:w="814" w:type="dxa"/>
            <w:hideMark/>
          </w:tcPr>
          <w:p w14:paraId="10A7230E" w14:textId="3B784D6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9D9123F" w14:textId="28B8253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6F882E2" w14:textId="5DD5B04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6C21E2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1B2F74B" w14:textId="77777777" w:rsidTr="00DD4866">
        <w:trPr>
          <w:trHeight w:val="765"/>
        </w:trPr>
        <w:tc>
          <w:tcPr>
            <w:tcW w:w="814" w:type="dxa"/>
            <w:hideMark/>
          </w:tcPr>
          <w:p w14:paraId="61D45B75" w14:textId="387C672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80228A8" w14:textId="3DAD32A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AC57ED5" w14:textId="3AD3521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59F775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9407E24" w14:textId="77777777" w:rsidTr="00DD4866">
        <w:trPr>
          <w:trHeight w:val="765"/>
        </w:trPr>
        <w:tc>
          <w:tcPr>
            <w:tcW w:w="814" w:type="dxa"/>
            <w:hideMark/>
          </w:tcPr>
          <w:p w14:paraId="49C596E4" w14:textId="2C6C91A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370511" w14:textId="779F116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C3A8DD6" w14:textId="2AB0519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D600F8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441CE3D" w14:textId="77777777" w:rsidTr="00DD4866">
        <w:trPr>
          <w:trHeight w:val="765"/>
        </w:trPr>
        <w:tc>
          <w:tcPr>
            <w:tcW w:w="814" w:type="dxa"/>
            <w:hideMark/>
          </w:tcPr>
          <w:p w14:paraId="1A340B97" w14:textId="0AD55E4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E3DC6F0" w14:textId="4CB9B15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9AD5188" w14:textId="2185348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91DB8A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EAC37D7" w14:textId="77777777" w:rsidTr="00DD4866">
        <w:trPr>
          <w:trHeight w:val="765"/>
        </w:trPr>
        <w:tc>
          <w:tcPr>
            <w:tcW w:w="814" w:type="dxa"/>
            <w:hideMark/>
          </w:tcPr>
          <w:p w14:paraId="5B91BF64" w14:textId="4AFB688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B49345" w14:textId="25A5214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168593E" w14:textId="3CCBB39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B3440F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3EA07179" w14:textId="77777777" w:rsidTr="00DD4866">
        <w:trPr>
          <w:trHeight w:val="765"/>
        </w:trPr>
        <w:tc>
          <w:tcPr>
            <w:tcW w:w="814" w:type="dxa"/>
            <w:hideMark/>
          </w:tcPr>
          <w:p w14:paraId="6FE713B9" w14:textId="1C36140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5DC3B0" w14:textId="0D47F2B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EEC95D9" w14:textId="4CA0A81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53D603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C2FB29C" w14:textId="77777777" w:rsidTr="00DD4866">
        <w:trPr>
          <w:trHeight w:val="765"/>
        </w:trPr>
        <w:tc>
          <w:tcPr>
            <w:tcW w:w="814" w:type="dxa"/>
            <w:hideMark/>
          </w:tcPr>
          <w:p w14:paraId="2C2E0CD8" w14:textId="0B7DE2A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349593C" w14:textId="64AAE77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DAF84CB" w14:textId="3999FB4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186672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C5D2B5C" w14:textId="77777777" w:rsidTr="00DD4866">
        <w:trPr>
          <w:trHeight w:val="765"/>
        </w:trPr>
        <w:tc>
          <w:tcPr>
            <w:tcW w:w="814" w:type="dxa"/>
            <w:hideMark/>
          </w:tcPr>
          <w:p w14:paraId="3CE3DF0B" w14:textId="1E90EE9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9A2490E" w14:textId="140F007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CF070B5" w14:textId="2B4538D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F207CB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47A59F9" w14:textId="77777777" w:rsidTr="00DD4866">
        <w:trPr>
          <w:trHeight w:val="765"/>
        </w:trPr>
        <w:tc>
          <w:tcPr>
            <w:tcW w:w="814" w:type="dxa"/>
            <w:hideMark/>
          </w:tcPr>
          <w:p w14:paraId="3D5528C9" w14:textId="2BBF9C0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F1ACA27" w14:textId="3E966C2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0A81FC" w14:textId="45B72BD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92967A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D0FA00C" w14:textId="77777777" w:rsidTr="00DD4866">
        <w:trPr>
          <w:trHeight w:val="765"/>
        </w:trPr>
        <w:tc>
          <w:tcPr>
            <w:tcW w:w="814" w:type="dxa"/>
            <w:hideMark/>
          </w:tcPr>
          <w:p w14:paraId="64DA52F0" w14:textId="46CEA26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E54F25" w14:textId="3739FDE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6ACA4D8" w14:textId="0F4A21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83CBC4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4AE5302A" w14:textId="77777777" w:rsidTr="00DD4866">
        <w:trPr>
          <w:trHeight w:val="765"/>
        </w:trPr>
        <w:tc>
          <w:tcPr>
            <w:tcW w:w="814" w:type="dxa"/>
            <w:hideMark/>
          </w:tcPr>
          <w:p w14:paraId="3B7BC54D" w14:textId="68E0FA2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1D80AA" w14:textId="564D271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4CE5C1" w14:textId="108F7F9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F16DB3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2D051183" w14:textId="77777777" w:rsidTr="00DD4866">
        <w:trPr>
          <w:trHeight w:val="765"/>
        </w:trPr>
        <w:tc>
          <w:tcPr>
            <w:tcW w:w="814" w:type="dxa"/>
            <w:hideMark/>
          </w:tcPr>
          <w:p w14:paraId="55758AE8" w14:textId="1D1A5AC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276122" w14:textId="3F9DA04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95EC358" w14:textId="2577273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378D15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52C441EA" w14:textId="77777777" w:rsidTr="00DD4866">
        <w:trPr>
          <w:trHeight w:val="765"/>
        </w:trPr>
        <w:tc>
          <w:tcPr>
            <w:tcW w:w="814" w:type="dxa"/>
            <w:hideMark/>
          </w:tcPr>
          <w:p w14:paraId="367DACED" w14:textId="7A7585B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0BB9F3" w14:textId="3F27F1D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E5FCDE0" w14:textId="65632EE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C69D2A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05E577E5" w14:textId="77777777" w:rsidTr="00DD4866">
        <w:trPr>
          <w:trHeight w:val="765"/>
        </w:trPr>
        <w:tc>
          <w:tcPr>
            <w:tcW w:w="814" w:type="dxa"/>
            <w:hideMark/>
          </w:tcPr>
          <w:p w14:paraId="4E218CA4" w14:textId="7B86FF6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4836C39" w14:textId="4FEE142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81D5939" w14:textId="2F65192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8F4E44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Стул "Тюльпан" &lt;049170&gt; (10-06)</w:t>
            </w:r>
          </w:p>
        </w:tc>
      </w:tr>
      <w:tr w:rsidR="0085413F" w:rsidRPr="005B2A5D" w14:paraId="13A85BA8" w14:textId="77777777" w:rsidTr="00DD4866">
        <w:trPr>
          <w:trHeight w:val="765"/>
        </w:trPr>
        <w:tc>
          <w:tcPr>
            <w:tcW w:w="814" w:type="dxa"/>
            <w:hideMark/>
          </w:tcPr>
          <w:p w14:paraId="4F353D58" w14:textId="146C611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7F828C" w14:textId="3547895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87F38CD" w14:textId="410002F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3B2F686" w14:textId="64CF333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698E3AD1" w14:textId="77777777" w:rsidTr="00DD4866">
        <w:trPr>
          <w:trHeight w:val="765"/>
        </w:trPr>
        <w:tc>
          <w:tcPr>
            <w:tcW w:w="814" w:type="dxa"/>
            <w:hideMark/>
          </w:tcPr>
          <w:p w14:paraId="3CD101DD" w14:textId="6FDE38C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E4FF1BA" w14:textId="0AB57F3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9416037" w14:textId="0668674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C14EB29" w14:textId="7BEB96B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39FD6F3B" w14:textId="77777777" w:rsidTr="00DD4866">
        <w:trPr>
          <w:trHeight w:val="765"/>
        </w:trPr>
        <w:tc>
          <w:tcPr>
            <w:tcW w:w="814" w:type="dxa"/>
            <w:hideMark/>
          </w:tcPr>
          <w:p w14:paraId="1073433D" w14:textId="3B2C014F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5BF019" w14:textId="47D46B7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0E7306F" w14:textId="50E885A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039F1C9" w14:textId="180117D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0EC09DE" w14:textId="77777777" w:rsidTr="00DD4866">
        <w:trPr>
          <w:trHeight w:val="765"/>
        </w:trPr>
        <w:tc>
          <w:tcPr>
            <w:tcW w:w="814" w:type="dxa"/>
            <w:hideMark/>
          </w:tcPr>
          <w:p w14:paraId="4AA101A6" w14:textId="69467BE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A3B736" w14:textId="44075B4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DC927A1" w14:textId="2CE5456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9021BA9" w14:textId="7CFC393E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3F527CFD" w14:textId="77777777" w:rsidTr="00DD4866">
        <w:trPr>
          <w:trHeight w:val="765"/>
        </w:trPr>
        <w:tc>
          <w:tcPr>
            <w:tcW w:w="814" w:type="dxa"/>
            <w:hideMark/>
          </w:tcPr>
          <w:p w14:paraId="2A4383EF" w14:textId="576E08D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A9002D7" w14:textId="594F6F4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B292C15" w14:textId="0BBC86E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58D0DAC" w14:textId="732CEAD1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66BC644D" w14:textId="77777777" w:rsidTr="00DD4866">
        <w:trPr>
          <w:trHeight w:val="765"/>
        </w:trPr>
        <w:tc>
          <w:tcPr>
            <w:tcW w:w="814" w:type="dxa"/>
            <w:hideMark/>
          </w:tcPr>
          <w:p w14:paraId="5A91D957" w14:textId="0C392D3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1DCFED" w14:textId="7B79D6F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84BB9DF" w14:textId="5BDB677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C265CA0" w14:textId="1D39585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6ED8EE63" w14:textId="77777777" w:rsidTr="00DD4866">
        <w:trPr>
          <w:trHeight w:val="765"/>
        </w:trPr>
        <w:tc>
          <w:tcPr>
            <w:tcW w:w="814" w:type="dxa"/>
            <w:hideMark/>
          </w:tcPr>
          <w:p w14:paraId="6460D9AD" w14:textId="05DCB21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EE71B5" w14:textId="710FCA9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28BBDC7" w14:textId="7666FC6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5FC65C3" w14:textId="3BFE407E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679542D" w14:textId="77777777" w:rsidTr="00DD4866">
        <w:trPr>
          <w:trHeight w:val="765"/>
        </w:trPr>
        <w:tc>
          <w:tcPr>
            <w:tcW w:w="814" w:type="dxa"/>
            <w:hideMark/>
          </w:tcPr>
          <w:p w14:paraId="133E323F" w14:textId="4E20FE7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7A5309" w14:textId="2DDB38D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41A4C1D" w14:textId="1FDC6E2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FE6DB57" w14:textId="23FD018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7F2BAB2" w14:textId="77777777" w:rsidTr="00DD4866">
        <w:trPr>
          <w:trHeight w:val="765"/>
        </w:trPr>
        <w:tc>
          <w:tcPr>
            <w:tcW w:w="814" w:type="dxa"/>
            <w:hideMark/>
          </w:tcPr>
          <w:p w14:paraId="179F0556" w14:textId="3976E69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5DD649" w14:textId="795B2A6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A9C768E" w14:textId="47FDC43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F7CF5E8" w14:textId="3C309D7E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414F9800" w14:textId="77777777" w:rsidTr="00DD4866">
        <w:trPr>
          <w:trHeight w:val="765"/>
        </w:trPr>
        <w:tc>
          <w:tcPr>
            <w:tcW w:w="814" w:type="dxa"/>
            <w:hideMark/>
          </w:tcPr>
          <w:p w14:paraId="25F10A6B" w14:textId="7ED765F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DC2D083" w14:textId="3ECAA2E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B2976DA" w14:textId="63E044F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0C143B6" w14:textId="3016B18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7440172" w14:textId="77777777" w:rsidTr="00DD4866">
        <w:trPr>
          <w:trHeight w:val="765"/>
        </w:trPr>
        <w:tc>
          <w:tcPr>
            <w:tcW w:w="814" w:type="dxa"/>
            <w:hideMark/>
          </w:tcPr>
          <w:p w14:paraId="25870DA5" w14:textId="14A118D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4D9A411" w14:textId="604A11F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9233E05" w14:textId="0B2851E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80F1FCE" w14:textId="71A48DA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0B9DE918" w14:textId="77777777" w:rsidTr="00DD4866">
        <w:trPr>
          <w:trHeight w:val="765"/>
        </w:trPr>
        <w:tc>
          <w:tcPr>
            <w:tcW w:w="814" w:type="dxa"/>
            <w:hideMark/>
          </w:tcPr>
          <w:p w14:paraId="76F8438F" w14:textId="0717709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84293D" w14:textId="0125180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D44BA4A" w14:textId="1D55AAB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0AB6DBE" w14:textId="50DC5B0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5308A878" w14:textId="77777777" w:rsidTr="00DD4866">
        <w:trPr>
          <w:trHeight w:val="765"/>
        </w:trPr>
        <w:tc>
          <w:tcPr>
            <w:tcW w:w="814" w:type="dxa"/>
            <w:hideMark/>
          </w:tcPr>
          <w:p w14:paraId="4403F3BE" w14:textId="0124073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458A24" w14:textId="69A52FB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6AA9870" w14:textId="21CB248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9A6E76A" w14:textId="309CD71D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38C65BF8" w14:textId="77777777" w:rsidTr="00DD4866">
        <w:trPr>
          <w:trHeight w:val="765"/>
        </w:trPr>
        <w:tc>
          <w:tcPr>
            <w:tcW w:w="814" w:type="dxa"/>
            <w:hideMark/>
          </w:tcPr>
          <w:p w14:paraId="0E33F111" w14:textId="551C75D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F65F8D" w14:textId="5454D28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9B3DB1C" w14:textId="6495129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3E9BB62" w14:textId="0BF5368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5CB269BB" w14:textId="77777777" w:rsidTr="00DD4866">
        <w:trPr>
          <w:trHeight w:val="765"/>
        </w:trPr>
        <w:tc>
          <w:tcPr>
            <w:tcW w:w="814" w:type="dxa"/>
            <w:hideMark/>
          </w:tcPr>
          <w:p w14:paraId="2CC309DE" w14:textId="7B070C4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8FDF4A" w14:textId="5513FE1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5E5C25" w14:textId="663C7CE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C01D0C2" w14:textId="593974FD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CDFC050" w14:textId="77777777" w:rsidTr="00DD4866">
        <w:trPr>
          <w:trHeight w:val="765"/>
        </w:trPr>
        <w:tc>
          <w:tcPr>
            <w:tcW w:w="814" w:type="dxa"/>
            <w:hideMark/>
          </w:tcPr>
          <w:p w14:paraId="438F212C" w14:textId="4690D93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D31B4C" w14:textId="1F2AC33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4F86096" w14:textId="62D8B63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79E3EE6" w14:textId="0C4A049A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1CE6814A" w14:textId="77777777" w:rsidTr="00DD4866">
        <w:trPr>
          <w:trHeight w:val="765"/>
        </w:trPr>
        <w:tc>
          <w:tcPr>
            <w:tcW w:w="814" w:type="dxa"/>
            <w:hideMark/>
          </w:tcPr>
          <w:p w14:paraId="2EE1B732" w14:textId="1D4F54D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E923D1" w14:textId="64C60F8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43DD601" w14:textId="107440D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34799DC" w14:textId="0E9F30A2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1B5CC9BA" w14:textId="77777777" w:rsidTr="00DD4866">
        <w:trPr>
          <w:trHeight w:val="765"/>
        </w:trPr>
        <w:tc>
          <w:tcPr>
            <w:tcW w:w="814" w:type="dxa"/>
            <w:hideMark/>
          </w:tcPr>
          <w:p w14:paraId="51FAAACE" w14:textId="60CBE7A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112B61" w14:textId="6535ECD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8778026" w14:textId="7BE2C0F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B7BE714" w14:textId="0C19828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53F65E7D" w14:textId="77777777" w:rsidTr="00DD4866">
        <w:trPr>
          <w:trHeight w:val="765"/>
        </w:trPr>
        <w:tc>
          <w:tcPr>
            <w:tcW w:w="814" w:type="dxa"/>
            <w:hideMark/>
          </w:tcPr>
          <w:p w14:paraId="51B3A7C8" w14:textId="0DCB877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264954C" w14:textId="5D61D8E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4387ADF" w14:textId="46E1757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5CEA756" w14:textId="49B1606A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05140B9D" w14:textId="77777777" w:rsidTr="00DD4866">
        <w:trPr>
          <w:trHeight w:val="765"/>
        </w:trPr>
        <w:tc>
          <w:tcPr>
            <w:tcW w:w="814" w:type="dxa"/>
            <w:hideMark/>
          </w:tcPr>
          <w:p w14:paraId="2D93CFDB" w14:textId="2759B8B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0E68BE6" w14:textId="0D76F32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A99D45C" w14:textId="7D5F024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A74920F" w14:textId="34CCA78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FB0EB62" w14:textId="77777777" w:rsidTr="00DD4866">
        <w:trPr>
          <w:trHeight w:val="765"/>
        </w:trPr>
        <w:tc>
          <w:tcPr>
            <w:tcW w:w="814" w:type="dxa"/>
            <w:hideMark/>
          </w:tcPr>
          <w:p w14:paraId="6D0E486B" w14:textId="6B46689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64DD42" w14:textId="6694888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7FD2E86" w14:textId="3054EF1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6EEBC0C" w14:textId="2A4320B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0DF000C2" w14:textId="77777777" w:rsidTr="00DD4866">
        <w:trPr>
          <w:trHeight w:val="765"/>
        </w:trPr>
        <w:tc>
          <w:tcPr>
            <w:tcW w:w="814" w:type="dxa"/>
            <w:hideMark/>
          </w:tcPr>
          <w:p w14:paraId="3142CBF8" w14:textId="4D9BB2C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C7A81EA" w14:textId="3935521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A97B9DD" w14:textId="2BBA7DD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9C24C25" w14:textId="6C4BA57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0636EE5" w14:textId="77777777" w:rsidTr="00DD4866">
        <w:trPr>
          <w:trHeight w:val="765"/>
        </w:trPr>
        <w:tc>
          <w:tcPr>
            <w:tcW w:w="814" w:type="dxa"/>
            <w:hideMark/>
          </w:tcPr>
          <w:p w14:paraId="4B59D9BC" w14:textId="733C2A7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7033BD" w14:textId="372DCDC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02D12B" w14:textId="4B7EB19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41F5096" w14:textId="2D177F8D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0D47403" w14:textId="77777777" w:rsidTr="00DD4866">
        <w:trPr>
          <w:trHeight w:val="765"/>
        </w:trPr>
        <w:tc>
          <w:tcPr>
            <w:tcW w:w="814" w:type="dxa"/>
            <w:hideMark/>
          </w:tcPr>
          <w:p w14:paraId="31A23051" w14:textId="6F1FE31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E018E2" w14:textId="5A5AF96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6246745" w14:textId="2DC89A9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D9AA5B9" w14:textId="79851C69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0C00E788" w14:textId="77777777" w:rsidTr="00DD4866">
        <w:trPr>
          <w:trHeight w:val="765"/>
        </w:trPr>
        <w:tc>
          <w:tcPr>
            <w:tcW w:w="814" w:type="dxa"/>
            <w:hideMark/>
          </w:tcPr>
          <w:p w14:paraId="11736DB6" w14:textId="48E63A1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362240" w14:textId="697BAE9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44491B2" w14:textId="0FC63D9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5962472" w14:textId="029FE055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619FD73C" w14:textId="77777777" w:rsidTr="00DD4866">
        <w:trPr>
          <w:trHeight w:val="765"/>
        </w:trPr>
        <w:tc>
          <w:tcPr>
            <w:tcW w:w="814" w:type="dxa"/>
            <w:hideMark/>
          </w:tcPr>
          <w:p w14:paraId="19BF1623" w14:textId="3B752BD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FD9DB2B" w14:textId="7E3E69F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2C10C5D" w14:textId="00094CF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30428D8" w14:textId="4A6DDDD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1FC1871C" w14:textId="77777777" w:rsidTr="00DD4866">
        <w:trPr>
          <w:trHeight w:val="765"/>
        </w:trPr>
        <w:tc>
          <w:tcPr>
            <w:tcW w:w="814" w:type="dxa"/>
            <w:hideMark/>
          </w:tcPr>
          <w:p w14:paraId="4C1100CC" w14:textId="07E20FB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F5CB21" w14:textId="42746F6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3587072" w14:textId="0BD6A14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2DE9331" w14:textId="73E46D7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9470C65" w14:textId="77777777" w:rsidTr="00DD4866">
        <w:trPr>
          <w:trHeight w:val="765"/>
        </w:trPr>
        <w:tc>
          <w:tcPr>
            <w:tcW w:w="814" w:type="dxa"/>
            <w:hideMark/>
          </w:tcPr>
          <w:p w14:paraId="5E68FB83" w14:textId="02CCA98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EEE558" w14:textId="58D1C70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C85AF39" w14:textId="29ED33F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FA0075B" w14:textId="1D47DEA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4F1C59C" w14:textId="77777777" w:rsidTr="00DD4866">
        <w:trPr>
          <w:trHeight w:val="765"/>
        </w:trPr>
        <w:tc>
          <w:tcPr>
            <w:tcW w:w="814" w:type="dxa"/>
            <w:hideMark/>
          </w:tcPr>
          <w:p w14:paraId="25B34C78" w14:textId="53ACB9C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CDDB87E" w14:textId="07F8179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A895FE6" w14:textId="55C6F62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330DF42" w14:textId="6935422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DAC5B97" w14:textId="77777777" w:rsidTr="00DD4866">
        <w:trPr>
          <w:trHeight w:val="765"/>
        </w:trPr>
        <w:tc>
          <w:tcPr>
            <w:tcW w:w="814" w:type="dxa"/>
            <w:hideMark/>
          </w:tcPr>
          <w:p w14:paraId="7A36DB51" w14:textId="473AACA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C67339D" w14:textId="63D3965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588B720" w14:textId="598131F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8E6147B" w14:textId="3B3870D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107E0009" w14:textId="77777777" w:rsidTr="00DD4866">
        <w:trPr>
          <w:trHeight w:val="765"/>
        </w:trPr>
        <w:tc>
          <w:tcPr>
            <w:tcW w:w="814" w:type="dxa"/>
            <w:hideMark/>
          </w:tcPr>
          <w:p w14:paraId="5842B6CD" w14:textId="73FB665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0A43A6" w14:textId="7F54D1A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26BB58F" w14:textId="4351E6A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920F5AE" w14:textId="7F4DE6A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8D4CADE" w14:textId="77777777" w:rsidTr="00DD4866">
        <w:trPr>
          <w:trHeight w:val="765"/>
        </w:trPr>
        <w:tc>
          <w:tcPr>
            <w:tcW w:w="814" w:type="dxa"/>
            <w:hideMark/>
          </w:tcPr>
          <w:p w14:paraId="4CD41B5B" w14:textId="6DFD5C4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F3B80EB" w14:textId="6387DB8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02A53D8" w14:textId="61C9367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2DF3A84" w14:textId="6A96B33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583C31B" w14:textId="77777777" w:rsidTr="00DD4866">
        <w:trPr>
          <w:trHeight w:val="765"/>
        </w:trPr>
        <w:tc>
          <w:tcPr>
            <w:tcW w:w="814" w:type="dxa"/>
            <w:hideMark/>
          </w:tcPr>
          <w:p w14:paraId="1677AB0D" w14:textId="7E540A9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B1D336B" w14:textId="76D256A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7E9C3B4" w14:textId="1D5E061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E0589CA" w14:textId="32662C4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5BC0B723" w14:textId="77777777" w:rsidTr="00DD4866">
        <w:trPr>
          <w:trHeight w:val="765"/>
        </w:trPr>
        <w:tc>
          <w:tcPr>
            <w:tcW w:w="814" w:type="dxa"/>
            <w:hideMark/>
          </w:tcPr>
          <w:p w14:paraId="4AE0A98A" w14:textId="2D8E357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2C7A53A" w14:textId="0EB414C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7D4FEF5" w14:textId="0EA749D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145BF18" w14:textId="14BE98A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7CF9A1C7" w14:textId="77777777" w:rsidTr="00DD4866">
        <w:trPr>
          <w:trHeight w:val="765"/>
        </w:trPr>
        <w:tc>
          <w:tcPr>
            <w:tcW w:w="814" w:type="dxa"/>
            <w:hideMark/>
          </w:tcPr>
          <w:p w14:paraId="0B3E9522" w14:textId="4E28160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74B2C9" w14:textId="5D818DC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EBDD8A" w14:textId="29D1D21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59EED12" w14:textId="6EF43E1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CB2CBF6" w14:textId="77777777" w:rsidTr="00DD4866">
        <w:trPr>
          <w:trHeight w:val="765"/>
        </w:trPr>
        <w:tc>
          <w:tcPr>
            <w:tcW w:w="814" w:type="dxa"/>
            <w:hideMark/>
          </w:tcPr>
          <w:p w14:paraId="0FC0521F" w14:textId="057856F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38F331" w14:textId="51D5786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01B286E" w14:textId="6236D29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CEAF482" w14:textId="2AFE4A3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4D0D0871" w14:textId="77777777" w:rsidTr="00DD4866">
        <w:trPr>
          <w:trHeight w:val="765"/>
        </w:trPr>
        <w:tc>
          <w:tcPr>
            <w:tcW w:w="814" w:type="dxa"/>
            <w:hideMark/>
          </w:tcPr>
          <w:p w14:paraId="624760B3" w14:textId="27A6252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D0100AE" w14:textId="091938D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755A60A" w14:textId="1FDBC42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BCFC6DE" w14:textId="7871648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68345DF8" w14:textId="77777777" w:rsidTr="00DD4866">
        <w:trPr>
          <w:trHeight w:val="765"/>
        </w:trPr>
        <w:tc>
          <w:tcPr>
            <w:tcW w:w="814" w:type="dxa"/>
            <w:hideMark/>
          </w:tcPr>
          <w:p w14:paraId="0809B012" w14:textId="12BCD81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B2D411" w14:textId="2E1FBDB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6B44DEB" w14:textId="24BE6EF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E1E3717" w14:textId="312BC09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4D339CE5" w14:textId="77777777" w:rsidTr="00DD4866">
        <w:trPr>
          <w:trHeight w:val="765"/>
        </w:trPr>
        <w:tc>
          <w:tcPr>
            <w:tcW w:w="814" w:type="dxa"/>
            <w:hideMark/>
          </w:tcPr>
          <w:p w14:paraId="3C05F399" w14:textId="55006C1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8794A0" w14:textId="43E2205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B5EFBC3" w14:textId="6B56FF2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5ED571C" w14:textId="7687C6B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1AC04A56" w14:textId="77777777" w:rsidTr="00DD4866">
        <w:trPr>
          <w:trHeight w:val="765"/>
        </w:trPr>
        <w:tc>
          <w:tcPr>
            <w:tcW w:w="814" w:type="dxa"/>
            <w:hideMark/>
          </w:tcPr>
          <w:p w14:paraId="5016E138" w14:textId="1F47E5D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52EE4F" w14:textId="79FAA2E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8CB0DFE" w14:textId="2549C68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0E48B49" w14:textId="51DED88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обеденный</w:t>
            </w:r>
          </w:p>
        </w:tc>
      </w:tr>
      <w:tr w:rsidR="0085413F" w:rsidRPr="005B2A5D" w14:paraId="247F26AE" w14:textId="77777777" w:rsidTr="00DD4866">
        <w:trPr>
          <w:trHeight w:val="510"/>
        </w:trPr>
        <w:tc>
          <w:tcPr>
            <w:tcW w:w="814" w:type="dxa"/>
            <w:hideMark/>
          </w:tcPr>
          <w:p w14:paraId="5DF07E69" w14:textId="669FEC2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22E4F0" w14:textId="7B90372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E2E72AF" w14:textId="1C9779A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6F29D09" w14:textId="6D25BE08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 CP-2 1500/600</w:t>
            </w:r>
          </w:p>
        </w:tc>
      </w:tr>
      <w:tr w:rsidR="0085413F" w:rsidRPr="005B2A5D" w14:paraId="67330A06" w14:textId="77777777" w:rsidTr="00DD4866">
        <w:trPr>
          <w:trHeight w:val="510"/>
        </w:trPr>
        <w:tc>
          <w:tcPr>
            <w:tcW w:w="814" w:type="dxa"/>
            <w:hideMark/>
          </w:tcPr>
          <w:p w14:paraId="3CFBB4D5" w14:textId="587ECC0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61EA99F" w14:textId="065A7D1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F551E22" w14:textId="65E3256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F71AE2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4EBA77DB" w14:textId="77777777" w:rsidTr="00DD4866">
        <w:trPr>
          <w:trHeight w:val="510"/>
        </w:trPr>
        <w:tc>
          <w:tcPr>
            <w:tcW w:w="814" w:type="dxa"/>
            <w:hideMark/>
          </w:tcPr>
          <w:p w14:paraId="2C146BB0" w14:textId="40BAF88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453E563" w14:textId="3282030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673FACF" w14:textId="3BC29ED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A698FB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6441E5E5" w14:textId="77777777" w:rsidTr="00DD4866">
        <w:trPr>
          <w:trHeight w:val="510"/>
        </w:trPr>
        <w:tc>
          <w:tcPr>
            <w:tcW w:w="814" w:type="dxa"/>
            <w:hideMark/>
          </w:tcPr>
          <w:p w14:paraId="6294DE61" w14:textId="2DE28FD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CBE298D" w14:textId="1A619D7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4241692" w14:textId="4B23F01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7827EA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0FFF9735" w14:textId="77777777" w:rsidTr="00DD4866">
        <w:trPr>
          <w:trHeight w:val="510"/>
        </w:trPr>
        <w:tc>
          <w:tcPr>
            <w:tcW w:w="814" w:type="dxa"/>
            <w:hideMark/>
          </w:tcPr>
          <w:p w14:paraId="4F1D6D90" w14:textId="5496EDC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62CF53A" w14:textId="16F8746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7011251" w14:textId="06AA167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F28819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4F134225" w14:textId="77777777" w:rsidTr="00DD4866">
        <w:trPr>
          <w:trHeight w:val="510"/>
        </w:trPr>
        <w:tc>
          <w:tcPr>
            <w:tcW w:w="814" w:type="dxa"/>
            <w:hideMark/>
          </w:tcPr>
          <w:p w14:paraId="5B588593" w14:textId="0D5462A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6A3D0B" w14:textId="777CE46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E093084" w14:textId="30D83B5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197292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60D13451" w14:textId="77777777" w:rsidTr="00DD4866">
        <w:trPr>
          <w:trHeight w:val="510"/>
        </w:trPr>
        <w:tc>
          <w:tcPr>
            <w:tcW w:w="814" w:type="dxa"/>
            <w:hideMark/>
          </w:tcPr>
          <w:p w14:paraId="30DD5218" w14:textId="5B9D17A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9CD03C" w14:textId="3FCAA1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5A33597" w14:textId="2FB1587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14BB7A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3DB953EC" w14:textId="77777777" w:rsidTr="00DD4866">
        <w:trPr>
          <w:trHeight w:val="510"/>
        </w:trPr>
        <w:tc>
          <w:tcPr>
            <w:tcW w:w="814" w:type="dxa"/>
            <w:hideMark/>
          </w:tcPr>
          <w:p w14:paraId="54D0FF89" w14:textId="1E6DF4A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11D4C75" w14:textId="08256A5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0E80B20" w14:textId="0AA1ED6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10FFBB1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45F46049" w14:textId="77777777" w:rsidTr="00DD4866">
        <w:trPr>
          <w:trHeight w:val="510"/>
        </w:trPr>
        <w:tc>
          <w:tcPr>
            <w:tcW w:w="814" w:type="dxa"/>
            <w:hideMark/>
          </w:tcPr>
          <w:p w14:paraId="09D55429" w14:textId="42CF393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7D4092" w14:textId="1F3B58E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0A710D" w14:textId="604DA34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39FD67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139D684E" w14:textId="77777777" w:rsidTr="00DD4866">
        <w:trPr>
          <w:trHeight w:val="510"/>
        </w:trPr>
        <w:tc>
          <w:tcPr>
            <w:tcW w:w="814" w:type="dxa"/>
            <w:hideMark/>
          </w:tcPr>
          <w:p w14:paraId="4B1EB96B" w14:textId="44FB7A1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0C59B18" w14:textId="1E08719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4BC2319" w14:textId="2993A8F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09B5F2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63E34F6F" w14:textId="77777777" w:rsidTr="00DD4866">
        <w:trPr>
          <w:trHeight w:val="510"/>
        </w:trPr>
        <w:tc>
          <w:tcPr>
            <w:tcW w:w="814" w:type="dxa"/>
            <w:hideMark/>
          </w:tcPr>
          <w:p w14:paraId="18B740CB" w14:textId="2839887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61DE5B0" w14:textId="1A0761A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93D7806" w14:textId="0FECAFB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632549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38A117F0" w14:textId="77777777" w:rsidTr="00DD4866">
        <w:trPr>
          <w:trHeight w:val="510"/>
        </w:trPr>
        <w:tc>
          <w:tcPr>
            <w:tcW w:w="814" w:type="dxa"/>
            <w:hideMark/>
          </w:tcPr>
          <w:p w14:paraId="226B52D5" w14:textId="67D6E26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75D2B3" w14:textId="22C12C8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A557260" w14:textId="4C27EB2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B117AC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206E8940" w14:textId="77777777" w:rsidTr="00DD4866">
        <w:trPr>
          <w:trHeight w:val="510"/>
        </w:trPr>
        <w:tc>
          <w:tcPr>
            <w:tcW w:w="814" w:type="dxa"/>
            <w:hideMark/>
          </w:tcPr>
          <w:p w14:paraId="172029A2" w14:textId="4B323C9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ED26659" w14:textId="067ED80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7E9DE5A" w14:textId="63A6533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2040CD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6DB45570" w14:textId="77777777" w:rsidTr="00DD4866">
        <w:trPr>
          <w:trHeight w:val="510"/>
        </w:trPr>
        <w:tc>
          <w:tcPr>
            <w:tcW w:w="814" w:type="dxa"/>
            <w:hideMark/>
          </w:tcPr>
          <w:p w14:paraId="4B94259B" w14:textId="403E606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1F62AD4" w14:textId="5B6802C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D737E7B" w14:textId="27C9C0C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2C7FFF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ВЕНЕЦИЯ</w:t>
            </w:r>
          </w:p>
        </w:tc>
      </w:tr>
      <w:tr w:rsidR="0085413F" w:rsidRPr="005B2A5D" w14:paraId="71178519" w14:textId="77777777" w:rsidTr="00DD4866">
        <w:trPr>
          <w:trHeight w:val="510"/>
        </w:trPr>
        <w:tc>
          <w:tcPr>
            <w:tcW w:w="814" w:type="dxa"/>
            <w:hideMark/>
          </w:tcPr>
          <w:p w14:paraId="3A3EA34C" w14:textId="6819C15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A10D109" w14:textId="51DB60B4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00B6CF5" w14:textId="119AC8A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15FBE6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Плита электрическая ЭЛ-4П 1-конфорочная</w:t>
            </w:r>
          </w:p>
        </w:tc>
      </w:tr>
      <w:tr w:rsidR="0085413F" w:rsidRPr="005B2A5D" w14:paraId="1B32C808" w14:textId="77777777" w:rsidTr="00DD4866">
        <w:trPr>
          <w:trHeight w:val="510"/>
        </w:trPr>
        <w:tc>
          <w:tcPr>
            <w:tcW w:w="814" w:type="dxa"/>
            <w:hideMark/>
          </w:tcPr>
          <w:p w14:paraId="2E5A0592" w14:textId="034EAEF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1B39B3" w14:textId="23CCCFD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E9484AF" w14:textId="206F123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2B314D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холодильник со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стекл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дверцей</w:t>
            </w:r>
          </w:p>
        </w:tc>
      </w:tr>
      <w:tr w:rsidR="0085413F" w:rsidRPr="005B2A5D" w14:paraId="5A187264" w14:textId="77777777" w:rsidTr="00DD4866">
        <w:trPr>
          <w:trHeight w:val="765"/>
        </w:trPr>
        <w:tc>
          <w:tcPr>
            <w:tcW w:w="814" w:type="dxa"/>
            <w:hideMark/>
          </w:tcPr>
          <w:p w14:paraId="0630AB88" w14:textId="342E32D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13E4C2" w14:textId="04E7302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43144F8" w14:textId="364235B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Ц0000108281_1</w:t>
            </w:r>
          </w:p>
        </w:tc>
        <w:tc>
          <w:tcPr>
            <w:tcW w:w="4086" w:type="dxa"/>
            <w:noWrap/>
            <w:hideMark/>
          </w:tcPr>
          <w:p w14:paraId="412F994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Стол обеденный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Мил.орех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темн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&lt;3491598&gt; (012)</w:t>
            </w:r>
          </w:p>
        </w:tc>
      </w:tr>
      <w:tr w:rsidR="0085413F" w:rsidRPr="005B2A5D" w14:paraId="49B0BC7A" w14:textId="77777777" w:rsidTr="00DD4866">
        <w:trPr>
          <w:trHeight w:val="765"/>
        </w:trPr>
        <w:tc>
          <w:tcPr>
            <w:tcW w:w="814" w:type="dxa"/>
            <w:hideMark/>
          </w:tcPr>
          <w:p w14:paraId="76E93D3E" w14:textId="0D0E64D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3FA2654" w14:textId="3709C66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CDF6856" w14:textId="2B0EDB2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Ц0000108281_2</w:t>
            </w:r>
          </w:p>
        </w:tc>
        <w:tc>
          <w:tcPr>
            <w:tcW w:w="4086" w:type="dxa"/>
            <w:noWrap/>
            <w:hideMark/>
          </w:tcPr>
          <w:p w14:paraId="51B28BF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Стол обеденный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Мил.орех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темн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&lt;3491598&gt; (012)</w:t>
            </w:r>
          </w:p>
        </w:tc>
      </w:tr>
      <w:tr w:rsidR="0085413F" w:rsidRPr="005B2A5D" w14:paraId="6E037835" w14:textId="77777777" w:rsidTr="00DD4866">
        <w:trPr>
          <w:trHeight w:val="765"/>
        </w:trPr>
        <w:tc>
          <w:tcPr>
            <w:tcW w:w="814" w:type="dxa"/>
            <w:hideMark/>
          </w:tcPr>
          <w:p w14:paraId="1C3B792D" w14:textId="4137F79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1ED3A0F" w14:textId="154633A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0A4798F" w14:textId="1ADF41D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Ц0000108281_3</w:t>
            </w:r>
          </w:p>
        </w:tc>
        <w:tc>
          <w:tcPr>
            <w:tcW w:w="4086" w:type="dxa"/>
            <w:noWrap/>
            <w:hideMark/>
          </w:tcPr>
          <w:p w14:paraId="30D81DF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Стол обеденный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Мил.орех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темн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&lt;3491598&gt; (012)</w:t>
            </w:r>
          </w:p>
        </w:tc>
      </w:tr>
      <w:tr w:rsidR="0085413F" w:rsidRPr="005B2A5D" w14:paraId="1DDBFD40" w14:textId="77777777" w:rsidTr="00DD4866">
        <w:trPr>
          <w:trHeight w:val="765"/>
        </w:trPr>
        <w:tc>
          <w:tcPr>
            <w:tcW w:w="814" w:type="dxa"/>
            <w:hideMark/>
          </w:tcPr>
          <w:p w14:paraId="1627686A" w14:textId="080ACE9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EA2868F" w14:textId="4E43546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0DD785D" w14:textId="5DC661C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Ц0000108281_4</w:t>
            </w:r>
          </w:p>
        </w:tc>
        <w:tc>
          <w:tcPr>
            <w:tcW w:w="4086" w:type="dxa"/>
            <w:noWrap/>
            <w:hideMark/>
          </w:tcPr>
          <w:p w14:paraId="4B5F30B2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Стол обеденный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Мил.орех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темн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&lt;3491598&gt; (012)</w:t>
            </w:r>
          </w:p>
        </w:tc>
      </w:tr>
      <w:tr w:rsidR="0085413F" w:rsidRPr="005B2A5D" w14:paraId="76DE1B3E" w14:textId="77777777" w:rsidTr="00DD4866">
        <w:trPr>
          <w:trHeight w:val="765"/>
        </w:trPr>
        <w:tc>
          <w:tcPr>
            <w:tcW w:w="814" w:type="dxa"/>
            <w:hideMark/>
          </w:tcPr>
          <w:p w14:paraId="1B8F445D" w14:textId="40D5137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77864C4" w14:textId="448BC36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23E5B88" w14:textId="217A9A2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Ц0000108281_5</w:t>
            </w:r>
          </w:p>
        </w:tc>
        <w:tc>
          <w:tcPr>
            <w:tcW w:w="4086" w:type="dxa"/>
            <w:noWrap/>
            <w:hideMark/>
          </w:tcPr>
          <w:p w14:paraId="0D4A4FA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Стол обеденный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Мил.орех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темн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&lt;3491598&gt; (012)</w:t>
            </w:r>
          </w:p>
        </w:tc>
      </w:tr>
      <w:tr w:rsidR="0085413F" w:rsidRPr="005B2A5D" w14:paraId="7A84307B" w14:textId="77777777" w:rsidTr="00DD4866">
        <w:trPr>
          <w:trHeight w:val="510"/>
        </w:trPr>
        <w:tc>
          <w:tcPr>
            <w:tcW w:w="814" w:type="dxa"/>
            <w:hideMark/>
          </w:tcPr>
          <w:p w14:paraId="41C82377" w14:textId="1BBF661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078CCD" w14:textId="7E65A03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6057581" w14:textId="58C2DF9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1419625</w:t>
            </w:r>
          </w:p>
        </w:tc>
        <w:tc>
          <w:tcPr>
            <w:tcW w:w="4086" w:type="dxa"/>
            <w:noWrap/>
            <w:hideMark/>
          </w:tcPr>
          <w:p w14:paraId="0A79B79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Прилавок ПТЭ-70Т80 для подогрева тарелок</w:t>
            </w:r>
          </w:p>
        </w:tc>
      </w:tr>
      <w:tr w:rsidR="0085413F" w:rsidRPr="005B2A5D" w14:paraId="1BE2139B" w14:textId="77777777" w:rsidTr="00DD4866">
        <w:trPr>
          <w:trHeight w:val="510"/>
        </w:trPr>
        <w:tc>
          <w:tcPr>
            <w:tcW w:w="814" w:type="dxa"/>
            <w:hideMark/>
          </w:tcPr>
          <w:p w14:paraId="3C44D3B9" w14:textId="69CD6E4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C3DD331" w14:textId="6500C68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77B2F8F" w14:textId="7A8ADC9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1419461</w:t>
            </w:r>
          </w:p>
        </w:tc>
        <w:tc>
          <w:tcPr>
            <w:tcW w:w="4086" w:type="dxa"/>
            <w:noWrap/>
            <w:hideMark/>
          </w:tcPr>
          <w:p w14:paraId="0BDC4224" w14:textId="5BF836EF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2-х блюд ЭМК-70Т паровой</w:t>
            </w:r>
          </w:p>
        </w:tc>
      </w:tr>
      <w:tr w:rsidR="0085413F" w:rsidRPr="005B2A5D" w14:paraId="1EE85DCC" w14:textId="77777777" w:rsidTr="00DD4866">
        <w:trPr>
          <w:trHeight w:val="510"/>
        </w:trPr>
        <w:tc>
          <w:tcPr>
            <w:tcW w:w="814" w:type="dxa"/>
            <w:hideMark/>
          </w:tcPr>
          <w:p w14:paraId="4B16E172" w14:textId="0014B4D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1D720A0" w14:textId="218ED88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7D3BED6" w14:textId="026E058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1419460</w:t>
            </w:r>
          </w:p>
        </w:tc>
        <w:tc>
          <w:tcPr>
            <w:tcW w:w="4086" w:type="dxa"/>
            <w:noWrap/>
            <w:hideMark/>
          </w:tcPr>
          <w:p w14:paraId="214CEB37" w14:textId="5C605CBE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2-х блюд ЭМК-70Т паровой</w:t>
            </w:r>
          </w:p>
        </w:tc>
      </w:tr>
      <w:tr w:rsidR="0085413F" w:rsidRPr="005B2A5D" w14:paraId="3152D0E6" w14:textId="77777777" w:rsidTr="00DD4866">
        <w:trPr>
          <w:trHeight w:val="510"/>
        </w:trPr>
        <w:tc>
          <w:tcPr>
            <w:tcW w:w="814" w:type="dxa"/>
            <w:hideMark/>
          </w:tcPr>
          <w:p w14:paraId="53631328" w14:textId="5F8F05A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C3AF96E" w14:textId="12519A0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AE2BA47" w14:textId="31184C7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1419604</w:t>
            </w:r>
          </w:p>
        </w:tc>
        <w:tc>
          <w:tcPr>
            <w:tcW w:w="4086" w:type="dxa"/>
            <w:noWrap/>
            <w:hideMark/>
          </w:tcPr>
          <w:p w14:paraId="0710F9F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Мармит 2-х блюд (салат-бар+30С/+90С)</w:t>
            </w:r>
          </w:p>
        </w:tc>
      </w:tr>
      <w:tr w:rsidR="0085413F" w:rsidRPr="005B2A5D" w14:paraId="764CDE04" w14:textId="77777777" w:rsidTr="00DD4866">
        <w:trPr>
          <w:trHeight w:val="510"/>
        </w:trPr>
        <w:tc>
          <w:tcPr>
            <w:tcW w:w="814" w:type="dxa"/>
            <w:hideMark/>
          </w:tcPr>
          <w:p w14:paraId="5124E2AB" w14:textId="7923A5F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178D9B" w14:textId="0DC27C3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F188F2B" w14:textId="32E220F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1419603</w:t>
            </w:r>
          </w:p>
        </w:tc>
        <w:tc>
          <w:tcPr>
            <w:tcW w:w="4086" w:type="dxa"/>
            <w:noWrap/>
            <w:hideMark/>
          </w:tcPr>
          <w:p w14:paraId="3C391E5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первых блюд ПМЭС-70КМ ТУ 5151-009-01439034-</w:t>
            </w:r>
          </w:p>
        </w:tc>
      </w:tr>
      <w:tr w:rsidR="0085413F" w:rsidRPr="005B2A5D" w14:paraId="3F123141" w14:textId="77777777" w:rsidTr="00DD4866">
        <w:trPr>
          <w:trHeight w:val="1020"/>
        </w:trPr>
        <w:tc>
          <w:tcPr>
            <w:tcW w:w="814" w:type="dxa"/>
            <w:hideMark/>
          </w:tcPr>
          <w:p w14:paraId="7DEE426D" w14:textId="00D88C1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EDF4A9" w14:textId="3E4BE68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8773CEB" w14:textId="30E4506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1419621</w:t>
            </w:r>
          </w:p>
        </w:tc>
        <w:tc>
          <w:tcPr>
            <w:tcW w:w="4086" w:type="dxa"/>
            <w:noWrap/>
            <w:hideMark/>
          </w:tcPr>
          <w:p w14:paraId="5168DDC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Прилавок-витрина холодный ПВВ (Н)-70Т с гастро</w:t>
            </w:r>
          </w:p>
        </w:tc>
      </w:tr>
      <w:tr w:rsidR="0085413F" w:rsidRPr="005B2A5D" w14:paraId="11CA7F40" w14:textId="77777777" w:rsidTr="00DD4866">
        <w:trPr>
          <w:trHeight w:val="510"/>
        </w:trPr>
        <w:tc>
          <w:tcPr>
            <w:tcW w:w="814" w:type="dxa"/>
            <w:hideMark/>
          </w:tcPr>
          <w:p w14:paraId="37F86966" w14:textId="147029B5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E00E341" w14:textId="521F439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FF03F47" w14:textId="2137353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1419623</w:t>
            </w:r>
          </w:p>
        </w:tc>
        <w:tc>
          <w:tcPr>
            <w:tcW w:w="4086" w:type="dxa"/>
            <w:noWrap/>
            <w:hideMark/>
          </w:tcPr>
          <w:p w14:paraId="4EB85CB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Прилавок горячих напитков ПГН-70Т</w:t>
            </w:r>
          </w:p>
        </w:tc>
      </w:tr>
      <w:tr w:rsidR="0085413F" w:rsidRPr="005B2A5D" w14:paraId="405ACBEC" w14:textId="77777777" w:rsidTr="00DD4866">
        <w:trPr>
          <w:trHeight w:val="510"/>
        </w:trPr>
        <w:tc>
          <w:tcPr>
            <w:tcW w:w="814" w:type="dxa"/>
            <w:hideMark/>
          </w:tcPr>
          <w:p w14:paraId="208083C2" w14:textId="49AAE8A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BC7928A" w14:textId="0537D31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D4B6438" w14:textId="482A59E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1419597</w:t>
            </w:r>
          </w:p>
        </w:tc>
        <w:tc>
          <w:tcPr>
            <w:tcW w:w="4086" w:type="dxa"/>
            <w:noWrap/>
            <w:hideMark/>
          </w:tcPr>
          <w:p w14:paraId="5050A1C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Кабина кассовая КК-70Т</w:t>
            </w:r>
          </w:p>
        </w:tc>
      </w:tr>
      <w:tr w:rsidR="0085413F" w:rsidRPr="005B2A5D" w14:paraId="07F9E24D" w14:textId="77777777" w:rsidTr="00DD4866">
        <w:trPr>
          <w:trHeight w:val="765"/>
        </w:trPr>
        <w:tc>
          <w:tcPr>
            <w:tcW w:w="814" w:type="dxa"/>
            <w:hideMark/>
          </w:tcPr>
          <w:p w14:paraId="764DEFE7" w14:textId="33A98DE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B97541" w14:textId="0EB43D8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6F96296" w14:textId="28F33EB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1419600(60)</w:t>
            </w:r>
          </w:p>
        </w:tc>
        <w:tc>
          <w:tcPr>
            <w:tcW w:w="4086" w:type="dxa"/>
            <w:noWrap/>
            <w:hideMark/>
          </w:tcPr>
          <w:p w14:paraId="4847DD1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Котел пищеварочный КПЭ-100</w:t>
            </w:r>
          </w:p>
        </w:tc>
      </w:tr>
      <w:tr w:rsidR="0085413F" w:rsidRPr="005B2A5D" w14:paraId="21DFE938" w14:textId="77777777" w:rsidTr="00DD4866">
        <w:trPr>
          <w:trHeight w:val="510"/>
        </w:trPr>
        <w:tc>
          <w:tcPr>
            <w:tcW w:w="814" w:type="dxa"/>
            <w:hideMark/>
          </w:tcPr>
          <w:p w14:paraId="186B4BC3" w14:textId="7BB68E8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700B2B" w14:textId="313FE81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7463C9F" w14:textId="1671164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C90963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B2A5D">
              <w:rPr>
                <w:rFonts w:eastAsia="Calibri"/>
                <w:sz w:val="20"/>
                <w:szCs w:val="20"/>
                <w:lang w:eastAsia="en-US"/>
              </w:rPr>
              <w:t>Электроплита  2</w:t>
            </w:r>
            <w:proofErr w:type="gram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-х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конф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. ЭП-2ЖШ част./нерж.</w:t>
            </w:r>
          </w:p>
        </w:tc>
      </w:tr>
      <w:tr w:rsidR="0085413F" w:rsidRPr="005B2A5D" w14:paraId="61AD76D5" w14:textId="77777777" w:rsidTr="00DD4866">
        <w:trPr>
          <w:trHeight w:val="510"/>
        </w:trPr>
        <w:tc>
          <w:tcPr>
            <w:tcW w:w="814" w:type="dxa"/>
            <w:hideMark/>
          </w:tcPr>
          <w:p w14:paraId="2602BB06" w14:textId="4B2F604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5F2830D" w14:textId="374AC9E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CD9910" w14:textId="4FAAC91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775EA61" w14:textId="77D2D0C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первых блюд</w:t>
            </w:r>
          </w:p>
        </w:tc>
      </w:tr>
      <w:tr w:rsidR="0085413F" w:rsidRPr="005B2A5D" w14:paraId="51F6428D" w14:textId="77777777" w:rsidTr="00DD4866">
        <w:trPr>
          <w:trHeight w:val="510"/>
        </w:trPr>
        <w:tc>
          <w:tcPr>
            <w:tcW w:w="814" w:type="dxa"/>
            <w:hideMark/>
          </w:tcPr>
          <w:p w14:paraId="56B4C349" w14:textId="68A8623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FE69A9F" w14:textId="766A576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FB4B5A9" w14:textId="7D4D0C8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2AA150D" w14:textId="6D9FF70C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Подставка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межплитная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 ПМП-40</w:t>
            </w:r>
          </w:p>
        </w:tc>
      </w:tr>
      <w:tr w:rsidR="0085413F" w:rsidRPr="005B2A5D" w14:paraId="0C6C87B6" w14:textId="77777777" w:rsidTr="00DD4866">
        <w:trPr>
          <w:trHeight w:val="510"/>
        </w:trPr>
        <w:tc>
          <w:tcPr>
            <w:tcW w:w="814" w:type="dxa"/>
            <w:hideMark/>
          </w:tcPr>
          <w:p w14:paraId="6F640938" w14:textId="7F0B09E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0B54CC1" w14:textId="5BEF1BD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BC28CB2" w14:textId="6371682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1419640</w:t>
            </w:r>
          </w:p>
        </w:tc>
        <w:tc>
          <w:tcPr>
            <w:tcW w:w="4086" w:type="dxa"/>
            <w:noWrap/>
            <w:hideMark/>
          </w:tcPr>
          <w:p w14:paraId="219C837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холодильный "Премьер" Ш1-1ВУ1 1400/М (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proofErr w:type="spellEnd"/>
          </w:p>
        </w:tc>
      </w:tr>
      <w:tr w:rsidR="0085413F" w:rsidRPr="005B2A5D" w14:paraId="7E8BB8A2" w14:textId="77777777" w:rsidTr="00DD4866">
        <w:trPr>
          <w:trHeight w:val="765"/>
        </w:trPr>
        <w:tc>
          <w:tcPr>
            <w:tcW w:w="814" w:type="dxa"/>
            <w:hideMark/>
          </w:tcPr>
          <w:p w14:paraId="3A9F00EC" w14:textId="17F6AE3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037ACB9" w14:textId="1F68F11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0F3333B" w14:textId="556AE09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D011B9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Подставка под кипятильник KHЭ-100</w:t>
            </w:r>
          </w:p>
        </w:tc>
      </w:tr>
      <w:tr w:rsidR="0085413F" w:rsidRPr="005B2A5D" w14:paraId="72CBA8B6" w14:textId="77777777" w:rsidTr="00DD4866">
        <w:trPr>
          <w:trHeight w:val="510"/>
        </w:trPr>
        <w:tc>
          <w:tcPr>
            <w:tcW w:w="814" w:type="dxa"/>
            <w:hideMark/>
          </w:tcPr>
          <w:p w14:paraId="51370936" w14:textId="78B9A22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FF8F020" w14:textId="0CAD8AF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769437E" w14:textId="47C9B38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C4F21AD" w14:textId="2CD56D5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мукопросеиватель</w:t>
            </w:r>
            <w:proofErr w:type="spellEnd"/>
          </w:p>
        </w:tc>
      </w:tr>
      <w:tr w:rsidR="0085413F" w:rsidRPr="005B2A5D" w14:paraId="2CC8D854" w14:textId="77777777" w:rsidTr="00DD4866">
        <w:trPr>
          <w:trHeight w:val="510"/>
        </w:trPr>
        <w:tc>
          <w:tcPr>
            <w:tcW w:w="814" w:type="dxa"/>
            <w:hideMark/>
          </w:tcPr>
          <w:p w14:paraId="0A14372C" w14:textId="7F8C28A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74A0D7F" w14:textId="4144981B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4953993" w14:textId="10F8791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1419633</w:t>
            </w:r>
          </w:p>
        </w:tc>
        <w:tc>
          <w:tcPr>
            <w:tcW w:w="4086" w:type="dxa"/>
            <w:noWrap/>
            <w:hideMark/>
          </w:tcPr>
          <w:p w14:paraId="2BCE84C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Тестораскаточная машина МРТ-1 настольная</w:t>
            </w:r>
          </w:p>
        </w:tc>
      </w:tr>
      <w:tr w:rsidR="0085413F" w:rsidRPr="005B2A5D" w14:paraId="1903AF35" w14:textId="77777777" w:rsidTr="00DD4866">
        <w:trPr>
          <w:trHeight w:val="765"/>
        </w:trPr>
        <w:tc>
          <w:tcPr>
            <w:tcW w:w="814" w:type="dxa"/>
            <w:hideMark/>
          </w:tcPr>
          <w:p w14:paraId="301FE908" w14:textId="19D6BEC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B350429" w14:textId="10EE1CE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3B9B91" w14:textId="25FB77F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0CBE457" w14:textId="12D05E5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гриль</w:t>
            </w:r>
          </w:p>
        </w:tc>
      </w:tr>
      <w:tr w:rsidR="0085413F" w:rsidRPr="005B2A5D" w14:paraId="094F6655" w14:textId="77777777" w:rsidTr="00DD4866">
        <w:trPr>
          <w:trHeight w:val="765"/>
        </w:trPr>
        <w:tc>
          <w:tcPr>
            <w:tcW w:w="814" w:type="dxa"/>
            <w:hideMark/>
          </w:tcPr>
          <w:p w14:paraId="3D653050" w14:textId="192AC42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D74C0B4" w14:textId="154BD4AE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DFB3F68" w14:textId="12AE8D7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ABC6A8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кухонный СТК 1500/400/1600 сварной</w:t>
            </w:r>
          </w:p>
        </w:tc>
      </w:tr>
      <w:tr w:rsidR="0085413F" w:rsidRPr="005B2A5D" w14:paraId="76224418" w14:textId="77777777" w:rsidTr="00DD4866">
        <w:trPr>
          <w:trHeight w:val="765"/>
        </w:trPr>
        <w:tc>
          <w:tcPr>
            <w:tcW w:w="814" w:type="dxa"/>
            <w:hideMark/>
          </w:tcPr>
          <w:p w14:paraId="46158194" w14:textId="4F57B67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40BDF19" w14:textId="19C5ABA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218D52B" w14:textId="31BD3E4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DB6BA9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кухонный СТК 1500/400/1600 сварной</w:t>
            </w:r>
          </w:p>
        </w:tc>
      </w:tr>
      <w:tr w:rsidR="0085413F" w:rsidRPr="005B2A5D" w14:paraId="74607F58" w14:textId="77777777" w:rsidTr="00DD4866">
        <w:trPr>
          <w:trHeight w:val="510"/>
        </w:trPr>
        <w:tc>
          <w:tcPr>
            <w:tcW w:w="814" w:type="dxa"/>
            <w:hideMark/>
          </w:tcPr>
          <w:p w14:paraId="1B9B40DC" w14:textId="6B7BCC7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053928C" w14:textId="7D2ABC0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E140061" w14:textId="6066518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1419649</w:t>
            </w:r>
          </w:p>
        </w:tc>
        <w:tc>
          <w:tcPr>
            <w:tcW w:w="4086" w:type="dxa"/>
            <w:noWrap/>
            <w:hideMark/>
          </w:tcPr>
          <w:p w14:paraId="505F558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Эл. сковорода ЭСК-90-0, 47-70</w:t>
            </w:r>
          </w:p>
        </w:tc>
      </w:tr>
      <w:tr w:rsidR="0085413F" w:rsidRPr="005B2A5D" w14:paraId="0DB81075" w14:textId="77777777" w:rsidTr="00DD4866">
        <w:trPr>
          <w:trHeight w:val="765"/>
        </w:trPr>
        <w:tc>
          <w:tcPr>
            <w:tcW w:w="814" w:type="dxa"/>
            <w:hideMark/>
          </w:tcPr>
          <w:p w14:paraId="35023D5E" w14:textId="30556D1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BACD76" w14:textId="0CC302F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F9164B" w14:textId="20BCE570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Ц0000108284</w:t>
            </w:r>
          </w:p>
        </w:tc>
        <w:tc>
          <w:tcPr>
            <w:tcW w:w="4086" w:type="dxa"/>
            <w:noWrap/>
            <w:hideMark/>
          </w:tcPr>
          <w:p w14:paraId="3BD8F83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Холодильник Саратов КШ-160Р-451 &lt;067754&gt; (012)</w:t>
            </w:r>
          </w:p>
        </w:tc>
      </w:tr>
      <w:tr w:rsidR="0085413F" w:rsidRPr="005B2A5D" w14:paraId="39FA0365" w14:textId="77777777" w:rsidTr="00DD4866">
        <w:trPr>
          <w:trHeight w:val="510"/>
        </w:trPr>
        <w:tc>
          <w:tcPr>
            <w:tcW w:w="814" w:type="dxa"/>
            <w:hideMark/>
          </w:tcPr>
          <w:p w14:paraId="695C193D" w14:textId="7F72727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349675D" w14:textId="08A3655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D4136F8" w14:textId="5124291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1419637</w:t>
            </w:r>
          </w:p>
        </w:tc>
        <w:tc>
          <w:tcPr>
            <w:tcW w:w="4086" w:type="dxa"/>
            <w:noWrap/>
            <w:hideMark/>
          </w:tcPr>
          <w:p w14:paraId="19E67A9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холодильный "Премьер" Ш1-1ВУ1 1400/М (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proofErr w:type="spellEnd"/>
          </w:p>
        </w:tc>
      </w:tr>
      <w:tr w:rsidR="0085413F" w:rsidRPr="005B2A5D" w14:paraId="7C862D88" w14:textId="77777777" w:rsidTr="00DD4866">
        <w:trPr>
          <w:trHeight w:val="510"/>
        </w:trPr>
        <w:tc>
          <w:tcPr>
            <w:tcW w:w="814" w:type="dxa"/>
            <w:hideMark/>
          </w:tcPr>
          <w:p w14:paraId="4760FBEE" w14:textId="72EF179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F8FEA30" w14:textId="2CCA962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EADA2D0" w14:textId="5D98876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1419638</w:t>
            </w:r>
          </w:p>
        </w:tc>
        <w:tc>
          <w:tcPr>
            <w:tcW w:w="4086" w:type="dxa"/>
            <w:noWrap/>
            <w:hideMark/>
          </w:tcPr>
          <w:p w14:paraId="164BFF1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холодильный "Премьер" Ш1-1ВУ1 1400/М (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proofErr w:type="spellEnd"/>
          </w:p>
        </w:tc>
      </w:tr>
      <w:tr w:rsidR="0085413F" w:rsidRPr="005B2A5D" w14:paraId="43727B4E" w14:textId="77777777" w:rsidTr="00DD4866">
        <w:trPr>
          <w:trHeight w:val="765"/>
        </w:trPr>
        <w:tc>
          <w:tcPr>
            <w:tcW w:w="814" w:type="dxa"/>
            <w:hideMark/>
          </w:tcPr>
          <w:p w14:paraId="428DB73D" w14:textId="48C2BDFE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13AA4A2" w14:textId="634AD46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1BB6A50" w14:textId="7133F49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1419456</w:t>
            </w:r>
          </w:p>
        </w:tc>
        <w:tc>
          <w:tcPr>
            <w:tcW w:w="4086" w:type="dxa"/>
            <w:noWrap/>
            <w:hideMark/>
          </w:tcPr>
          <w:p w14:paraId="1DEA600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117 Котел пищеварочный эл. КПЭМ-60</w:t>
            </w:r>
          </w:p>
        </w:tc>
      </w:tr>
      <w:tr w:rsidR="0085413F" w:rsidRPr="005B2A5D" w14:paraId="1A8EBAF9" w14:textId="77777777" w:rsidTr="00DD4866">
        <w:trPr>
          <w:trHeight w:val="765"/>
        </w:trPr>
        <w:tc>
          <w:tcPr>
            <w:tcW w:w="814" w:type="dxa"/>
            <w:hideMark/>
          </w:tcPr>
          <w:p w14:paraId="19F130DC" w14:textId="40B4D97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5B91279" w14:textId="214DCCC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4EC3360" w14:textId="4610988C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1419448</w:t>
            </w:r>
          </w:p>
        </w:tc>
        <w:tc>
          <w:tcPr>
            <w:tcW w:w="4086" w:type="dxa"/>
            <w:noWrap/>
            <w:hideMark/>
          </w:tcPr>
          <w:p w14:paraId="047BC059" w14:textId="5EBF6713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Эл. сковорода ЭСК-90-0, 47-70</w:t>
            </w:r>
          </w:p>
        </w:tc>
      </w:tr>
      <w:tr w:rsidR="0085413F" w:rsidRPr="005B2A5D" w14:paraId="2B15A694" w14:textId="77777777" w:rsidTr="00DD4866">
        <w:trPr>
          <w:trHeight w:val="765"/>
        </w:trPr>
        <w:tc>
          <w:tcPr>
            <w:tcW w:w="814" w:type="dxa"/>
            <w:hideMark/>
          </w:tcPr>
          <w:p w14:paraId="70A7B57A" w14:textId="3734FD9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C1CE95" w14:textId="5D5594A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CE9ED0C" w14:textId="5DB206F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6537DC91" w14:textId="6FE22455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Эл. сковорода ЭСК-90-0, 47-70</w:t>
            </w:r>
          </w:p>
        </w:tc>
      </w:tr>
      <w:tr w:rsidR="0085413F" w:rsidRPr="005B2A5D" w14:paraId="4D4595C9" w14:textId="77777777" w:rsidTr="00DD4866">
        <w:trPr>
          <w:trHeight w:val="510"/>
        </w:trPr>
        <w:tc>
          <w:tcPr>
            <w:tcW w:w="814" w:type="dxa"/>
            <w:hideMark/>
          </w:tcPr>
          <w:p w14:paraId="78A457ED" w14:textId="5EF812A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429B831" w14:textId="0650A5D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CE08F8" w14:textId="5D26CA3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1419440</w:t>
            </w:r>
          </w:p>
        </w:tc>
        <w:tc>
          <w:tcPr>
            <w:tcW w:w="4086" w:type="dxa"/>
            <w:noWrap/>
            <w:hideMark/>
          </w:tcPr>
          <w:p w14:paraId="223B0543" w14:textId="5198C850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жарочный ШЖЭ-2лн</w:t>
            </w:r>
          </w:p>
        </w:tc>
      </w:tr>
      <w:tr w:rsidR="0085413F" w:rsidRPr="005B2A5D" w14:paraId="75A24724" w14:textId="77777777" w:rsidTr="00DD4866">
        <w:trPr>
          <w:trHeight w:val="510"/>
        </w:trPr>
        <w:tc>
          <w:tcPr>
            <w:tcW w:w="814" w:type="dxa"/>
            <w:hideMark/>
          </w:tcPr>
          <w:p w14:paraId="01900D93" w14:textId="13FCDF7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4EFC9D2" w14:textId="68FED9F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E6573CE" w14:textId="2DF32C1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1419441</w:t>
            </w:r>
          </w:p>
        </w:tc>
        <w:tc>
          <w:tcPr>
            <w:tcW w:w="4086" w:type="dxa"/>
            <w:noWrap/>
            <w:hideMark/>
          </w:tcPr>
          <w:p w14:paraId="6518708A" w14:textId="6D499394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Шкаф жарочный ШЖЭ-2лн</w:t>
            </w:r>
          </w:p>
        </w:tc>
      </w:tr>
      <w:tr w:rsidR="0085413F" w:rsidRPr="005B2A5D" w14:paraId="1B0D17C2" w14:textId="77777777" w:rsidTr="00DD4866">
        <w:trPr>
          <w:trHeight w:val="510"/>
        </w:trPr>
        <w:tc>
          <w:tcPr>
            <w:tcW w:w="814" w:type="dxa"/>
            <w:hideMark/>
          </w:tcPr>
          <w:p w14:paraId="6D9032E7" w14:textId="259CF92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78E865" w14:textId="6DBDCE3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FFDA773" w14:textId="2A1CD08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1419607</w:t>
            </w:r>
          </w:p>
        </w:tc>
        <w:tc>
          <w:tcPr>
            <w:tcW w:w="4086" w:type="dxa"/>
            <w:noWrap/>
            <w:hideMark/>
          </w:tcPr>
          <w:p w14:paraId="510DD765" w14:textId="3AAF91E6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охлаждающий (салат-бар+4С/+10С)</w:t>
            </w:r>
          </w:p>
        </w:tc>
      </w:tr>
      <w:tr w:rsidR="0085413F" w:rsidRPr="005B2A5D" w14:paraId="035EC2D7" w14:textId="77777777" w:rsidTr="00DD4866">
        <w:trPr>
          <w:trHeight w:val="510"/>
        </w:trPr>
        <w:tc>
          <w:tcPr>
            <w:tcW w:w="814" w:type="dxa"/>
            <w:hideMark/>
          </w:tcPr>
          <w:p w14:paraId="60552DB0" w14:textId="04DEBD3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554A29" w14:textId="7C87E81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EC6AC54" w14:textId="77E8000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1419462</w:t>
            </w:r>
          </w:p>
        </w:tc>
        <w:tc>
          <w:tcPr>
            <w:tcW w:w="4086" w:type="dxa"/>
            <w:noWrap/>
            <w:hideMark/>
          </w:tcPr>
          <w:p w14:paraId="66CDE1D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Мармит охлаждающий (салат-бар+4С/+10С)</w:t>
            </w:r>
          </w:p>
        </w:tc>
      </w:tr>
      <w:tr w:rsidR="0085413F" w:rsidRPr="005B2A5D" w14:paraId="6C80026C" w14:textId="77777777" w:rsidTr="00DD4866">
        <w:trPr>
          <w:trHeight w:val="765"/>
        </w:trPr>
        <w:tc>
          <w:tcPr>
            <w:tcW w:w="814" w:type="dxa"/>
            <w:hideMark/>
          </w:tcPr>
          <w:p w14:paraId="656566A1" w14:textId="63163B6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F00159" w14:textId="5E4047F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E1F14FD" w14:textId="7C898CE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9751A5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ларь морозильный</w:t>
            </w:r>
          </w:p>
        </w:tc>
      </w:tr>
      <w:tr w:rsidR="0085413F" w:rsidRPr="005B2A5D" w14:paraId="1B239DDB" w14:textId="77777777" w:rsidTr="00DD4866">
        <w:trPr>
          <w:trHeight w:val="765"/>
        </w:trPr>
        <w:tc>
          <w:tcPr>
            <w:tcW w:w="814" w:type="dxa"/>
            <w:hideMark/>
          </w:tcPr>
          <w:p w14:paraId="05E9D762" w14:textId="7BCADBF7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159CD4B" w14:textId="3EF5EE7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6F87EAC" w14:textId="18DE406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62095E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ларь морозильный</w:t>
            </w:r>
          </w:p>
        </w:tc>
      </w:tr>
      <w:tr w:rsidR="0085413F" w:rsidRPr="005B2A5D" w14:paraId="06D3482D" w14:textId="77777777" w:rsidTr="00DD4866">
        <w:trPr>
          <w:trHeight w:val="765"/>
        </w:trPr>
        <w:tc>
          <w:tcPr>
            <w:tcW w:w="814" w:type="dxa"/>
            <w:hideMark/>
          </w:tcPr>
          <w:p w14:paraId="406B935B" w14:textId="6C72620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5592D3" w14:textId="5452181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00D7C2" w14:textId="09DCAFE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1419548</w:t>
            </w:r>
          </w:p>
        </w:tc>
        <w:tc>
          <w:tcPr>
            <w:tcW w:w="4086" w:type="dxa"/>
            <w:noWrap/>
            <w:hideMark/>
          </w:tcPr>
          <w:p w14:paraId="0D62152E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камера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охлажд</w:t>
            </w:r>
            <w:proofErr w:type="spellEnd"/>
          </w:p>
        </w:tc>
      </w:tr>
      <w:tr w:rsidR="0085413F" w:rsidRPr="005B2A5D" w14:paraId="1A73708F" w14:textId="77777777" w:rsidTr="00DD4866">
        <w:trPr>
          <w:trHeight w:val="765"/>
        </w:trPr>
        <w:tc>
          <w:tcPr>
            <w:tcW w:w="814" w:type="dxa"/>
            <w:hideMark/>
          </w:tcPr>
          <w:p w14:paraId="72849E3E" w14:textId="4E360A1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7A2225B" w14:textId="1E3E119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4B79DB1" w14:textId="1BE4126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1419549(99)</w:t>
            </w:r>
          </w:p>
        </w:tc>
        <w:tc>
          <w:tcPr>
            <w:tcW w:w="4086" w:type="dxa"/>
            <w:noWrap/>
            <w:hideMark/>
          </w:tcPr>
          <w:p w14:paraId="7329822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камера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охлажд</w:t>
            </w:r>
            <w:proofErr w:type="spellEnd"/>
          </w:p>
        </w:tc>
      </w:tr>
      <w:tr w:rsidR="0085413F" w:rsidRPr="005B2A5D" w14:paraId="73CC0615" w14:textId="77777777" w:rsidTr="00DD4866">
        <w:trPr>
          <w:trHeight w:val="765"/>
        </w:trPr>
        <w:tc>
          <w:tcPr>
            <w:tcW w:w="814" w:type="dxa"/>
            <w:hideMark/>
          </w:tcPr>
          <w:p w14:paraId="59B1D59F" w14:textId="6496A5E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FA371D" w14:textId="0E0157E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65D0D08" w14:textId="3BAB3AC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1419445</w:t>
            </w:r>
          </w:p>
        </w:tc>
        <w:tc>
          <w:tcPr>
            <w:tcW w:w="4086" w:type="dxa"/>
            <w:noWrap/>
            <w:hideMark/>
          </w:tcPr>
          <w:p w14:paraId="0AC99E5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холодильный "Премьер" Ш1-1ВУ1 1400/М (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proofErr w:type="spellEnd"/>
          </w:p>
        </w:tc>
      </w:tr>
      <w:tr w:rsidR="0085413F" w:rsidRPr="005B2A5D" w14:paraId="1A5E1BCE" w14:textId="77777777" w:rsidTr="00DD4866">
        <w:trPr>
          <w:trHeight w:val="510"/>
        </w:trPr>
        <w:tc>
          <w:tcPr>
            <w:tcW w:w="814" w:type="dxa"/>
            <w:hideMark/>
          </w:tcPr>
          <w:p w14:paraId="75124059" w14:textId="4EBB681D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F906BD8" w14:textId="2EE2D2BD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3B85C0" w14:textId="75DECDF7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E86F47B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холодильник СТИНОЛ</w:t>
            </w:r>
          </w:p>
        </w:tc>
      </w:tr>
      <w:tr w:rsidR="0085413F" w:rsidRPr="005B2A5D" w14:paraId="31F7CC57" w14:textId="77777777" w:rsidTr="00DD4866">
        <w:trPr>
          <w:trHeight w:val="765"/>
        </w:trPr>
        <w:tc>
          <w:tcPr>
            <w:tcW w:w="814" w:type="dxa"/>
            <w:hideMark/>
          </w:tcPr>
          <w:p w14:paraId="275D70E6" w14:textId="10A37DE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82D9316" w14:textId="39F53FF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6C0F0D6" w14:textId="09FF09F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2E40DF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кухонный СТК 1500/400/1600 сварной</w:t>
            </w:r>
          </w:p>
        </w:tc>
      </w:tr>
      <w:tr w:rsidR="0085413F" w:rsidRPr="005B2A5D" w14:paraId="5A5D58F9" w14:textId="77777777" w:rsidTr="00DD4866">
        <w:trPr>
          <w:trHeight w:val="765"/>
        </w:trPr>
        <w:tc>
          <w:tcPr>
            <w:tcW w:w="814" w:type="dxa"/>
            <w:hideMark/>
          </w:tcPr>
          <w:p w14:paraId="0A66EDC4" w14:textId="60A1302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C99092D" w14:textId="21A20B8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9BC289C" w14:textId="70237DAB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326EA93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термоконтейнер</w:t>
            </w:r>
          </w:p>
        </w:tc>
      </w:tr>
      <w:tr w:rsidR="0085413F" w:rsidRPr="005B2A5D" w14:paraId="45C3E5FB" w14:textId="77777777" w:rsidTr="00DD4866">
        <w:trPr>
          <w:trHeight w:val="765"/>
        </w:trPr>
        <w:tc>
          <w:tcPr>
            <w:tcW w:w="814" w:type="dxa"/>
            <w:hideMark/>
          </w:tcPr>
          <w:p w14:paraId="4A2B2DAF" w14:textId="7E8405B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DC05F23" w14:textId="254FB94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5847B9F" w14:textId="5514E5CA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68775E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термоконтейнер</w:t>
            </w:r>
          </w:p>
        </w:tc>
      </w:tr>
      <w:tr w:rsidR="0085413F" w:rsidRPr="005B2A5D" w14:paraId="2C4B4586" w14:textId="77777777" w:rsidTr="00DD4866">
        <w:trPr>
          <w:trHeight w:val="765"/>
        </w:trPr>
        <w:tc>
          <w:tcPr>
            <w:tcW w:w="814" w:type="dxa"/>
            <w:hideMark/>
          </w:tcPr>
          <w:p w14:paraId="075AA2C8" w14:textId="3734D84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916F146" w14:textId="675B5E1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B2388E8" w14:textId="6A2D5B5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1419783</w:t>
            </w:r>
          </w:p>
        </w:tc>
        <w:tc>
          <w:tcPr>
            <w:tcW w:w="4086" w:type="dxa"/>
            <w:noWrap/>
            <w:hideMark/>
          </w:tcPr>
          <w:p w14:paraId="5D47F33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Электроводонагреватель ЭВАН-25/1</w:t>
            </w:r>
          </w:p>
        </w:tc>
      </w:tr>
      <w:tr w:rsidR="0085413F" w:rsidRPr="005B2A5D" w14:paraId="60F08747" w14:textId="77777777" w:rsidTr="00DD4866">
        <w:trPr>
          <w:trHeight w:val="1020"/>
        </w:trPr>
        <w:tc>
          <w:tcPr>
            <w:tcW w:w="814" w:type="dxa"/>
            <w:hideMark/>
          </w:tcPr>
          <w:p w14:paraId="5EB701C4" w14:textId="2A351DE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2221459" w14:textId="4967B26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DCB9F1C" w14:textId="261F844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2414864</w:t>
            </w:r>
          </w:p>
        </w:tc>
        <w:tc>
          <w:tcPr>
            <w:tcW w:w="4086" w:type="dxa"/>
            <w:noWrap/>
            <w:hideMark/>
          </w:tcPr>
          <w:p w14:paraId="77A3C60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Машина посудомоечная кухонная электрическая МП</w:t>
            </w:r>
          </w:p>
        </w:tc>
      </w:tr>
      <w:tr w:rsidR="0085413F" w:rsidRPr="005B2A5D" w14:paraId="79BC1269" w14:textId="77777777" w:rsidTr="00DD4866">
        <w:trPr>
          <w:trHeight w:val="1020"/>
        </w:trPr>
        <w:tc>
          <w:tcPr>
            <w:tcW w:w="814" w:type="dxa"/>
            <w:hideMark/>
          </w:tcPr>
          <w:p w14:paraId="0682AA81" w14:textId="5BC5A09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A1D1E3" w14:textId="39786BA0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DD3C611" w14:textId="5A8B575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06264A7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ларь морозильный</w:t>
            </w:r>
          </w:p>
        </w:tc>
      </w:tr>
      <w:tr w:rsidR="0085413F" w:rsidRPr="005B2A5D" w14:paraId="63C31BD4" w14:textId="77777777" w:rsidTr="00DD4866">
        <w:trPr>
          <w:trHeight w:val="510"/>
        </w:trPr>
        <w:tc>
          <w:tcPr>
            <w:tcW w:w="814" w:type="dxa"/>
            <w:hideMark/>
          </w:tcPr>
          <w:p w14:paraId="3F1B4BBE" w14:textId="4300B29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3D48628" w14:textId="3552C29C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5358CC5" w14:textId="7CADD515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26625C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ларь морозильный</w:t>
            </w:r>
          </w:p>
        </w:tc>
      </w:tr>
      <w:tr w:rsidR="0085413F" w:rsidRPr="005B2A5D" w14:paraId="76DFCC52" w14:textId="77777777" w:rsidTr="00DD4866">
        <w:trPr>
          <w:trHeight w:val="510"/>
        </w:trPr>
        <w:tc>
          <w:tcPr>
            <w:tcW w:w="814" w:type="dxa"/>
            <w:hideMark/>
          </w:tcPr>
          <w:p w14:paraId="4F0F6F21" w14:textId="0588BA1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691E4A9" w14:textId="4317DD1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E271A09" w14:textId="35591BF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1419818</w:t>
            </w:r>
          </w:p>
        </w:tc>
        <w:tc>
          <w:tcPr>
            <w:tcW w:w="4086" w:type="dxa"/>
            <w:noWrap/>
            <w:hideMark/>
          </w:tcPr>
          <w:p w14:paraId="5D1E84F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117 Стеллаж кухонный СТК 1500/400/1600</w:t>
            </w:r>
          </w:p>
        </w:tc>
      </w:tr>
      <w:tr w:rsidR="0085413F" w:rsidRPr="005B2A5D" w14:paraId="15A55825" w14:textId="77777777" w:rsidTr="00DD4866">
        <w:trPr>
          <w:trHeight w:val="510"/>
        </w:trPr>
        <w:tc>
          <w:tcPr>
            <w:tcW w:w="814" w:type="dxa"/>
            <w:hideMark/>
          </w:tcPr>
          <w:p w14:paraId="02AE68C5" w14:textId="3C3A0EF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470FD9" w14:textId="36D248A7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7F5EE28" w14:textId="59D486D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1419826</w:t>
            </w:r>
          </w:p>
        </w:tc>
        <w:tc>
          <w:tcPr>
            <w:tcW w:w="4086" w:type="dxa"/>
            <w:noWrap/>
            <w:hideMark/>
          </w:tcPr>
          <w:p w14:paraId="30BE7543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117 Стеллаж кухонный СТК 1500/400/1600</w:t>
            </w:r>
          </w:p>
        </w:tc>
      </w:tr>
      <w:tr w:rsidR="0085413F" w:rsidRPr="005B2A5D" w14:paraId="637F200C" w14:textId="77777777" w:rsidTr="00DD4866">
        <w:trPr>
          <w:trHeight w:val="510"/>
        </w:trPr>
        <w:tc>
          <w:tcPr>
            <w:tcW w:w="814" w:type="dxa"/>
            <w:hideMark/>
          </w:tcPr>
          <w:p w14:paraId="03333DE4" w14:textId="463A354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D836464" w14:textId="4D0B514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FD9FB04" w14:textId="15EE997F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Д-Ц 0000092767</w:t>
            </w:r>
          </w:p>
        </w:tc>
        <w:tc>
          <w:tcPr>
            <w:tcW w:w="4086" w:type="dxa"/>
            <w:noWrap/>
            <w:hideMark/>
          </w:tcPr>
          <w:p w14:paraId="487FA238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деревянный</w:t>
            </w:r>
          </w:p>
        </w:tc>
      </w:tr>
      <w:tr w:rsidR="0085413F" w:rsidRPr="005B2A5D" w14:paraId="3B2A4BE4" w14:textId="77777777" w:rsidTr="00DD4866">
        <w:trPr>
          <w:trHeight w:val="510"/>
        </w:trPr>
        <w:tc>
          <w:tcPr>
            <w:tcW w:w="814" w:type="dxa"/>
            <w:hideMark/>
          </w:tcPr>
          <w:p w14:paraId="1EFD672B" w14:textId="18B641AC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9D4C5D2" w14:textId="250DAD18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7A6BAB4B" w14:textId="4E987531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0F9751D0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деревянный</w:t>
            </w:r>
          </w:p>
        </w:tc>
      </w:tr>
      <w:tr w:rsidR="0085413F" w:rsidRPr="005B2A5D" w14:paraId="5B72BA1F" w14:textId="77777777" w:rsidTr="00DD4866">
        <w:trPr>
          <w:trHeight w:val="510"/>
        </w:trPr>
        <w:tc>
          <w:tcPr>
            <w:tcW w:w="814" w:type="dxa"/>
            <w:hideMark/>
          </w:tcPr>
          <w:p w14:paraId="60AE2D90" w14:textId="665200C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01D99A" w14:textId="3E588E25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516CEF2" w14:textId="6D643994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70DE764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деревянный</w:t>
            </w:r>
          </w:p>
        </w:tc>
      </w:tr>
      <w:tr w:rsidR="0085413F" w:rsidRPr="005B2A5D" w14:paraId="488D3B1E" w14:textId="77777777" w:rsidTr="00DD4866">
        <w:trPr>
          <w:trHeight w:val="510"/>
        </w:trPr>
        <w:tc>
          <w:tcPr>
            <w:tcW w:w="814" w:type="dxa"/>
            <w:hideMark/>
          </w:tcPr>
          <w:p w14:paraId="5B5B2C73" w14:textId="7C0D02F6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2B237B" w14:textId="16D171F2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3C514EA" w14:textId="0507C55D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4AC02661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стеллаж деревянный</w:t>
            </w:r>
          </w:p>
        </w:tc>
      </w:tr>
      <w:tr w:rsidR="0085413F" w:rsidRPr="005B2A5D" w14:paraId="2F0C0758" w14:textId="77777777" w:rsidTr="00DD4866">
        <w:trPr>
          <w:trHeight w:val="765"/>
        </w:trPr>
        <w:tc>
          <w:tcPr>
            <w:tcW w:w="814" w:type="dxa"/>
            <w:hideMark/>
          </w:tcPr>
          <w:p w14:paraId="6D21CC9B" w14:textId="092F6FE2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DA34AA" w14:textId="1BE3B1F9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44B346ED" w14:textId="3DD0BC72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1419639</w:t>
            </w:r>
          </w:p>
        </w:tc>
        <w:tc>
          <w:tcPr>
            <w:tcW w:w="4086" w:type="dxa"/>
            <w:noWrap/>
            <w:hideMark/>
          </w:tcPr>
          <w:p w14:paraId="2CB4CC3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803 Шкаф холодильный "Премьер" Ш1-1ВУ1 1400/М (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исп</w:t>
            </w:r>
            <w:proofErr w:type="spellEnd"/>
          </w:p>
        </w:tc>
      </w:tr>
      <w:tr w:rsidR="0085413F" w:rsidRPr="005B2A5D" w14:paraId="353A0DD2" w14:textId="77777777" w:rsidTr="00DD4866">
        <w:trPr>
          <w:trHeight w:val="1020"/>
        </w:trPr>
        <w:tc>
          <w:tcPr>
            <w:tcW w:w="814" w:type="dxa"/>
            <w:hideMark/>
          </w:tcPr>
          <w:p w14:paraId="7B8283DF" w14:textId="48FD82CF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ADE46E" w14:textId="2A062671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909F819" w14:textId="6D894F2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1419630</w:t>
            </w:r>
          </w:p>
        </w:tc>
        <w:tc>
          <w:tcPr>
            <w:tcW w:w="4086" w:type="dxa"/>
            <w:noWrap/>
            <w:hideMark/>
          </w:tcPr>
          <w:p w14:paraId="6E7FBB1C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слайсер</w:t>
            </w:r>
            <w:proofErr w:type="spellEnd"/>
          </w:p>
        </w:tc>
      </w:tr>
      <w:tr w:rsidR="0085413F" w:rsidRPr="005B2A5D" w14:paraId="18D43B2C" w14:textId="77777777" w:rsidTr="00DD4866">
        <w:trPr>
          <w:trHeight w:val="765"/>
        </w:trPr>
        <w:tc>
          <w:tcPr>
            <w:tcW w:w="814" w:type="dxa"/>
            <w:hideMark/>
          </w:tcPr>
          <w:p w14:paraId="0F30F374" w14:textId="56968F78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8FBFB51" w14:textId="4727A29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63F86B86" w14:textId="37D8F35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1420810</w:t>
            </w:r>
          </w:p>
        </w:tc>
        <w:tc>
          <w:tcPr>
            <w:tcW w:w="4086" w:type="dxa"/>
            <w:noWrap/>
            <w:hideMark/>
          </w:tcPr>
          <w:p w14:paraId="4C41F156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Холод. шкаф ШХ-12116 2930000 4 5841</w:t>
            </w:r>
          </w:p>
        </w:tc>
      </w:tr>
      <w:tr w:rsidR="0085413F" w:rsidRPr="005B2A5D" w14:paraId="6D8BD269" w14:textId="77777777" w:rsidTr="00DD4866">
        <w:trPr>
          <w:trHeight w:val="510"/>
        </w:trPr>
        <w:tc>
          <w:tcPr>
            <w:tcW w:w="814" w:type="dxa"/>
            <w:hideMark/>
          </w:tcPr>
          <w:p w14:paraId="20EED30A" w14:textId="00DF05EA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4D49080" w14:textId="538DC58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0522E820" w14:textId="51C5302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72FBDA9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холодильник со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стекл</w:t>
            </w:r>
            <w:proofErr w:type="spellEnd"/>
            <w:r w:rsidRPr="005B2A5D">
              <w:rPr>
                <w:rFonts w:eastAsia="Calibri"/>
                <w:sz w:val="20"/>
                <w:szCs w:val="20"/>
                <w:lang w:eastAsia="en-US"/>
              </w:rPr>
              <w:t>. дверцей</w:t>
            </w:r>
          </w:p>
        </w:tc>
      </w:tr>
      <w:tr w:rsidR="0085413F" w:rsidRPr="005B2A5D" w14:paraId="746BDBC0" w14:textId="77777777" w:rsidTr="00DD4866">
        <w:trPr>
          <w:trHeight w:val="510"/>
        </w:trPr>
        <w:tc>
          <w:tcPr>
            <w:tcW w:w="814" w:type="dxa"/>
            <w:hideMark/>
          </w:tcPr>
          <w:p w14:paraId="2813F411" w14:textId="73D2DD53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57A1A8" w14:textId="1BD920F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086F5A3" w14:textId="54909958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48A304C" w14:textId="7C7CE53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моечная BCM-1/530-C</w:t>
            </w:r>
          </w:p>
        </w:tc>
      </w:tr>
      <w:tr w:rsidR="0085413F" w:rsidRPr="005B2A5D" w14:paraId="20C0D2B8" w14:textId="77777777" w:rsidTr="00DD4866">
        <w:trPr>
          <w:trHeight w:val="765"/>
        </w:trPr>
        <w:tc>
          <w:tcPr>
            <w:tcW w:w="814" w:type="dxa"/>
            <w:hideMark/>
          </w:tcPr>
          <w:p w14:paraId="68DA5699" w14:textId="0BECB0BB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01AB2CD" w14:textId="41BD081A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1B39238B" w14:textId="39265F16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A155DE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мясо</w:t>
            </w:r>
          </w:p>
        </w:tc>
      </w:tr>
      <w:tr w:rsidR="0085413F" w:rsidRPr="005B2A5D" w14:paraId="53CA5E16" w14:textId="77777777" w:rsidTr="00DD4866">
        <w:trPr>
          <w:trHeight w:val="765"/>
        </w:trPr>
        <w:tc>
          <w:tcPr>
            <w:tcW w:w="814" w:type="dxa"/>
            <w:hideMark/>
          </w:tcPr>
          <w:p w14:paraId="2060A84C" w14:textId="0DA12384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0C7FBBC" w14:textId="4E542876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7254214" w14:textId="12E3307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2B64C445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Ванна рыба</w:t>
            </w:r>
          </w:p>
        </w:tc>
      </w:tr>
      <w:tr w:rsidR="0085413F" w:rsidRPr="005B2A5D" w14:paraId="6CFD7986" w14:textId="77777777" w:rsidTr="00DD4866">
        <w:trPr>
          <w:trHeight w:val="510"/>
        </w:trPr>
        <w:tc>
          <w:tcPr>
            <w:tcW w:w="814" w:type="dxa"/>
            <w:hideMark/>
          </w:tcPr>
          <w:p w14:paraId="158855BA" w14:textId="7B245851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2F91A0C" w14:textId="1B21CF8F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2A4D6AFB" w14:textId="6D2A8339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770DF1AD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шкаф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расстоечный</w:t>
            </w:r>
            <w:proofErr w:type="spellEnd"/>
          </w:p>
        </w:tc>
      </w:tr>
      <w:tr w:rsidR="0085413F" w:rsidRPr="005B2A5D" w14:paraId="5760B49E" w14:textId="77777777" w:rsidTr="00DD4866">
        <w:trPr>
          <w:trHeight w:val="510"/>
        </w:trPr>
        <w:tc>
          <w:tcPr>
            <w:tcW w:w="814" w:type="dxa"/>
            <w:hideMark/>
          </w:tcPr>
          <w:p w14:paraId="532BF74D" w14:textId="29852D19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EF47CC3" w14:textId="77B302F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58BB14EC" w14:textId="3E160CC3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1419612</w:t>
            </w:r>
          </w:p>
        </w:tc>
        <w:tc>
          <w:tcPr>
            <w:tcW w:w="4086" w:type="dxa"/>
            <w:noWrap/>
            <w:hideMark/>
          </w:tcPr>
          <w:p w14:paraId="1C1E744F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Тестомесильная машина</w:t>
            </w:r>
          </w:p>
        </w:tc>
      </w:tr>
      <w:tr w:rsidR="0085413F" w:rsidRPr="005B2A5D" w14:paraId="2A7EF62C" w14:textId="77777777" w:rsidTr="00DD4866">
        <w:trPr>
          <w:trHeight w:val="510"/>
        </w:trPr>
        <w:tc>
          <w:tcPr>
            <w:tcW w:w="814" w:type="dxa"/>
            <w:hideMark/>
          </w:tcPr>
          <w:p w14:paraId="33FDFAE6" w14:textId="797D0F90" w:rsidR="0085413F" w:rsidRPr="00DD4866" w:rsidRDefault="0085413F" w:rsidP="00DD4866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C68A769" w14:textId="7075FD23" w:rsidR="0085413F" w:rsidRPr="005B2A5D" w:rsidRDefault="0085413F" w:rsidP="0085413F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  <w:hideMark/>
          </w:tcPr>
          <w:p w14:paraId="318F19CE" w14:textId="5458C41E" w:rsidR="0085413F" w:rsidRPr="005B2A5D" w:rsidRDefault="0085413F" w:rsidP="00E447EE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  <w:hideMark/>
          </w:tcPr>
          <w:p w14:paraId="59DDBBEA" w14:textId="77777777" w:rsidR="0085413F" w:rsidRPr="005B2A5D" w:rsidRDefault="0085413F" w:rsidP="00E447EE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5B2A5D">
              <w:rPr>
                <w:rFonts w:eastAsia="Calibri"/>
                <w:sz w:val="20"/>
                <w:szCs w:val="20"/>
                <w:lang w:eastAsia="en-US"/>
              </w:rPr>
              <w:t xml:space="preserve">Плита 1- </w:t>
            </w:r>
            <w:proofErr w:type="spellStart"/>
            <w:r w:rsidRPr="005B2A5D">
              <w:rPr>
                <w:rFonts w:eastAsia="Calibri"/>
                <w:sz w:val="20"/>
                <w:szCs w:val="20"/>
                <w:lang w:eastAsia="en-US"/>
              </w:rPr>
              <w:t>конф</w:t>
            </w:r>
            <w:proofErr w:type="spellEnd"/>
          </w:p>
        </w:tc>
      </w:tr>
      <w:tr w:rsidR="00266E81" w:rsidRPr="005B2A5D" w14:paraId="349DE6D2" w14:textId="77777777" w:rsidTr="00DD4866">
        <w:trPr>
          <w:trHeight w:val="510"/>
        </w:trPr>
        <w:tc>
          <w:tcPr>
            <w:tcW w:w="814" w:type="dxa"/>
          </w:tcPr>
          <w:p w14:paraId="4F99FD85" w14:textId="77777777" w:rsidR="00266E81" w:rsidRPr="00DD4866" w:rsidRDefault="00266E81" w:rsidP="00266E81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19FA757" w14:textId="20EF60DE" w:rsidR="00266E81" w:rsidRPr="00266E81" w:rsidRDefault="00266E81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6E81">
              <w:rPr>
                <w:rFonts w:eastAsia="Calibri"/>
                <w:sz w:val="20"/>
                <w:szCs w:val="20"/>
                <w:lang w:eastAsia="en-US"/>
              </w:rPr>
              <w:t>Столовая</w:t>
            </w:r>
          </w:p>
        </w:tc>
        <w:tc>
          <w:tcPr>
            <w:tcW w:w="2167" w:type="dxa"/>
            <w:noWrap/>
          </w:tcPr>
          <w:p w14:paraId="44E38E25" w14:textId="011E74FF" w:rsidR="00266E81" w:rsidRPr="00266E81" w:rsidRDefault="00266E81" w:rsidP="00266E81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6E81">
              <w:rPr>
                <w:rFonts w:eastAsia="Calibri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4086" w:type="dxa"/>
            <w:noWrap/>
          </w:tcPr>
          <w:p w14:paraId="68D0FD9A" w14:textId="28DAEB2F" w:rsidR="00266E81" w:rsidRPr="00266E81" w:rsidRDefault="00266E81" w:rsidP="00266E81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66E81">
              <w:rPr>
                <w:rFonts w:eastAsia="Calibri"/>
                <w:sz w:val="20"/>
                <w:szCs w:val="20"/>
                <w:lang w:eastAsia="en-US"/>
              </w:rPr>
              <w:t>электросковорода</w:t>
            </w:r>
            <w:proofErr w:type="spellEnd"/>
          </w:p>
        </w:tc>
      </w:tr>
      <w:tr w:rsidR="009377A3" w:rsidRPr="009B79BD" w14:paraId="24A8797D" w14:textId="77777777" w:rsidTr="00266E81">
        <w:trPr>
          <w:trHeight w:val="510"/>
        </w:trPr>
        <w:tc>
          <w:tcPr>
            <w:tcW w:w="814" w:type="dxa"/>
            <w:hideMark/>
          </w:tcPr>
          <w:p w14:paraId="63B6BA9E" w14:textId="12902231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939FDFD" w14:textId="691DC774" w:rsidR="009377A3" w:rsidRPr="005B2A5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  <w:hideMark/>
          </w:tcPr>
          <w:p w14:paraId="742227EC" w14:textId="13D03EE8" w:rsidR="009377A3" w:rsidRPr="009377A3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1810863</w:t>
            </w:r>
          </w:p>
        </w:tc>
        <w:tc>
          <w:tcPr>
            <w:tcW w:w="4086" w:type="dxa"/>
            <w:noWrap/>
          </w:tcPr>
          <w:p w14:paraId="5D62717C" w14:textId="6A10F04C" w:rsidR="009377A3" w:rsidRPr="009377A3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Гардероб</w:t>
            </w:r>
            <w:r w:rsidRPr="009377A3">
              <w:rPr>
                <w:sz w:val="20"/>
                <w:szCs w:val="20"/>
                <w:lang w:val="en-US"/>
              </w:rPr>
              <w:t xml:space="preserve"> (</w:t>
            </w:r>
            <w:r w:rsidRPr="009377A3">
              <w:rPr>
                <w:sz w:val="20"/>
                <w:szCs w:val="20"/>
              </w:rPr>
              <w:t>Шкаф</w:t>
            </w:r>
            <w:r w:rsidRPr="009377A3">
              <w:rPr>
                <w:sz w:val="20"/>
                <w:szCs w:val="20"/>
                <w:lang w:val="en-US"/>
              </w:rPr>
              <w:t>+1</w:t>
            </w:r>
            <w:r w:rsidRPr="009377A3">
              <w:rPr>
                <w:sz w:val="20"/>
                <w:szCs w:val="20"/>
              </w:rPr>
              <w:t>полка</w:t>
            </w:r>
            <w:r w:rsidRPr="009377A3">
              <w:rPr>
                <w:sz w:val="20"/>
                <w:szCs w:val="20"/>
                <w:lang w:val="en-US"/>
              </w:rPr>
              <w:t xml:space="preserve">)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</w:p>
        </w:tc>
      </w:tr>
      <w:tr w:rsidR="009377A3" w:rsidRPr="005B2A5D" w14:paraId="46F87527" w14:textId="77777777" w:rsidTr="00266E81">
        <w:trPr>
          <w:trHeight w:val="510"/>
        </w:trPr>
        <w:tc>
          <w:tcPr>
            <w:tcW w:w="814" w:type="dxa"/>
          </w:tcPr>
          <w:p w14:paraId="672CD098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3D4B5327" w14:textId="512019C2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DC1C348" w14:textId="3709F6D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1810865</w:t>
            </w:r>
          </w:p>
        </w:tc>
        <w:tc>
          <w:tcPr>
            <w:tcW w:w="4086" w:type="dxa"/>
            <w:noWrap/>
          </w:tcPr>
          <w:p w14:paraId="5D6D58E7" w14:textId="26DF802F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Гардероб (Шкаф+1полка) INTER</w:t>
            </w:r>
          </w:p>
        </w:tc>
      </w:tr>
      <w:tr w:rsidR="009377A3" w:rsidRPr="005B2A5D" w14:paraId="1FA26D3A" w14:textId="77777777" w:rsidTr="00266E81">
        <w:trPr>
          <w:trHeight w:val="510"/>
        </w:trPr>
        <w:tc>
          <w:tcPr>
            <w:tcW w:w="814" w:type="dxa"/>
          </w:tcPr>
          <w:p w14:paraId="3365380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D22B9FC" w14:textId="578900DD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845CBCB" w14:textId="1450590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1810866</w:t>
            </w:r>
          </w:p>
        </w:tc>
        <w:tc>
          <w:tcPr>
            <w:tcW w:w="4086" w:type="dxa"/>
            <w:noWrap/>
          </w:tcPr>
          <w:p w14:paraId="38A7FD05" w14:textId="6745461E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Гардероб (Шкаф+1полка) INTER</w:t>
            </w:r>
          </w:p>
        </w:tc>
      </w:tr>
      <w:tr w:rsidR="009377A3" w:rsidRPr="009B79BD" w14:paraId="7839E19A" w14:textId="77777777" w:rsidTr="00266E81">
        <w:trPr>
          <w:trHeight w:val="510"/>
        </w:trPr>
        <w:tc>
          <w:tcPr>
            <w:tcW w:w="814" w:type="dxa"/>
          </w:tcPr>
          <w:p w14:paraId="63D207C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B80EB15" w14:textId="3DF312E0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BC74849" w14:textId="6974F640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1811133</w:t>
            </w:r>
          </w:p>
        </w:tc>
        <w:tc>
          <w:tcPr>
            <w:tcW w:w="4086" w:type="dxa"/>
            <w:noWrap/>
          </w:tcPr>
          <w:p w14:paraId="572D198C" w14:textId="679FCBD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Гардероб</w:t>
            </w:r>
            <w:r w:rsidRPr="009377A3">
              <w:rPr>
                <w:sz w:val="20"/>
                <w:szCs w:val="20"/>
                <w:lang w:val="en-US"/>
              </w:rPr>
              <w:t xml:space="preserve"> /warm walnut+</w:t>
            </w:r>
            <w:proofErr w:type="spellStart"/>
            <w:r w:rsidRPr="009377A3">
              <w:rPr>
                <w:sz w:val="20"/>
                <w:szCs w:val="20"/>
              </w:rPr>
              <w:t>черн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 ESTONIA</w:t>
            </w:r>
          </w:p>
        </w:tc>
      </w:tr>
      <w:tr w:rsidR="009377A3" w:rsidRPr="005B2A5D" w14:paraId="42636EC3" w14:textId="77777777" w:rsidTr="00266E81">
        <w:trPr>
          <w:trHeight w:val="510"/>
        </w:trPr>
        <w:tc>
          <w:tcPr>
            <w:tcW w:w="814" w:type="dxa"/>
          </w:tcPr>
          <w:p w14:paraId="538B18D0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1A43CC3D" w14:textId="3127E721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5FF107C" w14:textId="4717EDBC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1810916</w:t>
            </w:r>
          </w:p>
        </w:tc>
        <w:tc>
          <w:tcPr>
            <w:tcW w:w="4086" w:type="dxa"/>
            <w:noWrap/>
          </w:tcPr>
          <w:p w14:paraId="15283419" w14:textId="785B898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Гардероб с замком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76C2FA4E" w14:textId="77777777" w:rsidTr="00266E81">
        <w:trPr>
          <w:trHeight w:val="510"/>
        </w:trPr>
        <w:tc>
          <w:tcPr>
            <w:tcW w:w="814" w:type="dxa"/>
          </w:tcPr>
          <w:p w14:paraId="25B0420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5E1E52D" w14:textId="62DAA8F7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621D8FE" w14:textId="7C082221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1810919</w:t>
            </w:r>
          </w:p>
        </w:tc>
        <w:tc>
          <w:tcPr>
            <w:tcW w:w="4086" w:type="dxa"/>
            <w:noWrap/>
          </w:tcPr>
          <w:p w14:paraId="0B8E8CFA" w14:textId="6AB840D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Гардероб с замком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9B79BD" w14:paraId="2532809A" w14:textId="77777777" w:rsidTr="00266E81">
        <w:trPr>
          <w:trHeight w:val="510"/>
        </w:trPr>
        <w:tc>
          <w:tcPr>
            <w:tcW w:w="814" w:type="dxa"/>
          </w:tcPr>
          <w:p w14:paraId="0309278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3DE632" w14:textId="7990EC9C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EB4CD95" w14:textId="5F124E3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1810856</w:t>
            </w:r>
          </w:p>
        </w:tc>
        <w:tc>
          <w:tcPr>
            <w:tcW w:w="4086" w:type="dxa"/>
            <w:noWrap/>
          </w:tcPr>
          <w:p w14:paraId="493F8733" w14:textId="399C1328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Греденция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(warm walnut+</w:t>
            </w:r>
            <w:proofErr w:type="spellStart"/>
            <w:r w:rsidRPr="009377A3">
              <w:rPr>
                <w:sz w:val="20"/>
                <w:szCs w:val="20"/>
              </w:rPr>
              <w:t>черн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) ESTONIA</w:t>
            </w:r>
          </w:p>
        </w:tc>
      </w:tr>
      <w:tr w:rsidR="009377A3" w:rsidRPr="005B2A5D" w14:paraId="275CD19A" w14:textId="77777777" w:rsidTr="00266E81">
        <w:trPr>
          <w:trHeight w:val="510"/>
        </w:trPr>
        <w:tc>
          <w:tcPr>
            <w:tcW w:w="814" w:type="dxa"/>
          </w:tcPr>
          <w:p w14:paraId="72932702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124C7995" w14:textId="47D2178E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AE0F45D" w14:textId="5C4F6221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1810859</w:t>
            </w:r>
          </w:p>
        </w:tc>
        <w:tc>
          <w:tcPr>
            <w:tcW w:w="4086" w:type="dxa"/>
            <w:noWrap/>
          </w:tcPr>
          <w:p w14:paraId="430B6635" w14:textId="3397AEF6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Греденция</w:t>
            </w:r>
            <w:proofErr w:type="spellEnd"/>
            <w:r w:rsidRPr="009377A3">
              <w:rPr>
                <w:sz w:val="20"/>
                <w:szCs w:val="20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2E8F7534" w14:textId="77777777" w:rsidTr="00266E81">
        <w:trPr>
          <w:trHeight w:val="510"/>
        </w:trPr>
        <w:tc>
          <w:tcPr>
            <w:tcW w:w="814" w:type="dxa"/>
          </w:tcPr>
          <w:p w14:paraId="535618C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00BA7F" w14:textId="61DE783A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BFF62D2" w14:textId="6C747722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1810860</w:t>
            </w:r>
          </w:p>
        </w:tc>
        <w:tc>
          <w:tcPr>
            <w:tcW w:w="4086" w:type="dxa"/>
            <w:noWrap/>
          </w:tcPr>
          <w:p w14:paraId="2F7ECD1C" w14:textId="5D1FED81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Греденция</w:t>
            </w:r>
            <w:proofErr w:type="spellEnd"/>
            <w:r w:rsidRPr="009377A3">
              <w:rPr>
                <w:sz w:val="20"/>
                <w:szCs w:val="20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8C6B72C" w14:textId="77777777" w:rsidTr="00266E81">
        <w:trPr>
          <w:trHeight w:val="510"/>
        </w:trPr>
        <w:tc>
          <w:tcPr>
            <w:tcW w:w="814" w:type="dxa"/>
          </w:tcPr>
          <w:p w14:paraId="23AD6B3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EF66682" w14:textId="2EB73A83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DC7610B" w14:textId="4B0B49D0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1810861</w:t>
            </w:r>
          </w:p>
        </w:tc>
        <w:tc>
          <w:tcPr>
            <w:tcW w:w="4086" w:type="dxa"/>
            <w:noWrap/>
          </w:tcPr>
          <w:p w14:paraId="44E2B857" w14:textId="2CE75B6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Греденция</w:t>
            </w:r>
            <w:proofErr w:type="spellEnd"/>
            <w:r w:rsidRPr="009377A3">
              <w:rPr>
                <w:sz w:val="20"/>
                <w:szCs w:val="20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36B871B3" w14:textId="77777777" w:rsidTr="00266E81">
        <w:trPr>
          <w:trHeight w:val="510"/>
        </w:trPr>
        <w:tc>
          <w:tcPr>
            <w:tcW w:w="814" w:type="dxa"/>
          </w:tcPr>
          <w:p w14:paraId="5F9FD12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27447F" w14:textId="464C8D94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A7B7DA0" w14:textId="0B1B912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1811126</w:t>
            </w:r>
          </w:p>
        </w:tc>
        <w:tc>
          <w:tcPr>
            <w:tcW w:w="4086" w:type="dxa"/>
            <w:noWrap/>
          </w:tcPr>
          <w:p w14:paraId="5E8F3386" w14:textId="42AA940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Греденция</w:t>
            </w:r>
            <w:proofErr w:type="spellEnd"/>
            <w:r w:rsidRPr="009377A3">
              <w:rPr>
                <w:sz w:val="20"/>
                <w:szCs w:val="20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9B79BD" w14:paraId="70BBADBD" w14:textId="77777777" w:rsidTr="00266E81">
        <w:trPr>
          <w:trHeight w:val="510"/>
        </w:trPr>
        <w:tc>
          <w:tcPr>
            <w:tcW w:w="814" w:type="dxa"/>
          </w:tcPr>
          <w:p w14:paraId="5A72094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3DAA6E8" w14:textId="01E04661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642025F" w14:textId="3B9C177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1810809</w:t>
            </w:r>
          </w:p>
        </w:tc>
        <w:tc>
          <w:tcPr>
            <w:tcW w:w="4086" w:type="dxa"/>
            <w:noWrap/>
          </w:tcPr>
          <w:p w14:paraId="3D61EC86" w14:textId="24FE867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Диван</w:t>
            </w:r>
            <w:r w:rsidRPr="009377A3">
              <w:rPr>
                <w:sz w:val="20"/>
                <w:szCs w:val="20"/>
                <w:lang w:val="en-US"/>
              </w:rPr>
              <w:t xml:space="preserve"> 2-</w:t>
            </w:r>
            <w:r w:rsidRPr="009377A3">
              <w:rPr>
                <w:sz w:val="20"/>
                <w:szCs w:val="20"/>
              </w:rPr>
              <w:t>х</w:t>
            </w:r>
            <w:r w:rsidRPr="009377A3">
              <w:rPr>
                <w:sz w:val="20"/>
                <w:szCs w:val="20"/>
                <w:lang w:val="en-US"/>
              </w:rPr>
              <w:t xml:space="preserve"> </w:t>
            </w:r>
            <w:r w:rsidRPr="009377A3">
              <w:rPr>
                <w:sz w:val="20"/>
                <w:szCs w:val="20"/>
              </w:rPr>
              <w:t>мест</w:t>
            </w:r>
            <w:r w:rsidRPr="009377A3">
              <w:rPr>
                <w:sz w:val="20"/>
                <w:szCs w:val="20"/>
                <w:lang w:val="en-US"/>
              </w:rPr>
              <w:t xml:space="preserve">. CHESTER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5B2A5D" w14:paraId="73F5BC60" w14:textId="77777777" w:rsidTr="00266E81">
        <w:trPr>
          <w:trHeight w:val="510"/>
        </w:trPr>
        <w:tc>
          <w:tcPr>
            <w:tcW w:w="814" w:type="dxa"/>
          </w:tcPr>
          <w:p w14:paraId="3CA125F9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0D3A9874" w14:textId="13F8A206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BF74933" w14:textId="6E3C7CE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1811132</w:t>
            </w:r>
          </w:p>
        </w:tc>
        <w:tc>
          <w:tcPr>
            <w:tcW w:w="4086" w:type="dxa"/>
            <w:noWrap/>
          </w:tcPr>
          <w:p w14:paraId="78BFDFB3" w14:textId="5378A771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Комплект стойки-бара</w:t>
            </w:r>
          </w:p>
        </w:tc>
      </w:tr>
      <w:tr w:rsidR="009377A3" w:rsidRPr="005B2A5D" w14:paraId="0F5A64EF" w14:textId="77777777" w:rsidTr="00266E81">
        <w:trPr>
          <w:trHeight w:val="510"/>
        </w:trPr>
        <w:tc>
          <w:tcPr>
            <w:tcW w:w="814" w:type="dxa"/>
          </w:tcPr>
          <w:p w14:paraId="79AD6A9F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CE03E37" w14:textId="446C8F28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1BF7F8D" w14:textId="219099D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1811129</w:t>
            </w:r>
          </w:p>
        </w:tc>
        <w:tc>
          <w:tcPr>
            <w:tcW w:w="4086" w:type="dxa"/>
            <w:noWrap/>
          </w:tcPr>
          <w:p w14:paraId="7A8D0735" w14:textId="56BC86B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Комплект штор (с карнизом)</w:t>
            </w:r>
          </w:p>
        </w:tc>
      </w:tr>
      <w:tr w:rsidR="009377A3" w:rsidRPr="005B2A5D" w14:paraId="39CEEAFA" w14:textId="77777777" w:rsidTr="00266E81">
        <w:trPr>
          <w:trHeight w:val="510"/>
        </w:trPr>
        <w:tc>
          <w:tcPr>
            <w:tcW w:w="814" w:type="dxa"/>
          </w:tcPr>
          <w:p w14:paraId="4D00114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6A343FC" w14:textId="13BCCD3F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073CBB4" w14:textId="436B752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1811130</w:t>
            </w:r>
          </w:p>
        </w:tc>
        <w:tc>
          <w:tcPr>
            <w:tcW w:w="4086" w:type="dxa"/>
            <w:noWrap/>
          </w:tcPr>
          <w:p w14:paraId="455A71DC" w14:textId="1988430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Комплект штор (с карнизом)</w:t>
            </w:r>
          </w:p>
        </w:tc>
      </w:tr>
      <w:tr w:rsidR="009377A3" w:rsidRPr="005B2A5D" w14:paraId="6AF87B67" w14:textId="77777777" w:rsidTr="00266E81">
        <w:trPr>
          <w:trHeight w:val="510"/>
        </w:trPr>
        <w:tc>
          <w:tcPr>
            <w:tcW w:w="814" w:type="dxa"/>
          </w:tcPr>
          <w:p w14:paraId="4AA4ABD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A611D64" w14:textId="4D1AA9F3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AB14756" w14:textId="0C79FFA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1810810</w:t>
            </w:r>
          </w:p>
        </w:tc>
        <w:tc>
          <w:tcPr>
            <w:tcW w:w="4086" w:type="dxa"/>
            <w:noWrap/>
          </w:tcPr>
          <w:p w14:paraId="2E0AAF6C" w14:textId="1B80B17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377A3">
              <w:rPr>
                <w:sz w:val="20"/>
                <w:szCs w:val="20"/>
              </w:rPr>
              <w:t>Кофейн.стол</w:t>
            </w:r>
            <w:proofErr w:type="spellEnd"/>
          </w:p>
        </w:tc>
      </w:tr>
      <w:tr w:rsidR="009377A3" w:rsidRPr="009B79BD" w14:paraId="33CBCD14" w14:textId="77777777" w:rsidTr="00266E81">
        <w:trPr>
          <w:trHeight w:val="510"/>
        </w:trPr>
        <w:tc>
          <w:tcPr>
            <w:tcW w:w="814" w:type="dxa"/>
          </w:tcPr>
          <w:p w14:paraId="34CE425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7D3F472" w14:textId="12F6B4BC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955A862" w14:textId="3F529DF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1810850</w:t>
            </w:r>
          </w:p>
        </w:tc>
        <w:tc>
          <w:tcPr>
            <w:tcW w:w="4086" w:type="dxa"/>
            <w:noWrap/>
          </w:tcPr>
          <w:p w14:paraId="762991D0" w14:textId="332441F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Кресло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9B79BD" w14:paraId="4800C682" w14:textId="77777777" w:rsidTr="00266E81">
        <w:trPr>
          <w:trHeight w:val="510"/>
        </w:trPr>
        <w:tc>
          <w:tcPr>
            <w:tcW w:w="814" w:type="dxa"/>
          </w:tcPr>
          <w:p w14:paraId="2777D474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3B1E3544" w14:textId="1D804187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0EE445A" w14:textId="5F83BC5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1811124</w:t>
            </w:r>
          </w:p>
        </w:tc>
        <w:tc>
          <w:tcPr>
            <w:tcW w:w="4086" w:type="dxa"/>
            <w:noWrap/>
          </w:tcPr>
          <w:p w14:paraId="1FC0F196" w14:textId="1102D176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Кресло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9B79BD" w14:paraId="7B690FE8" w14:textId="77777777" w:rsidTr="00266E81">
        <w:trPr>
          <w:trHeight w:val="510"/>
        </w:trPr>
        <w:tc>
          <w:tcPr>
            <w:tcW w:w="814" w:type="dxa"/>
          </w:tcPr>
          <w:p w14:paraId="46C62AAE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3B604006" w14:textId="5C5E987B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684EA10" w14:textId="5BDD2FB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1811125</w:t>
            </w:r>
          </w:p>
        </w:tc>
        <w:tc>
          <w:tcPr>
            <w:tcW w:w="4086" w:type="dxa"/>
            <w:noWrap/>
          </w:tcPr>
          <w:p w14:paraId="64145761" w14:textId="342A489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Кресло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9B79BD" w14:paraId="492D19D1" w14:textId="77777777" w:rsidTr="00266E81">
        <w:trPr>
          <w:trHeight w:val="510"/>
        </w:trPr>
        <w:tc>
          <w:tcPr>
            <w:tcW w:w="814" w:type="dxa"/>
          </w:tcPr>
          <w:p w14:paraId="41B756F3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318F7D8C" w14:textId="340C889E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8D03275" w14:textId="4F7D7991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1810807</w:t>
            </w:r>
          </w:p>
        </w:tc>
        <w:tc>
          <w:tcPr>
            <w:tcW w:w="4086" w:type="dxa"/>
            <w:noWrap/>
          </w:tcPr>
          <w:p w14:paraId="162CA11A" w14:textId="55300047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Кресло</w:t>
            </w:r>
            <w:r w:rsidRPr="009377A3">
              <w:rPr>
                <w:sz w:val="20"/>
                <w:szCs w:val="20"/>
                <w:lang w:val="en-US"/>
              </w:rPr>
              <w:t xml:space="preserve"> CHESTER </w:t>
            </w:r>
            <w:r w:rsidRPr="009377A3">
              <w:rPr>
                <w:sz w:val="20"/>
                <w:szCs w:val="20"/>
              </w:rPr>
              <w:t>мягкое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9B79BD" w14:paraId="2A3D4B3F" w14:textId="77777777" w:rsidTr="00266E81">
        <w:trPr>
          <w:trHeight w:val="510"/>
        </w:trPr>
        <w:tc>
          <w:tcPr>
            <w:tcW w:w="814" w:type="dxa"/>
          </w:tcPr>
          <w:p w14:paraId="5D126716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26099DF2" w14:textId="5FE1D862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9FD166B" w14:textId="1BAD9EF2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1810808</w:t>
            </w:r>
          </w:p>
        </w:tc>
        <w:tc>
          <w:tcPr>
            <w:tcW w:w="4086" w:type="dxa"/>
            <w:noWrap/>
          </w:tcPr>
          <w:p w14:paraId="5D51E7FA" w14:textId="2D8796CF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Кресло</w:t>
            </w:r>
            <w:r w:rsidRPr="009377A3">
              <w:rPr>
                <w:sz w:val="20"/>
                <w:szCs w:val="20"/>
                <w:lang w:val="en-US"/>
              </w:rPr>
              <w:t xml:space="preserve"> CHESTER </w:t>
            </w:r>
            <w:r w:rsidRPr="009377A3">
              <w:rPr>
                <w:sz w:val="20"/>
                <w:szCs w:val="20"/>
              </w:rPr>
              <w:t>мягкое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5B2A5D" w14:paraId="3AA3E6F0" w14:textId="77777777" w:rsidTr="00266E81">
        <w:trPr>
          <w:trHeight w:val="510"/>
        </w:trPr>
        <w:tc>
          <w:tcPr>
            <w:tcW w:w="814" w:type="dxa"/>
          </w:tcPr>
          <w:p w14:paraId="39F9F942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45DC2ED8" w14:textId="76371046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AFDF474" w14:textId="6EB779A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1811123</w:t>
            </w:r>
          </w:p>
        </w:tc>
        <w:tc>
          <w:tcPr>
            <w:tcW w:w="4086" w:type="dxa"/>
            <w:noWrap/>
          </w:tcPr>
          <w:p w14:paraId="6B97D3C4" w14:textId="45B1561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Кресло CHESTER мягкое INTER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A40BC95" w14:textId="77777777" w:rsidTr="00266E81">
        <w:trPr>
          <w:trHeight w:val="510"/>
        </w:trPr>
        <w:tc>
          <w:tcPr>
            <w:tcW w:w="814" w:type="dxa"/>
          </w:tcPr>
          <w:p w14:paraId="1259A131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3898821" w14:textId="3978441E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E381DBA" w14:textId="0FC2463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1810780</w:t>
            </w:r>
          </w:p>
        </w:tc>
        <w:tc>
          <w:tcPr>
            <w:tcW w:w="4086" w:type="dxa"/>
            <w:noWrap/>
          </w:tcPr>
          <w:p w14:paraId="69D923D6" w14:textId="3F3FC65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Кресло VKM (черная кожа) /</w:t>
            </w:r>
            <w:proofErr w:type="spellStart"/>
            <w:r w:rsidRPr="009377A3">
              <w:rPr>
                <w:sz w:val="20"/>
                <w:szCs w:val="20"/>
              </w:rPr>
              <w:t>массив+крест</w:t>
            </w:r>
            <w:proofErr w:type="spellEnd"/>
            <w:r w:rsidRPr="009377A3">
              <w:rPr>
                <w:sz w:val="20"/>
                <w:szCs w:val="20"/>
              </w:rPr>
              <w:t>/ ESTONIA</w:t>
            </w:r>
          </w:p>
        </w:tc>
      </w:tr>
      <w:tr w:rsidR="009377A3" w:rsidRPr="005B2A5D" w14:paraId="36C6847E" w14:textId="77777777" w:rsidTr="00266E81">
        <w:trPr>
          <w:trHeight w:val="510"/>
        </w:trPr>
        <w:tc>
          <w:tcPr>
            <w:tcW w:w="814" w:type="dxa"/>
          </w:tcPr>
          <w:p w14:paraId="3B221CB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B418A2" w14:textId="55DA01F2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621C043" w14:textId="2B0DA53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1810781</w:t>
            </w:r>
          </w:p>
        </w:tc>
        <w:tc>
          <w:tcPr>
            <w:tcW w:w="4086" w:type="dxa"/>
            <w:noWrap/>
          </w:tcPr>
          <w:p w14:paraId="37D9BA22" w14:textId="0CA883E6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Кресло VKM (черная кожа) /</w:t>
            </w:r>
            <w:proofErr w:type="spellStart"/>
            <w:r w:rsidRPr="009377A3">
              <w:rPr>
                <w:sz w:val="20"/>
                <w:szCs w:val="20"/>
              </w:rPr>
              <w:t>массив+крест</w:t>
            </w:r>
            <w:proofErr w:type="spellEnd"/>
            <w:r w:rsidRPr="009377A3">
              <w:rPr>
                <w:sz w:val="20"/>
                <w:szCs w:val="20"/>
              </w:rPr>
              <w:t>/ ESTONIA</w:t>
            </w:r>
          </w:p>
        </w:tc>
      </w:tr>
      <w:tr w:rsidR="009377A3" w:rsidRPr="005B2A5D" w14:paraId="17243885" w14:textId="77777777" w:rsidTr="00DA0EC4">
        <w:trPr>
          <w:trHeight w:val="35"/>
        </w:trPr>
        <w:tc>
          <w:tcPr>
            <w:tcW w:w="814" w:type="dxa"/>
          </w:tcPr>
          <w:p w14:paraId="3E58692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0C646D8" w14:textId="278992F5" w:rsidR="009377A3" w:rsidRPr="005B2A5D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20B9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198B239" w14:textId="45892AD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1810815</w:t>
            </w:r>
          </w:p>
        </w:tc>
        <w:tc>
          <w:tcPr>
            <w:tcW w:w="4086" w:type="dxa"/>
            <w:noWrap/>
          </w:tcPr>
          <w:p w14:paraId="49FA01CF" w14:textId="37D8B9F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10775C5F" w14:textId="77777777" w:rsidTr="00266E81">
        <w:trPr>
          <w:trHeight w:val="25"/>
        </w:trPr>
        <w:tc>
          <w:tcPr>
            <w:tcW w:w="814" w:type="dxa"/>
          </w:tcPr>
          <w:p w14:paraId="0956D87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3BAB5C7" w14:textId="570F3153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CDC72C1" w14:textId="3A3E5D5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1810816</w:t>
            </w:r>
          </w:p>
        </w:tc>
        <w:tc>
          <w:tcPr>
            <w:tcW w:w="4086" w:type="dxa"/>
            <w:noWrap/>
          </w:tcPr>
          <w:p w14:paraId="002B1954" w14:textId="10620C8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6244F5C7" w14:textId="77777777" w:rsidTr="00266E81">
        <w:trPr>
          <w:trHeight w:val="25"/>
        </w:trPr>
        <w:tc>
          <w:tcPr>
            <w:tcW w:w="814" w:type="dxa"/>
          </w:tcPr>
          <w:p w14:paraId="4E1F6C7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913C80" w14:textId="7CE4169D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CCABEB0" w14:textId="058FB284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1810817</w:t>
            </w:r>
          </w:p>
        </w:tc>
        <w:tc>
          <w:tcPr>
            <w:tcW w:w="4086" w:type="dxa"/>
            <w:noWrap/>
          </w:tcPr>
          <w:p w14:paraId="790224A6" w14:textId="1C8820F7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7BE83AC3" w14:textId="77777777" w:rsidTr="00266E81">
        <w:trPr>
          <w:trHeight w:val="25"/>
        </w:trPr>
        <w:tc>
          <w:tcPr>
            <w:tcW w:w="814" w:type="dxa"/>
          </w:tcPr>
          <w:p w14:paraId="0A95CEB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0278916" w14:textId="55448097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7C2E595" w14:textId="74C0389C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1810818</w:t>
            </w:r>
          </w:p>
        </w:tc>
        <w:tc>
          <w:tcPr>
            <w:tcW w:w="4086" w:type="dxa"/>
            <w:noWrap/>
          </w:tcPr>
          <w:p w14:paraId="0AEE881B" w14:textId="2D656FD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5B3483AA" w14:textId="77777777" w:rsidTr="00266E81">
        <w:trPr>
          <w:trHeight w:val="25"/>
        </w:trPr>
        <w:tc>
          <w:tcPr>
            <w:tcW w:w="814" w:type="dxa"/>
          </w:tcPr>
          <w:p w14:paraId="17234B9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016D5EA" w14:textId="40060EED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7193C7D" w14:textId="0D489D8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1810819</w:t>
            </w:r>
          </w:p>
        </w:tc>
        <w:tc>
          <w:tcPr>
            <w:tcW w:w="4086" w:type="dxa"/>
            <w:noWrap/>
          </w:tcPr>
          <w:p w14:paraId="2E325004" w14:textId="27811361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F5DE3F9" w14:textId="77777777" w:rsidTr="00266E81">
        <w:trPr>
          <w:trHeight w:val="25"/>
        </w:trPr>
        <w:tc>
          <w:tcPr>
            <w:tcW w:w="814" w:type="dxa"/>
          </w:tcPr>
          <w:p w14:paraId="08AC054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531337" w14:textId="43776D6B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014F514" w14:textId="35D00A6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1810820</w:t>
            </w:r>
          </w:p>
        </w:tc>
        <w:tc>
          <w:tcPr>
            <w:tcW w:w="4086" w:type="dxa"/>
            <w:noWrap/>
          </w:tcPr>
          <w:p w14:paraId="6F0AE0C5" w14:textId="1DD13C8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79F6E9FF" w14:textId="77777777" w:rsidTr="00266E81">
        <w:trPr>
          <w:trHeight w:val="25"/>
        </w:trPr>
        <w:tc>
          <w:tcPr>
            <w:tcW w:w="814" w:type="dxa"/>
          </w:tcPr>
          <w:p w14:paraId="1FFF8B6B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994580C" w14:textId="57AD7B1C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B028579" w14:textId="092BDA6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1810821</w:t>
            </w:r>
          </w:p>
        </w:tc>
        <w:tc>
          <w:tcPr>
            <w:tcW w:w="4086" w:type="dxa"/>
            <w:noWrap/>
          </w:tcPr>
          <w:p w14:paraId="6AC746E0" w14:textId="7F0B6A58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C36E35B" w14:textId="77777777" w:rsidTr="00266E81">
        <w:trPr>
          <w:trHeight w:val="25"/>
        </w:trPr>
        <w:tc>
          <w:tcPr>
            <w:tcW w:w="814" w:type="dxa"/>
          </w:tcPr>
          <w:p w14:paraId="107BC7C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7AB3B82" w14:textId="3558C7D3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F16E8DA" w14:textId="726651B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1810822</w:t>
            </w:r>
          </w:p>
        </w:tc>
        <w:tc>
          <w:tcPr>
            <w:tcW w:w="4086" w:type="dxa"/>
            <w:noWrap/>
          </w:tcPr>
          <w:p w14:paraId="2CEFF280" w14:textId="73FB9C5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46FEE42" w14:textId="77777777" w:rsidTr="00266E81">
        <w:trPr>
          <w:trHeight w:val="25"/>
        </w:trPr>
        <w:tc>
          <w:tcPr>
            <w:tcW w:w="814" w:type="dxa"/>
          </w:tcPr>
          <w:p w14:paraId="30BCDF2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8C9540C" w14:textId="29F6BDA6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EAA46BF" w14:textId="5A5AEC4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1810823</w:t>
            </w:r>
          </w:p>
        </w:tc>
        <w:tc>
          <w:tcPr>
            <w:tcW w:w="4086" w:type="dxa"/>
            <w:noWrap/>
          </w:tcPr>
          <w:p w14:paraId="2568E6EE" w14:textId="16AA994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7BBFBC4A" w14:textId="77777777" w:rsidTr="00266E81">
        <w:trPr>
          <w:trHeight w:val="25"/>
        </w:trPr>
        <w:tc>
          <w:tcPr>
            <w:tcW w:w="814" w:type="dxa"/>
          </w:tcPr>
          <w:p w14:paraId="151443DA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57BCEEC" w14:textId="79D65488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9BE0D93" w14:textId="6D27E644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1810824</w:t>
            </w:r>
          </w:p>
        </w:tc>
        <w:tc>
          <w:tcPr>
            <w:tcW w:w="4086" w:type="dxa"/>
            <w:noWrap/>
          </w:tcPr>
          <w:p w14:paraId="4B1B9213" w14:textId="29C78F5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113D6749" w14:textId="77777777" w:rsidTr="00266E81">
        <w:trPr>
          <w:trHeight w:val="25"/>
        </w:trPr>
        <w:tc>
          <w:tcPr>
            <w:tcW w:w="814" w:type="dxa"/>
          </w:tcPr>
          <w:p w14:paraId="05A7577A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FD388B5" w14:textId="2E75CD55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1307A18" w14:textId="2EB9A38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1810825</w:t>
            </w:r>
          </w:p>
        </w:tc>
        <w:tc>
          <w:tcPr>
            <w:tcW w:w="4086" w:type="dxa"/>
            <w:noWrap/>
          </w:tcPr>
          <w:p w14:paraId="6BC8CBC0" w14:textId="67D1CB5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37C96719" w14:textId="77777777" w:rsidTr="00266E81">
        <w:trPr>
          <w:trHeight w:val="25"/>
        </w:trPr>
        <w:tc>
          <w:tcPr>
            <w:tcW w:w="814" w:type="dxa"/>
          </w:tcPr>
          <w:p w14:paraId="7BB0099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B6D279F" w14:textId="78530D51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595CE1D" w14:textId="22C46B4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1810826</w:t>
            </w:r>
          </w:p>
        </w:tc>
        <w:tc>
          <w:tcPr>
            <w:tcW w:w="4086" w:type="dxa"/>
            <w:noWrap/>
          </w:tcPr>
          <w:p w14:paraId="2F10EFB9" w14:textId="76721221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77FE6CE" w14:textId="77777777" w:rsidTr="00266E81">
        <w:trPr>
          <w:trHeight w:val="25"/>
        </w:trPr>
        <w:tc>
          <w:tcPr>
            <w:tcW w:w="814" w:type="dxa"/>
          </w:tcPr>
          <w:p w14:paraId="4484EA3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A1A52C4" w14:textId="2532DBA8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EE5FCAD" w14:textId="64557EA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1810827</w:t>
            </w:r>
          </w:p>
        </w:tc>
        <w:tc>
          <w:tcPr>
            <w:tcW w:w="4086" w:type="dxa"/>
            <w:noWrap/>
          </w:tcPr>
          <w:p w14:paraId="781B39A8" w14:textId="112E7A2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3A0A67D8" w14:textId="77777777" w:rsidTr="00266E81">
        <w:trPr>
          <w:trHeight w:val="25"/>
        </w:trPr>
        <w:tc>
          <w:tcPr>
            <w:tcW w:w="814" w:type="dxa"/>
          </w:tcPr>
          <w:p w14:paraId="10C6419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0CEB551" w14:textId="2B217FFE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50EA324" w14:textId="3EE9AFE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1810828</w:t>
            </w:r>
          </w:p>
        </w:tc>
        <w:tc>
          <w:tcPr>
            <w:tcW w:w="4086" w:type="dxa"/>
            <w:noWrap/>
          </w:tcPr>
          <w:p w14:paraId="0D957732" w14:textId="3F1198F7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22B23ED3" w14:textId="77777777" w:rsidTr="00266E81">
        <w:trPr>
          <w:trHeight w:val="25"/>
        </w:trPr>
        <w:tc>
          <w:tcPr>
            <w:tcW w:w="814" w:type="dxa"/>
          </w:tcPr>
          <w:p w14:paraId="3C3EA987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AFA74A3" w14:textId="3F380372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5596DD5" w14:textId="260E10D4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1810829</w:t>
            </w:r>
          </w:p>
        </w:tc>
        <w:tc>
          <w:tcPr>
            <w:tcW w:w="4086" w:type="dxa"/>
            <w:noWrap/>
          </w:tcPr>
          <w:p w14:paraId="52D724F9" w14:textId="2126114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09345B7" w14:textId="77777777" w:rsidTr="00266E81">
        <w:trPr>
          <w:trHeight w:val="25"/>
        </w:trPr>
        <w:tc>
          <w:tcPr>
            <w:tcW w:w="814" w:type="dxa"/>
          </w:tcPr>
          <w:p w14:paraId="2B20DA61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66677C8" w14:textId="62E913E3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40E0481" w14:textId="04A85BA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1810830</w:t>
            </w:r>
          </w:p>
        </w:tc>
        <w:tc>
          <w:tcPr>
            <w:tcW w:w="4086" w:type="dxa"/>
            <w:noWrap/>
          </w:tcPr>
          <w:p w14:paraId="68CFA253" w14:textId="4C727B1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BA0E945" w14:textId="77777777" w:rsidTr="00266E81">
        <w:trPr>
          <w:trHeight w:val="25"/>
        </w:trPr>
        <w:tc>
          <w:tcPr>
            <w:tcW w:w="814" w:type="dxa"/>
          </w:tcPr>
          <w:p w14:paraId="2CE61EC0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336781B" w14:textId="22ACE5C0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BAA664F" w14:textId="49D1BA5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1810831</w:t>
            </w:r>
          </w:p>
        </w:tc>
        <w:tc>
          <w:tcPr>
            <w:tcW w:w="4086" w:type="dxa"/>
            <w:noWrap/>
          </w:tcPr>
          <w:p w14:paraId="4323B343" w14:textId="5EE8B2B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A15CAAF" w14:textId="77777777" w:rsidTr="00266E81">
        <w:trPr>
          <w:trHeight w:val="25"/>
        </w:trPr>
        <w:tc>
          <w:tcPr>
            <w:tcW w:w="814" w:type="dxa"/>
          </w:tcPr>
          <w:p w14:paraId="7721C8A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61B2DD7" w14:textId="5DF6BB02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BBA9175" w14:textId="0DE661D1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1810832</w:t>
            </w:r>
          </w:p>
        </w:tc>
        <w:tc>
          <w:tcPr>
            <w:tcW w:w="4086" w:type="dxa"/>
            <w:noWrap/>
          </w:tcPr>
          <w:p w14:paraId="7F6B151C" w14:textId="201DDBE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3E55AB1A" w14:textId="77777777" w:rsidTr="00266E81">
        <w:trPr>
          <w:trHeight w:val="25"/>
        </w:trPr>
        <w:tc>
          <w:tcPr>
            <w:tcW w:w="814" w:type="dxa"/>
          </w:tcPr>
          <w:p w14:paraId="410D6AA0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AC047CE" w14:textId="5D7127C6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D8F6ED7" w14:textId="5A4349F8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1810833</w:t>
            </w:r>
          </w:p>
        </w:tc>
        <w:tc>
          <w:tcPr>
            <w:tcW w:w="4086" w:type="dxa"/>
            <w:noWrap/>
          </w:tcPr>
          <w:p w14:paraId="029C397A" w14:textId="3489B4D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6D56C339" w14:textId="77777777" w:rsidTr="00DA0EC4">
        <w:trPr>
          <w:trHeight w:val="28"/>
        </w:trPr>
        <w:tc>
          <w:tcPr>
            <w:tcW w:w="814" w:type="dxa"/>
          </w:tcPr>
          <w:p w14:paraId="7791DD9C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1EFA05C" w14:textId="590FADEC" w:rsidR="009377A3" w:rsidRPr="008320B9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651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0E7B878" w14:textId="62798E0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1810834</w:t>
            </w:r>
          </w:p>
        </w:tc>
        <w:tc>
          <w:tcPr>
            <w:tcW w:w="4086" w:type="dxa"/>
            <w:noWrap/>
          </w:tcPr>
          <w:p w14:paraId="649CC5A2" w14:textId="21EC3F81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3BBF7BBE" w14:textId="77777777" w:rsidTr="00266E81">
        <w:trPr>
          <w:trHeight w:val="23"/>
        </w:trPr>
        <w:tc>
          <w:tcPr>
            <w:tcW w:w="814" w:type="dxa"/>
          </w:tcPr>
          <w:p w14:paraId="34EE8217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D018692" w14:textId="195D1C1D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E945D30" w14:textId="6C4A81B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1810835</w:t>
            </w:r>
          </w:p>
        </w:tc>
        <w:tc>
          <w:tcPr>
            <w:tcW w:w="4086" w:type="dxa"/>
            <w:noWrap/>
          </w:tcPr>
          <w:p w14:paraId="1CC7E596" w14:textId="7F4CFAB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55395CAC" w14:textId="77777777" w:rsidTr="00266E81">
        <w:trPr>
          <w:trHeight w:val="23"/>
        </w:trPr>
        <w:tc>
          <w:tcPr>
            <w:tcW w:w="814" w:type="dxa"/>
          </w:tcPr>
          <w:p w14:paraId="3BFAF01B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4DA0B9C" w14:textId="240C4546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BFC244E" w14:textId="015EA418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1810836</w:t>
            </w:r>
          </w:p>
        </w:tc>
        <w:tc>
          <w:tcPr>
            <w:tcW w:w="4086" w:type="dxa"/>
            <w:noWrap/>
          </w:tcPr>
          <w:p w14:paraId="7309ACDC" w14:textId="473A7FC4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ACDD7A8" w14:textId="77777777" w:rsidTr="00266E81">
        <w:trPr>
          <w:trHeight w:val="23"/>
        </w:trPr>
        <w:tc>
          <w:tcPr>
            <w:tcW w:w="814" w:type="dxa"/>
          </w:tcPr>
          <w:p w14:paraId="14A509EE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A7AA1F7" w14:textId="05CA65E0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DA4448A" w14:textId="26C9EE22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1810837</w:t>
            </w:r>
          </w:p>
        </w:tc>
        <w:tc>
          <w:tcPr>
            <w:tcW w:w="4086" w:type="dxa"/>
            <w:noWrap/>
          </w:tcPr>
          <w:p w14:paraId="51E64ABB" w14:textId="2A445AD8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75E11FE" w14:textId="77777777" w:rsidTr="00266E81">
        <w:trPr>
          <w:trHeight w:val="23"/>
        </w:trPr>
        <w:tc>
          <w:tcPr>
            <w:tcW w:w="814" w:type="dxa"/>
          </w:tcPr>
          <w:p w14:paraId="15D6F4D7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7BA768" w14:textId="40B2F4E1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CD22FAE" w14:textId="2BC157C9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1810838</w:t>
            </w:r>
          </w:p>
        </w:tc>
        <w:tc>
          <w:tcPr>
            <w:tcW w:w="4086" w:type="dxa"/>
            <w:noWrap/>
          </w:tcPr>
          <w:p w14:paraId="767BD317" w14:textId="1B5DE5B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755CCB72" w14:textId="77777777" w:rsidTr="00266E81">
        <w:trPr>
          <w:trHeight w:val="23"/>
        </w:trPr>
        <w:tc>
          <w:tcPr>
            <w:tcW w:w="814" w:type="dxa"/>
          </w:tcPr>
          <w:p w14:paraId="3EE501D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28429EF" w14:textId="2C691F8D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349A2B2" w14:textId="3351794C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1810839</w:t>
            </w:r>
          </w:p>
        </w:tc>
        <w:tc>
          <w:tcPr>
            <w:tcW w:w="4086" w:type="dxa"/>
            <w:noWrap/>
          </w:tcPr>
          <w:p w14:paraId="4AF35DA8" w14:textId="7C43524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693D0F2D" w14:textId="77777777" w:rsidTr="00266E81">
        <w:trPr>
          <w:trHeight w:val="23"/>
        </w:trPr>
        <w:tc>
          <w:tcPr>
            <w:tcW w:w="814" w:type="dxa"/>
          </w:tcPr>
          <w:p w14:paraId="03F5D751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951FE7E" w14:textId="57EC2675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99CE6DD" w14:textId="57A72E70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1810840</w:t>
            </w:r>
          </w:p>
        </w:tc>
        <w:tc>
          <w:tcPr>
            <w:tcW w:w="4086" w:type="dxa"/>
            <w:noWrap/>
          </w:tcPr>
          <w:p w14:paraId="035183E1" w14:textId="3DB79C9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7278CAFC" w14:textId="77777777" w:rsidTr="00266E81">
        <w:trPr>
          <w:trHeight w:val="23"/>
        </w:trPr>
        <w:tc>
          <w:tcPr>
            <w:tcW w:w="814" w:type="dxa"/>
          </w:tcPr>
          <w:p w14:paraId="667C1347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0FC8B25" w14:textId="198C463A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372EA0D" w14:textId="43AD6E5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1810841</w:t>
            </w:r>
          </w:p>
        </w:tc>
        <w:tc>
          <w:tcPr>
            <w:tcW w:w="4086" w:type="dxa"/>
            <w:noWrap/>
          </w:tcPr>
          <w:p w14:paraId="5A89C5DE" w14:textId="47FE6AC6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9D27298" w14:textId="77777777" w:rsidTr="00266E81">
        <w:trPr>
          <w:trHeight w:val="23"/>
        </w:trPr>
        <w:tc>
          <w:tcPr>
            <w:tcW w:w="814" w:type="dxa"/>
          </w:tcPr>
          <w:p w14:paraId="1F10109F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65A6CF7" w14:textId="356ECBE1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6132B55" w14:textId="6F6FEF0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1810842</w:t>
            </w:r>
          </w:p>
        </w:tc>
        <w:tc>
          <w:tcPr>
            <w:tcW w:w="4086" w:type="dxa"/>
            <w:noWrap/>
          </w:tcPr>
          <w:p w14:paraId="7872090F" w14:textId="065310B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42A19E5" w14:textId="77777777" w:rsidTr="00266E81">
        <w:trPr>
          <w:trHeight w:val="23"/>
        </w:trPr>
        <w:tc>
          <w:tcPr>
            <w:tcW w:w="814" w:type="dxa"/>
          </w:tcPr>
          <w:p w14:paraId="29830BA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3630F17" w14:textId="7690420A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A469DC7" w14:textId="3432BCE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1810843</w:t>
            </w:r>
          </w:p>
        </w:tc>
        <w:tc>
          <w:tcPr>
            <w:tcW w:w="4086" w:type="dxa"/>
            <w:noWrap/>
          </w:tcPr>
          <w:p w14:paraId="721FAC83" w14:textId="3BB3F2D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30FDE2D" w14:textId="77777777" w:rsidTr="00266E81">
        <w:trPr>
          <w:trHeight w:val="23"/>
        </w:trPr>
        <w:tc>
          <w:tcPr>
            <w:tcW w:w="814" w:type="dxa"/>
          </w:tcPr>
          <w:p w14:paraId="1E304D3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E0F2DD1" w14:textId="17426888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75D87E9" w14:textId="1986F65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1810844</w:t>
            </w:r>
          </w:p>
        </w:tc>
        <w:tc>
          <w:tcPr>
            <w:tcW w:w="4086" w:type="dxa"/>
            <w:noWrap/>
          </w:tcPr>
          <w:p w14:paraId="0A33DF72" w14:textId="0178508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для посетителей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0597E8B1" w14:textId="77777777" w:rsidTr="00266E81">
        <w:trPr>
          <w:trHeight w:val="23"/>
        </w:trPr>
        <w:tc>
          <w:tcPr>
            <w:tcW w:w="814" w:type="dxa"/>
          </w:tcPr>
          <w:p w14:paraId="12CB1BF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4FBE437" w14:textId="69B0D649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E6EDF89" w14:textId="69A629F2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1810764</w:t>
            </w:r>
          </w:p>
        </w:tc>
        <w:tc>
          <w:tcPr>
            <w:tcW w:w="4086" w:type="dxa"/>
            <w:noWrap/>
          </w:tcPr>
          <w:p w14:paraId="1E823E2C" w14:textId="7FB6929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08CA4BFD" w14:textId="77777777" w:rsidTr="00266E81">
        <w:trPr>
          <w:trHeight w:val="23"/>
        </w:trPr>
        <w:tc>
          <w:tcPr>
            <w:tcW w:w="814" w:type="dxa"/>
          </w:tcPr>
          <w:p w14:paraId="2FC6857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FA5AA0" w14:textId="4019A728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873A1C3" w14:textId="26A412CA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1810765</w:t>
            </w:r>
          </w:p>
        </w:tc>
        <w:tc>
          <w:tcPr>
            <w:tcW w:w="4086" w:type="dxa"/>
            <w:noWrap/>
          </w:tcPr>
          <w:p w14:paraId="47119692" w14:textId="1A22067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6A227E72" w14:textId="77777777" w:rsidTr="00266E81">
        <w:trPr>
          <w:trHeight w:val="23"/>
        </w:trPr>
        <w:tc>
          <w:tcPr>
            <w:tcW w:w="814" w:type="dxa"/>
          </w:tcPr>
          <w:p w14:paraId="53D1E06E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59BCCA7" w14:textId="332E6DF1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50703B3" w14:textId="7F719C1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1810766</w:t>
            </w:r>
          </w:p>
        </w:tc>
        <w:tc>
          <w:tcPr>
            <w:tcW w:w="4086" w:type="dxa"/>
            <w:noWrap/>
          </w:tcPr>
          <w:p w14:paraId="6925CC7B" w14:textId="265DF7C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144FDAB1" w14:textId="77777777" w:rsidTr="00266E81">
        <w:trPr>
          <w:trHeight w:val="23"/>
        </w:trPr>
        <w:tc>
          <w:tcPr>
            <w:tcW w:w="814" w:type="dxa"/>
          </w:tcPr>
          <w:p w14:paraId="4859CD9B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318641" w14:textId="173C8A2C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EF8485F" w14:textId="447EB80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1810767</w:t>
            </w:r>
          </w:p>
        </w:tc>
        <w:tc>
          <w:tcPr>
            <w:tcW w:w="4086" w:type="dxa"/>
            <w:noWrap/>
          </w:tcPr>
          <w:p w14:paraId="75FD5FC4" w14:textId="7DF7D8F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7F2003EB" w14:textId="77777777" w:rsidTr="00266E81">
        <w:trPr>
          <w:trHeight w:val="23"/>
        </w:trPr>
        <w:tc>
          <w:tcPr>
            <w:tcW w:w="814" w:type="dxa"/>
          </w:tcPr>
          <w:p w14:paraId="56856EC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F77DCA" w14:textId="088D88BD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CA1A2BF" w14:textId="4C661CD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1810768</w:t>
            </w:r>
          </w:p>
        </w:tc>
        <w:tc>
          <w:tcPr>
            <w:tcW w:w="4086" w:type="dxa"/>
            <w:noWrap/>
          </w:tcPr>
          <w:p w14:paraId="6FED5698" w14:textId="284AB094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0F54376F" w14:textId="77777777" w:rsidTr="00266E81">
        <w:trPr>
          <w:trHeight w:val="23"/>
        </w:trPr>
        <w:tc>
          <w:tcPr>
            <w:tcW w:w="814" w:type="dxa"/>
          </w:tcPr>
          <w:p w14:paraId="0A43549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41024CD" w14:textId="38C36A77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A60BC6B" w14:textId="046D1E1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1810769</w:t>
            </w:r>
          </w:p>
        </w:tc>
        <w:tc>
          <w:tcPr>
            <w:tcW w:w="4086" w:type="dxa"/>
            <w:noWrap/>
          </w:tcPr>
          <w:p w14:paraId="3C291695" w14:textId="5464F08F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7E40C648" w14:textId="77777777" w:rsidTr="00266E81">
        <w:trPr>
          <w:trHeight w:val="23"/>
        </w:trPr>
        <w:tc>
          <w:tcPr>
            <w:tcW w:w="814" w:type="dxa"/>
          </w:tcPr>
          <w:p w14:paraId="2CDF66FB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7E73DE" w14:textId="3BD82CB9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B2FC678" w14:textId="6928958C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1810770</w:t>
            </w:r>
          </w:p>
        </w:tc>
        <w:tc>
          <w:tcPr>
            <w:tcW w:w="4086" w:type="dxa"/>
            <w:noWrap/>
          </w:tcPr>
          <w:p w14:paraId="32DDB3A0" w14:textId="3F6D932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СН417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636E8DF9" w14:textId="77777777" w:rsidTr="00266E81">
        <w:trPr>
          <w:trHeight w:val="23"/>
        </w:trPr>
        <w:tc>
          <w:tcPr>
            <w:tcW w:w="814" w:type="dxa"/>
          </w:tcPr>
          <w:p w14:paraId="1603AB1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5C7AA23" w14:textId="6F3898B6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7D6C233" w14:textId="54FE0E59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1810751</w:t>
            </w:r>
          </w:p>
        </w:tc>
        <w:tc>
          <w:tcPr>
            <w:tcW w:w="4086" w:type="dxa"/>
            <w:noWrap/>
          </w:tcPr>
          <w:p w14:paraId="04E5154B" w14:textId="69B282D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СН419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7E81A7F3" w14:textId="77777777" w:rsidTr="00DA0EC4">
        <w:trPr>
          <w:trHeight w:val="28"/>
        </w:trPr>
        <w:tc>
          <w:tcPr>
            <w:tcW w:w="814" w:type="dxa"/>
          </w:tcPr>
          <w:p w14:paraId="23497E5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580DD98" w14:textId="69476059" w:rsidR="009377A3" w:rsidRPr="0047665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586C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BC1F213" w14:textId="31795B2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1810752</w:t>
            </w:r>
          </w:p>
        </w:tc>
        <w:tc>
          <w:tcPr>
            <w:tcW w:w="4086" w:type="dxa"/>
            <w:noWrap/>
          </w:tcPr>
          <w:p w14:paraId="6A70A548" w14:textId="0052B69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Кресло офисное СН419 </w:t>
            </w:r>
            <w:proofErr w:type="spellStart"/>
            <w:r w:rsidRPr="009377A3">
              <w:rPr>
                <w:sz w:val="20"/>
                <w:szCs w:val="20"/>
              </w:rPr>
              <w:t>черн.темный</w:t>
            </w:r>
            <w:proofErr w:type="spellEnd"/>
            <w:r w:rsidRPr="009377A3">
              <w:rPr>
                <w:sz w:val="20"/>
                <w:szCs w:val="20"/>
              </w:rPr>
              <w:t xml:space="preserve"> орех</w:t>
            </w:r>
          </w:p>
        </w:tc>
      </w:tr>
      <w:tr w:rsidR="009377A3" w:rsidRPr="005B2A5D" w14:paraId="7CF1D2AE" w14:textId="77777777" w:rsidTr="00266E81">
        <w:trPr>
          <w:trHeight w:val="23"/>
        </w:trPr>
        <w:tc>
          <w:tcPr>
            <w:tcW w:w="814" w:type="dxa"/>
          </w:tcPr>
          <w:p w14:paraId="5FC8E08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859CED7" w14:textId="1866438A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860F25B" w14:textId="17AAB37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1810955</w:t>
            </w:r>
          </w:p>
        </w:tc>
        <w:tc>
          <w:tcPr>
            <w:tcW w:w="4086" w:type="dxa"/>
            <w:noWrap/>
          </w:tcPr>
          <w:p w14:paraId="6A3E8E9B" w14:textId="0032BC8F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Мебель для ванной</w:t>
            </w:r>
          </w:p>
        </w:tc>
      </w:tr>
      <w:tr w:rsidR="009377A3" w:rsidRPr="005B2A5D" w14:paraId="514616C5" w14:textId="77777777" w:rsidTr="00266E81">
        <w:trPr>
          <w:trHeight w:val="23"/>
        </w:trPr>
        <w:tc>
          <w:tcPr>
            <w:tcW w:w="814" w:type="dxa"/>
          </w:tcPr>
          <w:p w14:paraId="642C5F8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558F9A3" w14:textId="2639D6A8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16D9BEA" w14:textId="0AB2F2CF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1810941</w:t>
            </w:r>
          </w:p>
        </w:tc>
        <w:tc>
          <w:tcPr>
            <w:tcW w:w="4086" w:type="dxa"/>
            <w:noWrap/>
          </w:tcPr>
          <w:p w14:paraId="35030E3D" w14:textId="3578724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Портьера</w:t>
            </w:r>
          </w:p>
        </w:tc>
      </w:tr>
      <w:tr w:rsidR="009377A3" w:rsidRPr="005B2A5D" w14:paraId="20B4248C" w14:textId="77777777" w:rsidTr="00266E81">
        <w:trPr>
          <w:trHeight w:val="23"/>
        </w:trPr>
        <w:tc>
          <w:tcPr>
            <w:tcW w:w="814" w:type="dxa"/>
          </w:tcPr>
          <w:p w14:paraId="08E470E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ECB8ED4" w14:textId="13ECB67D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233371B" w14:textId="0E19B33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1810862</w:t>
            </w:r>
          </w:p>
        </w:tc>
        <w:tc>
          <w:tcPr>
            <w:tcW w:w="4086" w:type="dxa"/>
            <w:noWrap/>
          </w:tcPr>
          <w:p w14:paraId="21D5C35A" w14:textId="68C5A63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Приставка для компьютера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  <w:r w:rsidRPr="009377A3">
              <w:rPr>
                <w:sz w:val="20"/>
                <w:szCs w:val="20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41C95C10" w14:textId="77777777" w:rsidTr="00266E81">
        <w:trPr>
          <w:trHeight w:val="23"/>
        </w:trPr>
        <w:tc>
          <w:tcPr>
            <w:tcW w:w="814" w:type="dxa"/>
          </w:tcPr>
          <w:p w14:paraId="39EAC1F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E1FCF8F" w14:textId="7B218983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56A8EF2" w14:textId="0AFDDBF1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1811112</w:t>
            </w:r>
          </w:p>
        </w:tc>
        <w:tc>
          <w:tcPr>
            <w:tcW w:w="4086" w:type="dxa"/>
            <w:noWrap/>
          </w:tcPr>
          <w:p w14:paraId="03FAA645" w14:textId="018741D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Стойка </w:t>
            </w:r>
            <w:proofErr w:type="spellStart"/>
            <w:r w:rsidRPr="009377A3">
              <w:rPr>
                <w:sz w:val="20"/>
                <w:szCs w:val="20"/>
              </w:rPr>
              <w:t>ресепш</w:t>
            </w:r>
            <w:proofErr w:type="spellEnd"/>
            <w:r w:rsidRPr="009377A3">
              <w:rPr>
                <w:sz w:val="20"/>
                <w:szCs w:val="20"/>
              </w:rPr>
              <w:t>.</w:t>
            </w:r>
          </w:p>
        </w:tc>
      </w:tr>
      <w:tr w:rsidR="009377A3" w:rsidRPr="005B2A5D" w14:paraId="66094A4A" w14:textId="77777777" w:rsidTr="00266E81">
        <w:trPr>
          <w:trHeight w:val="23"/>
        </w:trPr>
        <w:tc>
          <w:tcPr>
            <w:tcW w:w="814" w:type="dxa"/>
          </w:tcPr>
          <w:p w14:paraId="64DDB81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8EC21E0" w14:textId="50A557F5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5DC47D9" w14:textId="47EB698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1811135</w:t>
            </w:r>
          </w:p>
        </w:tc>
        <w:tc>
          <w:tcPr>
            <w:tcW w:w="4086" w:type="dxa"/>
            <w:noWrap/>
          </w:tcPr>
          <w:p w14:paraId="6EBD0F85" w14:textId="3CF47F4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Стойка </w:t>
            </w:r>
            <w:proofErr w:type="spellStart"/>
            <w:r w:rsidRPr="009377A3">
              <w:rPr>
                <w:sz w:val="20"/>
                <w:szCs w:val="20"/>
              </w:rPr>
              <w:t>ресепш</w:t>
            </w:r>
            <w:proofErr w:type="spellEnd"/>
            <w:r w:rsidRPr="009377A3">
              <w:rPr>
                <w:sz w:val="20"/>
                <w:szCs w:val="20"/>
              </w:rPr>
              <w:t>. /</w:t>
            </w:r>
            <w:proofErr w:type="spellStart"/>
            <w:r w:rsidRPr="009377A3">
              <w:rPr>
                <w:sz w:val="20"/>
                <w:szCs w:val="20"/>
              </w:rPr>
              <w:t>зелен.кожа</w:t>
            </w:r>
            <w:proofErr w:type="spellEnd"/>
            <w:r w:rsidRPr="009377A3">
              <w:rPr>
                <w:sz w:val="20"/>
                <w:szCs w:val="20"/>
              </w:rPr>
              <w:t>/</w:t>
            </w:r>
          </w:p>
        </w:tc>
      </w:tr>
      <w:tr w:rsidR="009377A3" w:rsidRPr="005B2A5D" w14:paraId="1FDABB82" w14:textId="77777777" w:rsidTr="00266E81">
        <w:trPr>
          <w:trHeight w:val="23"/>
        </w:trPr>
        <w:tc>
          <w:tcPr>
            <w:tcW w:w="814" w:type="dxa"/>
          </w:tcPr>
          <w:p w14:paraId="0D73E52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22AF511" w14:textId="722C2519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508563B" w14:textId="2D3CCDC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1810854</w:t>
            </w:r>
          </w:p>
        </w:tc>
        <w:tc>
          <w:tcPr>
            <w:tcW w:w="4086" w:type="dxa"/>
            <w:noWrap/>
          </w:tcPr>
          <w:p w14:paraId="1BE0F319" w14:textId="0AC2F7C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Стол (toppan1/8+ped2/8+fronpan3/8)</w:t>
            </w:r>
          </w:p>
        </w:tc>
      </w:tr>
      <w:tr w:rsidR="009377A3" w:rsidRPr="009B79BD" w14:paraId="43B38DF5" w14:textId="77777777" w:rsidTr="00266E81">
        <w:trPr>
          <w:trHeight w:val="23"/>
        </w:trPr>
        <w:tc>
          <w:tcPr>
            <w:tcW w:w="814" w:type="dxa"/>
          </w:tcPr>
          <w:p w14:paraId="2558314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366924F" w14:textId="22981AC8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107B8AA" w14:textId="10AFA57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1810858</w:t>
            </w:r>
          </w:p>
        </w:tc>
        <w:tc>
          <w:tcPr>
            <w:tcW w:w="4086" w:type="dxa"/>
            <w:noWrap/>
          </w:tcPr>
          <w:p w14:paraId="3044350A" w14:textId="74A7277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Стол</w:t>
            </w:r>
            <w:r w:rsidRPr="009377A3">
              <w:rPr>
                <w:sz w:val="20"/>
                <w:szCs w:val="20"/>
                <w:lang w:val="en-US"/>
              </w:rPr>
              <w:t xml:space="preserve"> 240 </w:t>
            </w:r>
            <w:r w:rsidRPr="009377A3">
              <w:rPr>
                <w:sz w:val="20"/>
                <w:szCs w:val="20"/>
              </w:rPr>
              <w:t>см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9B79BD" w14:paraId="6C9B2DA5" w14:textId="77777777" w:rsidTr="00266E81">
        <w:trPr>
          <w:trHeight w:val="23"/>
        </w:trPr>
        <w:tc>
          <w:tcPr>
            <w:tcW w:w="814" w:type="dxa"/>
          </w:tcPr>
          <w:p w14:paraId="5A59DB3A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443C1723" w14:textId="4048374F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050761A" w14:textId="3D6C5D7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1810870</w:t>
            </w:r>
          </w:p>
        </w:tc>
        <w:tc>
          <w:tcPr>
            <w:tcW w:w="4086" w:type="dxa"/>
            <w:noWrap/>
          </w:tcPr>
          <w:p w14:paraId="39CF9BDD" w14:textId="4BA2BCB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Стол</w:t>
            </w:r>
            <w:r w:rsidRPr="009377A3">
              <w:rPr>
                <w:sz w:val="20"/>
                <w:szCs w:val="20"/>
                <w:lang w:val="en-US"/>
              </w:rPr>
              <w:t xml:space="preserve"> ARTE </w:t>
            </w:r>
            <w:proofErr w:type="spellStart"/>
            <w:r w:rsidRPr="009377A3">
              <w:rPr>
                <w:sz w:val="20"/>
                <w:szCs w:val="20"/>
                <w:lang w:val="en-US"/>
              </w:rPr>
              <w:t>Mobilia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9377A3">
              <w:rPr>
                <w:sz w:val="20"/>
                <w:szCs w:val="20"/>
              </w:rPr>
              <w:t>зел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/</w:t>
            </w:r>
          </w:p>
        </w:tc>
      </w:tr>
      <w:tr w:rsidR="009377A3" w:rsidRPr="005B2A5D" w14:paraId="47E5D197" w14:textId="77777777" w:rsidTr="00266E81">
        <w:trPr>
          <w:trHeight w:val="23"/>
        </w:trPr>
        <w:tc>
          <w:tcPr>
            <w:tcW w:w="814" w:type="dxa"/>
          </w:tcPr>
          <w:p w14:paraId="18331445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7A9D6252" w14:textId="2D7EA492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2D1DA08" w14:textId="014B5D4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1811121</w:t>
            </w:r>
          </w:p>
        </w:tc>
        <w:tc>
          <w:tcPr>
            <w:tcW w:w="4086" w:type="dxa"/>
            <w:noWrap/>
          </w:tcPr>
          <w:p w14:paraId="47A60A4C" w14:textId="3D2F0F0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Стол для переговоров</w:t>
            </w:r>
          </w:p>
        </w:tc>
      </w:tr>
      <w:tr w:rsidR="009377A3" w:rsidRPr="005B2A5D" w14:paraId="716A330F" w14:textId="77777777" w:rsidTr="00266E81">
        <w:trPr>
          <w:trHeight w:val="23"/>
        </w:trPr>
        <w:tc>
          <w:tcPr>
            <w:tcW w:w="814" w:type="dxa"/>
          </w:tcPr>
          <w:p w14:paraId="56A65F60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7A5D7B1" w14:textId="6E7C4AD4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05077C5" w14:textId="4346309A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1811122</w:t>
            </w:r>
          </w:p>
        </w:tc>
        <w:tc>
          <w:tcPr>
            <w:tcW w:w="4086" w:type="dxa"/>
            <w:noWrap/>
          </w:tcPr>
          <w:p w14:paraId="6A0F8B91" w14:textId="515F4E4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Стол для переговоров</w:t>
            </w:r>
          </w:p>
        </w:tc>
      </w:tr>
      <w:tr w:rsidR="009377A3" w:rsidRPr="005B2A5D" w14:paraId="1E154E06" w14:textId="77777777" w:rsidTr="00266E81">
        <w:trPr>
          <w:trHeight w:val="23"/>
        </w:trPr>
        <w:tc>
          <w:tcPr>
            <w:tcW w:w="814" w:type="dxa"/>
          </w:tcPr>
          <w:p w14:paraId="1235AA2F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FCE778F" w14:textId="314FA665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ECD826A" w14:textId="76C36C8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1810880</w:t>
            </w:r>
          </w:p>
        </w:tc>
        <w:tc>
          <w:tcPr>
            <w:tcW w:w="4086" w:type="dxa"/>
            <w:noWrap/>
          </w:tcPr>
          <w:p w14:paraId="4D10F1B3" w14:textId="504A4352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Стол для переговоров большой</w:t>
            </w:r>
          </w:p>
        </w:tc>
      </w:tr>
      <w:tr w:rsidR="009377A3" w:rsidRPr="005B2A5D" w14:paraId="13D9F45E" w14:textId="77777777" w:rsidTr="00266E81">
        <w:trPr>
          <w:trHeight w:val="23"/>
        </w:trPr>
        <w:tc>
          <w:tcPr>
            <w:tcW w:w="814" w:type="dxa"/>
          </w:tcPr>
          <w:p w14:paraId="325F0888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2D726C5" w14:textId="57AF4270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2F7137C" w14:textId="42280BA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1810792</w:t>
            </w:r>
          </w:p>
        </w:tc>
        <w:tc>
          <w:tcPr>
            <w:tcW w:w="4086" w:type="dxa"/>
            <w:noWrap/>
          </w:tcPr>
          <w:p w14:paraId="2BB32D34" w14:textId="4C05789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Стол кофейный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6AAF63B0" w14:textId="77777777" w:rsidTr="00266E81">
        <w:trPr>
          <w:trHeight w:val="23"/>
        </w:trPr>
        <w:tc>
          <w:tcPr>
            <w:tcW w:w="814" w:type="dxa"/>
          </w:tcPr>
          <w:p w14:paraId="2B8070C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9731F5D" w14:textId="7994A30B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0871EE8" w14:textId="1554DD5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2414496</w:t>
            </w:r>
          </w:p>
        </w:tc>
        <w:tc>
          <w:tcPr>
            <w:tcW w:w="4086" w:type="dxa"/>
            <w:noWrap/>
          </w:tcPr>
          <w:p w14:paraId="6AB98850" w14:textId="08F0A7A8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Стол переговорный BASHMEBEL 10350х2100х750 мм, дуб</w:t>
            </w:r>
          </w:p>
        </w:tc>
      </w:tr>
      <w:tr w:rsidR="009377A3" w:rsidRPr="005B2A5D" w14:paraId="17F207CC" w14:textId="77777777" w:rsidTr="00266E81">
        <w:trPr>
          <w:trHeight w:val="23"/>
        </w:trPr>
        <w:tc>
          <w:tcPr>
            <w:tcW w:w="814" w:type="dxa"/>
          </w:tcPr>
          <w:p w14:paraId="65905617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D43938F" w14:textId="563FCD76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480C1AB" w14:textId="73BD19B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1810793</w:t>
            </w:r>
          </w:p>
        </w:tc>
        <w:tc>
          <w:tcPr>
            <w:tcW w:w="4086" w:type="dxa"/>
            <w:noWrap/>
          </w:tcPr>
          <w:p w14:paraId="6A92AC8A" w14:textId="135C873D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Угол (2+L+2) б/м </w:t>
            </w:r>
            <w:proofErr w:type="spellStart"/>
            <w:r w:rsidRPr="009377A3">
              <w:rPr>
                <w:sz w:val="20"/>
                <w:szCs w:val="20"/>
              </w:rPr>
              <w:t>черн</w:t>
            </w:r>
            <w:proofErr w:type="spellEnd"/>
            <w:r w:rsidRPr="009377A3">
              <w:rPr>
                <w:sz w:val="20"/>
                <w:szCs w:val="20"/>
              </w:rPr>
              <w:t>.</w:t>
            </w:r>
          </w:p>
        </w:tc>
      </w:tr>
      <w:tr w:rsidR="009377A3" w:rsidRPr="005B2A5D" w14:paraId="1BF1D2E8" w14:textId="77777777" w:rsidTr="00266E81">
        <w:trPr>
          <w:trHeight w:val="23"/>
        </w:trPr>
        <w:tc>
          <w:tcPr>
            <w:tcW w:w="814" w:type="dxa"/>
          </w:tcPr>
          <w:p w14:paraId="3B21D289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B9698CE" w14:textId="68BA1A6E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B70D1CD" w14:textId="3891698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1810762</w:t>
            </w:r>
          </w:p>
        </w:tc>
        <w:tc>
          <w:tcPr>
            <w:tcW w:w="4086" w:type="dxa"/>
            <w:noWrap/>
          </w:tcPr>
          <w:p w14:paraId="322DA3CE" w14:textId="5FBCF34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Часы </w:t>
            </w:r>
            <w:proofErr w:type="spellStart"/>
            <w:r w:rsidRPr="009377A3">
              <w:rPr>
                <w:sz w:val="20"/>
                <w:szCs w:val="20"/>
              </w:rPr>
              <w:t>настен</w:t>
            </w:r>
            <w:proofErr w:type="spellEnd"/>
          </w:p>
        </w:tc>
      </w:tr>
      <w:tr w:rsidR="009377A3" w:rsidRPr="009B79BD" w14:paraId="238B8818" w14:textId="77777777" w:rsidTr="00266E81">
        <w:trPr>
          <w:trHeight w:val="23"/>
        </w:trPr>
        <w:tc>
          <w:tcPr>
            <w:tcW w:w="814" w:type="dxa"/>
          </w:tcPr>
          <w:p w14:paraId="2734C32F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2E309EB1" w14:textId="4694E3C0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A44C41F" w14:textId="3D899830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1810857</w:t>
            </w:r>
          </w:p>
        </w:tc>
        <w:tc>
          <w:tcPr>
            <w:tcW w:w="4086" w:type="dxa"/>
            <w:noWrap/>
          </w:tcPr>
          <w:p w14:paraId="5B24883E" w14:textId="6ECD7C2C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77A3">
              <w:rPr>
                <w:sz w:val="20"/>
                <w:szCs w:val="20"/>
              </w:rPr>
              <w:t>Шкаф</w:t>
            </w:r>
            <w:r w:rsidRPr="009377A3">
              <w:rPr>
                <w:sz w:val="20"/>
                <w:szCs w:val="20"/>
                <w:lang w:val="en-US"/>
              </w:rPr>
              <w:t xml:space="preserve"> (warm walnut+</w:t>
            </w:r>
            <w:proofErr w:type="spellStart"/>
            <w:r w:rsidRPr="009377A3">
              <w:rPr>
                <w:sz w:val="20"/>
                <w:szCs w:val="20"/>
              </w:rPr>
              <w:t>черн</w:t>
            </w:r>
            <w:proofErr w:type="spellEnd"/>
            <w:r w:rsidRPr="009377A3">
              <w:rPr>
                <w:sz w:val="20"/>
                <w:szCs w:val="20"/>
                <w:lang w:val="en-US"/>
              </w:rPr>
              <w:t>.</w:t>
            </w:r>
            <w:r w:rsidRPr="009377A3">
              <w:rPr>
                <w:sz w:val="20"/>
                <w:szCs w:val="20"/>
              </w:rPr>
              <w:t>кожа</w:t>
            </w:r>
            <w:r w:rsidRPr="009377A3">
              <w:rPr>
                <w:sz w:val="20"/>
                <w:szCs w:val="20"/>
                <w:lang w:val="en-US"/>
              </w:rPr>
              <w:t>) ESTONIA</w:t>
            </w:r>
          </w:p>
        </w:tc>
      </w:tr>
      <w:tr w:rsidR="009377A3" w:rsidRPr="005B2A5D" w14:paraId="26124D70" w14:textId="77777777" w:rsidTr="00266E81">
        <w:trPr>
          <w:trHeight w:val="23"/>
        </w:trPr>
        <w:tc>
          <w:tcPr>
            <w:tcW w:w="814" w:type="dxa"/>
          </w:tcPr>
          <w:p w14:paraId="3AF0C4D4" w14:textId="77777777" w:rsidR="009377A3" w:rsidRPr="009377A3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143" w:type="dxa"/>
          </w:tcPr>
          <w:p w14:paraId="41BBD720" w14:textId="58F204E8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E38C5DB" w14:textId="62A03BD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1810925</w:t>
            </w:r>
          </w:p>
        </w:tc>
        <w:tc>
          <w:tcPr>
            <w:tcW w:w="4086" w:type="dxa"/>
            <w:noWrap/>
          </w:tcPr>
          <w:p w14:paraId="430B5D97" w14:textId="5C21A995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</w:t>
            </w:r>
            <w:proofErr w:type="spellStart"/>
            <w:r w:rsidRPr="009377A3">
              <w:rPr>
                <w:sz w:val="20"/>
                <w:szCs w:val="20"/>
              </w:rPr>
              <w:t>комб</w:t>
            </w:r>
            <w:proofErr w:type="spellEnd"/>
            <w:r w:rsidRPr="009377A3">
              <w:rPr>
                <w:sz w:val="20"/>
                <w:szCs w:val="20"/>
              </w:rPr>
              <w:t xml:space="preserve">.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7EE552A1" w14:textId="77777777" w:rsidTr="00266E81">
        <w:trPr>
          <w:trHeight w:val="23"/>
        </w:trPr>
        <w:tc>
          <w:tcPr>
            <w:tcW w:w="814" w:type="dxa"/>
          </w:tcPr>
          <w:p w14:paraId="27318486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1B5E36B" w14:textId="57B30F0C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29E25870" w14:textId="38253945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1810928</w:t>
            </w:r>
          </w:p>
        </w:tc>
        <w:tc>
          <w:tcPr>
            <w:tcW w:w="4086" w:type="dxa"/>
            <w:noWrap/>
          </w:tcPr>
          <w:p w14:paraId="6B678EFC" w14:textId="12738DE0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</w:t>
            </w:r>
            <w:proofErr w:type="spellStart"/>
            <w:r w:rsidRPr="009377A3">
              <w:rPr>
                <w:sz w:val="20"/>
                <w:szCs w:val="20"/>
              </w:rPr>
              <w:t>комб</w:t>
            </w:r>
            <w:proofErr w:type="spellEnd"/>
            <w:r w:rsidRPr="009377A3">
              <w:rPr>
                <w:sz w:val="20"/>
                <w:szCs w:val="20"/>
              </w:rPr>
              <w:t xml:space="preserve">.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2B7287D9" w14:textId="77777777" w:rsidTr="00DA0EC4">
        <w:trPr>
          <w:trHeight w:val="47"/>
        </w:trPr>
        <w:tc>
          <w:tcPr>
            <w:tcW w:w="814" w:type="dxa"/>
          </w:tcPr>
          <w:p w14:paraId="3E9FD8B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5497917" w14:textId="0B55263D" w:rsidR="009377A3" w:rsidRPr="0044586C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1091D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EB718F5" w14:textId="0712D77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1810929</w:t>
            </w:r>
          </w:p>
        </w:tc>
        <w:tc>
          <w:tcPr>
            <w:tcW w:w="4086" w:type="dxa"/>
            <w:noWrap/>
          </w:tcPr>
          <w:p w14:paraId="11455249" w14:textId="76168E8F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</w:t>
            </w:r>
            <w:proofErr w:type="spellStart"/>
            <w:r w:rsidRPr="009377A3">
              <w:rPr>
                <w:sz w:val="20"/>
                <w:szCs w:val="20"/>
              </w:rPr>
              <w:t>комб</w:t>
            </w:r>
            <w:proofErr w:type="spellEnd"/>
            <w:r w:rsidRPr="009377A3">
              <w:rPr>
                <w:sz w:val="20"/>
                <w:szCs w:val="20"/>
              </w:rPr>
              <w:t xml:space="preserve">.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70FA3440" w14:textId="77777777" w:rsidTr="00266E81">
        <w:trPr>
          <w:trHeight w:val="38"/>
        </w:trPr>
        <w:tc>
          <w:tcPr>
            <w:tcW w:w="814" w:type="dxa"/>
          </w:tcPr>
          <w:p w14:paraId="2CF591E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3EA73B3" w14:textId="0A31A085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346589BF" w14:textId="78DFFFE9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1810867</w:t>
            </w:r>
          </w:p>
        </w:tc>
        <w:tc>
          <w:tcPr>
            <w:tcW w:w="4086" w:type="dxa"/>
            <w:noWrap/>
          </w:tcPr>
          <w:p w14:paraId="3662378F" w14:textId="5A67E907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со </w:t>
            </w:r>
            <w:proofErr w:type="spellStart"/>
            <w:r w:rsidRPr="009377A3">
              <w:rPr>
                <w:sz w:val="20"/>
                <w:szCs w:val="20"/>
              </w:rPr>
              <w:t>стекл.дв</w:t>
            </w:r>
            <w:proofErr w:type="spellEnd"/>
            <w:r w:rsidRPr="009377A3">
              <w:rPr>
                <w:sz w:val="20"/>
                <w:szCs w:val="20"/>
              </w:rPr>
              <w:t xml:space="preserve">. (Шкаф+2 полки)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</w:p>
        </w:tc>
      </w:tr>
      <w:tr w:rsidR="009377A3" w:rsidRPr="005B2A5D" w14:paraId="0FE5852B" w14:textId="77777777" w:rsidTr="00266E81">
        <w:trPr>
          <w:trHeight w:val="38"/>
        </w:trPr>
        <w:tc>
          <w:tcPr>
            <w:tcW w:w="814" w:type="dxa"/>
          </w:tcPr>
          <w:p w14:paraId="49B36A2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2FBE0B1" w14:textId="2CE7D43A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3E79236" w14:textId="44698322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1810868</w:t>
            </w:r>
          </w:p>
        </w:tc>
        <w:tc>
          <w:tcPr>
            <w:tcW w:w="4086" w:type="dxa"/>
            <w:noWrap/>
          </w:tcPr>
          <w:p w14:paraId="35E0E608" w14:textId="5F638CB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со </w:t>
            </w:r>
            <w:proofErr w:type="spellStart"/>
            <w:r w:rsidRPr="009377A3">
              <w:rPr>
                <w:sz w:val="20"/>
                <w:szCs w:val="20"/>
              </w:rPr>
              <w:t>стекл.дв</w:t>
            </w:r>
            <w:proofErr w:type="spellEnd"/>
            <w:r w:rsidRPr="009377A3">
              <w:rPr>
                <w:sz w:val="20"/>
                <w:szCs w:val="20"/>
              </w:rPr>
              <w:t xml:space="preserve">. (Шкаф+2 полки)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</w:p>
        </w:tc>
      </w:tr>
      <w:tr w:rsidR="009377A3" w:rsidRPr="005B2A5D" w14:paraId="5AA08089" w14:textId="77777777" w:rsidTr="00266E81">
        <w:trPr>
          <w:trHeight w:val="38"/>
        </w:trPr>
        <w:tc>
          <w:tcPr>
            <w:tcW w:w="814" w:type="dxa"/>
          </w:tcPr>
          <w:p w14:paraId="7332884D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74A3EF53" w14:textId="54C57A9A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0213F02" w14:textId="1ED88200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1810869</w:t>
            </w:r>
          </w:p>
        </w:tc>
        <w:tc>
          <w:tcPr>
            <w:tcW w:w="4086" w:type="dxa"/>
            <w:noWrap/>
          </w:tcPr>
          <w:p w14:paraId="267B134F" w14:textId="091ABDF3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со </w:t>
            </w:r>
            <w:proofErr w:type="spellStart"/>
            <w:r w:rsidRPr="009377A3">
              <w:rPr>
                <w:sz w:val="20"/>
                <w:szCs w:val="20"/>
              </w:rPr>
              <w:t>стекл.дв</w:t>
            </w:r>
            <w:proofErr w:type="spellEnd"/>
            <w:r w:rsidRPr="009377A3">
              <w:rPr>
                <w:sz w:val="20"/>
                <w:szCs w:val="20"/>
              </w:rPr>
              <w:t xml:space="preserve">. (Шкаф+2 полки) ARTE </w:t>
            </w:r>
            <w:proofErr w:type="spellStart"/>
            <w:r w:rsidRPr="009377A3">
              <w:rPr>
                <w:sz w:val="20"/>
                <w:szCs w:val="20"/>
              </w:rPr>
              <w:t>Mobilia</w:t>
            </w:r>
            <w:proofErr w:type="spellEnd"/>
          </w:p>
        </w:tc>
      </w:tr>
      <w:tr w:rsidR="009377A3" w:rsidRPr="005B2A5D" w14:paraId="6A7B5B7C" w14:textId="77777777" w:rsidTr="00266E81">
        <w:trPr>
          <w:trHeight w:val="38"/>
        </w:trPr>
        <w:tc>
          <w:tcPr>
            <w:tcW w:w="814" w:type="dxa"/>
          </w:tcPr>
          <w:p w14:paraId="5A6FE28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1516DCC" w14:textId="36FD555D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7BEDD30B" w14:textId="72FFFAE3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Ц0000108276_2</w:t>
            </w:r>
          </w:p>
        </w:tc>
        <w:tc>
          <w:tcPr>
            <w:tcW w:w="4086" w:type="dxa"/>
            <w:noWrap/>
          </w:tcPr>
          <w:p w14:paraId="6DC64614" w14:textId="61F5C8D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Набор для ванной комнаты (полка, зеркало, стакан,</w:t>
            </w:r>
          </w:p>
        </w:tc>
      </w:tr>
      <w:tr w:rsidR="009377A3" w:rsidRPr="005B2A5D" w14:paraId="1C568AED" w14:textId="77777777" w:rsidTr="00266E81">
        <w:trPr>
          <w:trHeight w:val="38"/>
        </w:trPr>
        <w:tc>
          <w:tcPr>
            <w:tcW w:w="814" w:type="dxa"/>
          </w:tcPr>
          <w:p w14:paraId="19718562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316B235" w14:textId="2FC0AE72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08BF582D" w14:textId="6148BBD7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Ц0000107064_2</w:t>
            </w:r>
          </w:p>
        </w:tc>
        <w:tc>
          <w:tcPr>
            <w:tcW w:w="4086" w:type="dxa"/>
            <w:noWrap/>
          </w:tcPr>
          <w:p w14:paraId="2FA65D50" w14:textId="2D27282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Шкаф </w:t>
            </w:r>
            <w:proofErr w:type="spellStart"/>
            <w:r w:rsidRPr="009377A3">
              <w:rPr>
                <w:sz w:val="20"/>
                <w:szCs w:val="20"/>
              </w:rPr>
              <w:t>комб</w:t>
            </w:r>
            <w:proofErr w:type="spellEnd"/>
            <w:r w:rsidRPr="009377A3">
              <w:rPr>
                <w:sz w:val="20"/>
                <w:szCs w:val="20"/>
              </w:rPr>
              <w:t xml:space="preserve">.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  <w:r w:rsidRPr="009377A3">
              <w:rPr>
                <w:sz w:val="20"/>
                <w:szCs w:val="20"/>
              </w:rPr>
              <w:t xml:space="preserve"> &lt;3417835&gt; (012)</w:t>
            </w:r>
          </w:p>
        </w:tc>
      </w:tr>
      <w:tr w:rsidR="009377A3" w:rsidRPr="005B2A5D" w14:paraId="5D24740E" w14:textId="77777777" w:rsidTr="00266E81">
        <w:trPr>
          <w:trHeight w:val="38"/>
        </w:trPr>
        <w:tc>
          <w:tcPr>
            <w:tcW w:w="814" w:type="dxa"/>
          </w:tcPr>
          <w:p w14:paraId="3F1C56CD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3D3AD2DC" w14:textId="0DF12734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4B81A57" w14:textId="3E5B1E2B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150289</w:t>
            </w:r>
          </w:p>
        </w:tc>
        <w:tc>
          <w:tcPr>
            <w:tcW w:w="4086" w:type="dxa"/>
            <w:noWrap/>
          </w:tcPr>
          <w:p w14:paraId="75D73BF7" w14:textId="523CAC5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Кабина душевая </w:t>
            </w:r>
            <w:proofErr w:type="spellStart"/>
            <w:r w:rsidRPr="009377A3">
              <w:rPr>
                <w:sz w:val="20"/>
                <w:szCs w:val="20"/>
              </w:rPr>
              <w:t>River</w:t>
            </w:r>
            <w:proofErr w:type="spellEnd"/>
            <w:r w:rsidRPr="009377A3">
              <w:rPr>
                <w:sz w:val="20"/>
                <w:szCs w:val="20"/>
              </w:rPr>
              <w:t xml:space="preserve"> </w:t>
            </w:r>
            <w:proofErr w:type="spellStart"/>
            <w:r w:rsidRPr="009377A3">
              <w:rPr>
                <w:sz w:val="20"/>
                <w:szCs w:val="20"/>
              </w:rPr>
              <w:t>Temza</w:t>
            </w:r>
            <w:proofErr w:type="spellEnd"/>
            <w:r w:rsidRPr="009377A3">
              <w:rPr>
                <w:sz w:val="20"/>
                <w:szCs w:val="20"/>
              </w:rPr>
              <w:t xml:space="preserve"> 90/46 MT</w:t>
            </w:r>
          </w:p>
        </w:tc>
      </w:tr>
      <w:tr w:rsidR="009377A3" w:rsidRPr="005B2A5D" w14:paraId="75337A99" w14:textId="77777777" w:rsidTr="00266E81">
        <w:trPr>
          <w:trHeight w:val="38"/>
        </w:trPr>
        <w:tc>
          <w:tcPr>
            <w:tcW w:w="814" w:type="dxa"/>
          </w:tcPr>
          <w:p w14:paraId="5A852AB4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41C431A1" w14:textId="7779BCEB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EB0B918" w14:textId="48A12326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148511_34</w:t>
            </w:r>
          </w:p>
        </w:tc>
        <w:tc>
          <w:tcPr>
            <w:tcW w:w="4086" w:type="dxa"/>
            <w:noWrap/>
          </w:tcPr>
          <w:p w14:paraId="7CB98BC2" w14:textId="7CACAB0B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Кресло руководителя СТОРОСС "Атлант TW" 63х67х128</w:t>
            </w:r>
          </w:p>
        </w:tc>
      </w:tr>
      <w:tr w:rsidR="009377A3" w:rsidRPr="005B2A5D" w14:paraId="5E3E437A" w14:textId="77777777" w:rsidTr="00266E81">
        <w:trPr>
          <w:trHeight w:val="38"/>
        </w:trPr>
        <w:tc>
          <w:tcPr>
            <w:tcW w:w="814" w:type="dxa"/>
          </w:tcPr>
          <w:p w14:paraId="52F339CA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57FCDE1C" w14:textId="14518B12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1AE1CF4F" w14:textId="68CE463D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1810791</w:t>
            </w:r>
          </w:p>
        </w:tc>
        <w:tc>
          <w:tcPr>
            <w:tcW w:w="4086" w:type="dxa"/>
            <w:noWrap/>
          </w:tcPr>
          <w:p w14:paraId="63DADC32" w14:textId="072AC79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Стол кофейный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55D3D196" w14:textId="77777777" w:rsidTr="00266E81">
        <w:trPr>
          <w:trHeight w:val="38"/>
        </w:trPr>
        <w:tc>
          <w:tcPr>
            <w:tcW w:w="814" w:type="dxa"/>
          </w:tcPr>
          <w:p w14:paraId="15AF8CF1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ABEC96E" w14:textId="1750E338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4422633" w14:textId="4C697F68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1810935</w:t>
            </w:r>
          </w:p>
        </w:tc>
        <w:tc>
          <w:tcPr>
            <w:tcW w:w="4086" w:type="dxa"/>
            <w:noWrap/>
          </w:tcPr>
          <w:p w14:paraId="08C056EF" w14:textId="0F380324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Стол руководителя </w:t>
            </w:r>
            <w:proofErr w:type="spellStart"/>
            <w:r w:rsidRPr="009377A3">
              <w:rPr>
                <w:sz w:val="20"/>
                <w:szCs w:val="20"/>
              </w:rPr>
              <w:t>Итал.орех</w:t>
            </w:r>
            <w:proofErr w:type="spellEnd"/>
          </w:p>
        </w:tc>
      </w:tr>
      <w:tr w:rsidR="009377A3" w:rsidRPr="005B2A5D" w14:paraId="23EAB335" w14:textId="77777777" w:rsidTr="00266E81">
        <w:trPr>
          <w:trHeight w:val="38"/>
        </w:trPr>
        <w:tc>
          <w:tcPr>
            <w:tcW w:w="814" w:type="dxa"/>
          </w:tcPr>
          <w:p w14:paraId="3A1C3B43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81A5606" w14:textId="15299F3B" w:rsidR="009377A3" w:rsidRPr="0081091D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55631878" w14:textId="06498C2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1810953</w:t>
            </w:r>
          </w:p>
        </w:tc>
        <w:tc>
          <w:tcPr>
            <w:tcW w:w="4086" w:type="dxa"/>
            <w:noWrap/>
          </w:tcPr>
          <w:p w14:paraId="55AE89D6" w14:textId="72DD2549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Кухонный гарнитур</w:t>
            </w:r>
          </w:p>
        </w:tc>
      </w:tr>
      <w:tr w:rsidR="009377A3" w:rsidRPr="005B2A5D" w14:paraId="379000AC" w14:textId="77777777" w:rsidTr="00912172">
        <w:trPr>
          <w:trHeight w:val="867"/>
        </w:trPr>
        <w:tc>
          <w:tcPr>
            <w:tcW w:w="814" w:type="dxa"/>
          </w:tcPr>
          <w:p w14:paraId="7DE9B145" w14:textId="77777777" w:rsidR="009377A3" w:rsidRPr="00DD4866" w:rsidRDefault="009377A3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1237E87F" w14:textId="77777777" w:rsidR="009377A3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3690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  <w:p w14:paraId="0942AD0A" w14:textId="4994CB96" w:rsidR="00912172" w:rsidRPr="0081091D" w:rsidRDefault="00912172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noWrap/>
          </w:tcPr>
          <w:p w14:paraId="5DF50D9B" w14:textId="4E937A8E" w:rsidR="009377A3" w:rsidRPr="009377A3" w:rsidDel="00266E81" w:rsidRDefault="009377A3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>263284_1</w:t>
            </w:r>
          </w:p>
        </w:tc>
        <w:tc>
          <w:tcPr>
            <w:tcW w:w="4086" w:type="dxa"/>
            <w:noWrap/>
          </w:tcPr>
          <w:p w14:paraId="1D17DD42" w14:textId="0D283ADA" w:rsidR="009377A3" w:rsidRPr="009377A3" w:rsidDel="00266E81" w:rsidRDefault="009377A3" w:rsidP="009377A3">
            <w:pPr>
              <w:spacing w:after="200" w:line="276" w:lineRule="auto"/>
              <w:ind w:hanging="108"/>
              <w:rPr>
                <w:rFonts w:eastAsia="Calibri"/>
                <w:sz w:val="20"/>
                <w:szCs w:val="20"/>
                <w:lang w:eastAsia="en-US"/>
              </w:rPr>
            </w:pPr>
            <w:r w:rsidRPr="009377A3">
              <w:rPr>
                <w:sz w:val="20"/>
                <w:szCs w:val="20"/>
              </w:rPr>
              <w:t xml:space="preserve">Видеодомофон </w:t>
            </w:r>
            <w:proofErr w:type="spellStart"/>
            <w:r w:rsidRPr="009377A3">
              <w:rPr>
                <w:sz w:val="20"/>
                <w:szCs w:val="20"/>
              </w:rPr>
              <w:t>Commax</w:t>
            </w:r>
            <w:proofErr w:type="spellEnd"/>
            <w:r w:rsidRPr="009377A3">
              <w:rPr>
                <w:sz w:val="20"/>
                <w:szCs w:val="20"/>
              </w:rPr>
              <w:t xml:space="preserve"> CDV-70K, цвет</w:t>
            </w:r>
            <w:r w:rsidR="00D15EFB">
              <w:rPr>
                <w:sz w:val="20"/>
                <w:szCs w:val="20"/>
              </w:rPr>
              <w:t xml:space="preserve"> </w:t>
            </w:r>
            <w:r w:rsidRPr="009377A3">
              <w:rPr>
                <w:sz w:val="20"/>
                <w:szCs w:val="20"/>
              </w:rPr>
              <w:t>синий</w:t>
            </w:r>
          </w:p>
        </w:tc>
      </w:tr>
      <w:tr w:rsidR="00912172" w:rsidRPr="005B2A5D" w14:paraId="78A0225E" w14:textId="77777777" w:rsidTr="00912172">
        <w:trPr>
          <w:trHeight w:val="720"/>
        </w:trPr>
        <w:tc>
          <w:tcPr>
            <w:tcW w:w="814" w:type="dxa"/>
          </w:tcPr>
          <w:p w14:paraId="00FF813F" w14:textId="77777777" w:rsidR="00912172" w:rsidRPr="00DD4866" w:rsidRDefault="00912172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650DFFC9" w14:textId="776772DF" w:rsidR="00912172" w:rsidRPr="00CF3690" w:rsidRDefault="00912172" w:rsidP="00912172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2172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651AC12C" w14:textId="6716DEED" w:rsidR="00912172" w:rsidRPr="009377A3" w:rsidRDefault="00912172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2172">
              <w:rPr>
                <w:sz w:val="20"/>
                <w:szCs w:val="20"/>
              </w:rPr>
              <w:t>Ц0000108276_2</w:t>
            </w:r>
          </w:p>
        </w:tc>
        <w:tc>
          <w:tcPr>
            <w:tcW w:w="4086" w:type="dxa"/>
            <w:noWrap/>
          </w:tcPr>
          <w:p w14:paraId="4E71A3A7" w14:textId="0E5AC259" w:rsidR="00912172" w:rsidRPr="009377A3" w:rsidRDefault="00912172" w:rsidP="009377A3">
            <w:pPr>
              <w:spacing w:after="200" w:line="276" w:lineRule="auto"/>
              <w:ind w:hanging="108"/>
              <w:rPr>
                <w:sz w:val="20"/>
                <w:szCs w:val="20"/>
              </w:rPr>
            </w:pPr>
            <w:r w:rsidRPr="00912172">
              <w:rPr>
                <w:sz w:val="20"/>
                <w:szCs w:val="20"/>
              </w:rPr>
              <w:t>Набор для ванной комнаты (полка, зеркало, стакан,</w:t>
            </w:r>
          </w:p>
        </w:tc>
      </w:tr>
      <w:tr w:rsidR="00912172" w:rsidRPr="005B2A5D" w14:paraId="1B735134" w14:textId="77777777" w:rsidTr="00266E81">
        <w:trPr>
          <w:trHeight w:val="705"/>
        </w:trPr>
        <w:tc>
          <w:tcPr>
            <w:tcW w:w="814" w:type="dxa"/>
          </w:tcPr>
          <w:p w14:paraId="351BBA9B" w14:textId="77777777" w:rsidR="00912172" w:rsidRPr="00DD4866" w:rsidRDefault="00912172" w:rsidP="009377A3">
            <w:pPr>
              <w:pStyle w:val="aa"/>
              <w:numPr>
                <w:ilvl w:val="0"/>
                <w:numId w:val="15"/>
              </w:num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</w:tcPr>
          <w:p w14:paraId="03D29CDC" w14:textId="05B457E1" w:rsidR="00912172" w:rsidRDefault="00912172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12172">
              <w:rPr>
                <w:rFonts w:eastAsia="Calibri"/>
                <w:sz w:val="20"/>
                <w:szCs w:val="20"/>
                <w:lang w:eastAsia="en-US"/>
              </w:rPr>
              <w:t>Кабинеты</w:t>
            </w:r>
          </w:p>
        </w:tc>
        <w:tc>
          <w:tcPr>
            <w:tcW w:w="2167" w:type="dxa"/>
            <w:noWrap/>
          </w:tcPr>
          <w:p w14:paraId="41D86183" w14:textId="63CFEABB" w:rsidR="00912172" w:rsidRPr="009377A3" w:rsidRDefault="00912172" w:rsidP="009377A3">
            <w:pPr>
              <w:tabs>
                <w:tab w:val="left" w:pos="993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12172">
              <w:rPr>
                <w:sz w:val="20"/>
                <w:szCs w:val="20"/>
              </w:rPr>
              <w:t>1810864</w:t>
            </w:r>
          </w:p>
        </w:tc>
        <w:tc>
          <w:tcPr>
            <w:tcW w:w="4086" w:type="dxa"/>
            <w:noWrap/>
          </w:tcPr>
          <w:p w14:paraId="2521C445" w14:textId="06124D42" w:rsidR="00912172" w:rsidRPr="009377A3" w:rsidRDefault="00912172" w:rsidP="009377A3">
            <w:pPr>
              <w:spacing w:after="200" w:line="276" w:lineRule="auto"/>
              <w:ind w:hanging="108"/>
              <w:rPr>
                <w:sz w:val="20"/>
                <w:szCs w:val="20"/>
              </w:rPr>
            </w:pPr>
            <w:proofErr w:type="spellStart"/>
            <w:r w:rsidRPr="00912172">
              <w:rPr>
                <w:sz w:val="20"/>
                <w:szCs w:val="20"/>
              </w:rPr>
              <w:t>Коф.стол</w:t>
            </w:r>
            <w:proofErr w:type="spellEnd"/>
            <w:r w:rsidRPr="00912172">
              <w:rPr>
                <w:sz w:val="20"/>
                <w:szCs w:val="20"/>
              </w:rPr>
              <w:t xml:space="preserve"> (</w:t>
            </w:r>
            <w:proofErr w:type="spellStart"/>
            <w:r w:rsidRPr="00912172">
              <w:rPr>
                <w:sz w:val="20"/>
                <w:szCs w:val="20"/>
              </w:rPr>
              <w:t>К+стекло</w:t>
            </w:r>
            <w:proofErr w:type="spellEnd"/>
            <w:r w:rsidRPr="00912172">
              <w:rPr>
                <w:sz w:val="20"/>
                <w:szCs w:val="20"/>
              </w:rPr>
              <w:t>)</w:t>
            </w:r>
          </w:p>
        </w:tc>
      </w:tr>
    </w:tbl>
    <w:p w14:paraId="0CB771A5" w14:textId="00BD6F38" w:rsidR="005B2A5D" w:rsidRPr="006427C7" w:rsidRDefault="005B2A5D" w:rsidP="00A16470">
      <w:pPr>
        <w:tabs>
          <w:tab w:val="left" w:pos="993"/>
        </w:tabs>
        <w:spacing w:after="200" w:line="276" w:lineRule="auto"/>
        <w:rPr>
          <w:rFonts w:eastAsia="Calibri"/>
          <w:b/>
          <w:lang w:eastAsia="en-US"/>
        </w:rPr>
      </w:pPr>
    </w:p>
    <w:tbl>
      <w:tblPr>
        <w:tblW w:w="19029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786"/>
        <w:gridCol w:w="4388"/>
        <w:gridCol w:w="5359"/>
        <w:gridCol w:w="4496"/>
      </w:tblGrid>
      <w:tr w:rsidR="00027425" w:rsidRPr="006427C7" w14:paraId="471E3BBE" w14:textId="77777777" w:rsidTr="005B2A5D">
        <w:tc>
          <w:tcPr>
            <w:tcW w:w="4786" w:type="dxa"/>
            <w:shd w:val="clear" w:color="auto" w:fill="auto"/>
          </w:tcPr>
          <w:p w14:paraId="7FCB2D70" w14:textId="136D22B4" w:rsidR="005B2A5D" w:rsidRPr="006427C7" w:rsidRDefault="005B2A5D" w:rsidP="007045EE">
            <w:pPr>
              <w:tabs>
                <w:tab w:val="left" w:pos="993"/>
              </w:tabs>
              <w:rPr>
                <w:b/>
              </w:rPr>
            </w:pPr>
          </w:p>
          <w:p w14:paraId="5420C50F" w14:textId="77777777" w:rsidR="00027425" w:rsidRPr="006427C7" w:rsidRDefault="00027425" w:rsidP="007045EE">
            <w:pPr>
              <w:tabs>
                <w:tab w:val="left" w:pos="993"/>
              </w:tabs>
              <w:rPr>
                <w:b/>
              </w:rPr>
            </w:pPr>
            <w:r w:rsidRPr="006427C7">
              <w:rPr>
                <w:b/>
              </w:rPr>
              <w:t>ПРОДАВЕЦ</w:t>
            </w:r>
          </w:p>
          <w:p w14:paraId="0834B528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noProof/>
              </w:rPr>
            </w:pPr>
            <w:r w:rsidRPr="006427C7">
              <w:rPr>
                <w:noProof/>
              </w:rPr>
              <w:lastRenderedPageBreak/>
              <w:t>____________</w:t>
            </w:r>
            <w:r w:rsidRPr="006427C7">
              <w:rPr>
                <w:noProof/>
                <w:color w:val="FF0000"/>
              </w:rPr>
              <w:t>(</w:t>
            </w:r>
            <w:r w:rsidRPr="006427C7">
              <w:rPr>
                <w:i/>
                <w:noProof/>
                <w:color w:val="FF0000"/>
              </w:rPr>
              <w:t>Наименование Продавца)</w:t>
            </w:r>
            <w:r w:rsidRPr="006427C7">
              <w:rPr>
                <w:i/>
                <w:noProof/>
              </w:rPr>
              <w:tab/>
            </w:r>
            <w:r w:rsidRPr="006427C7">
              <w:rPr>
                <w:i/>
                <w:noProof/>
              </w:rPr>
              <w:tab/>
              <w:t xml:space="preserve">             </w:t>
            </w:r>
            <w:r w:rsidRPr="006427C7">
              <w:rPr>
                <w:noProof/>
              </w:rPr>
              <w:t xml:space="preserve"> </w:t>
            </w:r>
          </w:p>
          <w:p w14:paraId="691677CD" w14:textId="77777777" w:rsidR="00027425" w:rsidRPr="006427C7" w:rsidRDefault="00027425" w:rsidP="007045EE">
            <w:pPr>
              <w:tabs>
                <w:tab w:val="left" w:pos="993"/>
              </w:tabs>
              <w:rPr>
                <w:b/>
              </w:rPr>
            </w:pPr>
            <w:r w:rsidRPr="006427C7">
              <w:rPr>
                <w:noProof/>
              </w:rPr>
              <w:t xml:space="preserve">       </w:t>
            </w:r>
          </w:p>
        </w:tc>
        <w:tc>
          <w:tcPr>
            <w:tcW w:w="4388" w:type="dxa"/>
            <w:shd w:val="clear" w:color="auto" w:fill="auto"/>
          </w:tcPr>
          <w:p w14:paraId="1DFEDD20" w14:textId="77777777" w:rsidR="00027425" w:rsidRPr="006427C7" w:rsidRDefault="00027425" w:rsidP="007045EE">
            <w:pPr>
              <w:tabs>
                <w:tab w:val="left" w:pos="993"/>
              </w:tabs>
              <w:jc w:val="both"/>
              <w:rPr>
                <w:b/>
              </w:rPr>
            </w:pPr>
          </w:p>
          <w:p w14:paraId="5575CC72" w14:textId="77777777" w:rsidR="00027425" w:rsidRPr="006427C7" w:rsidRDefault="00027425" w:rsidP="007045EE">
            <w:pPr>
              <w:tabs>
                <w:tab w:val="left" w:pos="993"/>
              </w:tabs>
              <w:rPr>
                <w:b/>
              </w:rPr>
            </w:pPr>
            <w:r w:rsidRPr="006427C7">
              <w:rPr>
                <w:b/>
              </w:rPr>
              <w:t>ПОКУПАТЕЛЬ</w:t>
            </w:r>
          </w:p>
          <w:p w14:paraId="2331179E" w14:textId="77777777" w:rsidR="00027425" w:rsidRPr="006427C7" w:rsidRDefault="00027425" w:rsidP="007045EE">
            <w:pPr>
              <w:tabs>
                <w:tab w:val="left" w:pos="993"/>
              </w:tabs>
            </w:pPr>
            <w:r w:rsidRPr="006427C7">
              <w:rPr>
                <w:b/>
              </w:rPr>
              <w:t>_________</w:t>
            </w:r>
            <w:proofErr w:type="gramStart"/>
            <w:r w:rsidRPr="006427C7">
              <w:rPr>
                <w:b/>
              </w:rPr>
              <w:t>_</w:t>
            </w:r>
            <w:r w:rsidRPr="006427C7">
              <w:rPr>
                <w:i/>
                <w:color w:val="FF0000"/>
              </w:rPr>
              <w:t>(</w:t>
            </w:r>
            <w:proofErr w:type="gramEnd"/>
            <w:r w:rsidRPr="006427C7">
              <w:rPr>
                <w:i/>
                <w:color w:val="FF0000"/>
              </w:rPr>
              <w:t>наименование Покупателя)</w:t>
            </w:r>
          </w:p>
          <w:p w14:paraId="2D63D8F3" w14:textId="77777777" w:rsidR="00027425" w:rsidRPr="006427C7" w:rsidRDefault="00027425" w:rsidP="007045EE">
            <w:pPr>
              <w:tabs>
                <w:tab w:val="left" w:pos="993"/>
              </w:tabs>
            </w:pPr>
          </w:p>
          <w:p w14:paraId="6A869FDE" w14:textId="77777777" w:rsidR="00027425" w:rsidRPr="006427C7" w:rsidRDefault="00027425" w:rsidP="007045EE">
            <w:pPr>
              <w:pStyle w:val="a9"/>
              <w:tabs>
                <w:tab w:val="left" w:pos="99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49AFED53" w14:textId="77777777" w:rsidR="00027425" w:rsidRPr="006427C7" w:rsidRDefault="00027425" w:rsidP="007045EE">
            <w:pPr>
              <w:widowControl w:val="0"/>
              <w:tabs>
                <w:tab w:val="left" w:pos="993"/>
              </w:tabs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14:paraId="7D3075A5" w14:textId="77777777" w:rsidR="00027425" w:rsidRPr="006427C7" w:rsidRDefault="00027425" w:rsidP="007045EE">
            <w:pPr>
              <w:widowControl w:val="0"/>
              <w:tabs>
                <w:tab w:val="left" w:pos="993"/>
              </w:tabs>
              <w:ind w:firstLine="567"/>
              <w:jc w:val="both"/>
              <w:rPr>
                <w:b/>
                <w:bCs/>
              </w:rPr>
            </w:pPr>
          </w:p>
        </w:tc>
      </w:tr>
      <w:tr w:rsidR="00027425" w:rsidRPr="006427C7" w14:paraId="554ECBF6" w14:textId="77777777" w:rsidTr="005B2A5D">
        <w:tc>
          <w:tcPr>
            <w:tcW w:w="4786" w:type="dxa"/>
            <w:shd w:val="clear" w:color="auto" w:fill="auto"/>
          </w:tcPr>
          <w:p w14:paraId="6DE6CB27" w14:textId="77777777" w:rsidR="00027425" w:rsidRPr="006427C7" w:rsidRDefault="00027425" w:rsidP="007045EE">
            <w:pPr>
              <w:tabs>
                <w:tab w:val="left" w:pos="993"/>
              </w:tabs>
              <w:rPr>
                <w:i/>
                <w:noProof/>
                <w:lang w:val="en-US"/>
              </w:rPr>
            </w:pPr>
            <w:r w:rsidRPr="006427C7">
              <w:rPr>
                <w:noProof/>
              </w:rPr>
              <w:t xml:space="preserve"> __________________   </w:t>
            </w:r>
            <w:r w:rsidRPr="006427C7">
              <w:rPr>
                <w:i/>
                <w:noProof/>
              </w:rPr>
              <w:t>________________</w:t>
            </w:r>
          </w:p>
          <w:p w14:paraId="4A0C7CEC" w14:textId="77777777" w:rsidR="00027425" w:rsidRPr="006C5192" w:rsidRDefault="00027425" w:rsidP="007045EE">
            <w:pPr>
              <w:tabs>
                <w:tab w:val="left" w:pos="993"/>
              </w:tabs>
              <w:rPr>
                <w:b/>
                <w:color w:val="FFFFFF"/>
              </w:rPr>
            </w:pPr>
            <w:r w:rsidRPr="006C5192">
              <w:rPr>
                <w:rFonts w:ascii="Arial" w:hAnsi="Arial" w:cs="Arial"/>
                <w:color w:val="FFFFFF"/>
                <w:sz w:val="28"/>
                <w:szCs w:val="28"/>
              </w:rPr>
              <w:t>&lt;#</w:t>
            </w:r>
            <w:proofErr w:type="spellStart"/>
            <w:r w:rsidRPr="006C5192">
              <w:rPr>
                <w:rFonts w:ascii="Arial" w:hAnsi="Arial" w:cs="Arial"/>
                <w:color w:val="FFFFFF"/>
                <w:sz w:val="28"/>
                <w:szCs w:val="28"/>
                <w:lang w:val="en-US"/>
              </w:rPr>
              <w:t>stmp</w:t>
            </w:r>
            <w:proofErr w:type="spellEnd"/>
            <w:r w:rsidRPr="006C5192">
              <w:rPr>
                <w:rFonts w:ascii="Arial" w:hAnsi="Arial" w:cs="Arial"/>
                <w:color w:val="FFFFFF"/>
                <w:sz w:val="28"/>
                <w:szCs w:val="28"/>
              </w:rPr>
              <w:t xml:space="preserve">&gt;   </w:t>
            </w:r>
          </w:p>
        </w:tc>
        <w:tc>
          <w:tcPr>
            <w:tcW w:w="4388" w:type="dxa"/>
            <w:shd w:val="clear" w:color="auto" w:fill="auto"/>
          </w:tcPr>
          <w:p w14:paraId="264DA4AA" w14:textId="68911750" w:rsidR="00027425" w:rsidRPr="006427C7" w:rsidRDefault="00027425" w:rsidP="00F93F71">
            <w:pPr>
              <w:tabs>
                <w:tab w:val="left" w:pos="993"/>
              </w:tabs>
              <w:rPr>
                <w:b/>
              </w:rPr>
            </w:pPr>
            <w:r w:rsidRPr="006427C7">
              <w:rPr>
                <w:noProof/>
              </w:rPr>
              <w:t xml:space="preserve">__________________   </w:t>
            </w:r>
            <w:r w:rsidRPr="006427C7">
              <w:rPr>
                <w:i/>
                <w:noProof/>
                <w:color w:val="FF0000"/>
              </w:rPr>
              <w:t>(ФИО подписанта)</w:t>
            </w:r>
            <w:r w:rsidRPr="006427C7">
              <w:rPr>
                <w:i/>
                <w:noProof/>
              </w:rPr>
              <w:tab/>
            </w:r>
          </w:p>
        </w:tc>
        <w:tc>
          <w:tcPr>
            <w:tcW w:w="5359" w:type="dxa"/>
            <w:shd w:val="clear" w:color="auto" w:fill="auto"/>
          </w:tcPr>
          <w:p w14:paraId="0BB2C369" w14:textId="77777777" w:rsidR="00027425" w:rsidRPr="006427C7" w:rsidRDefault="00027425" w:rsidP="007045EE">
            <w:pPr>
              <w:widowControl w:val="0"/>
              <w:tabs>
                <w:tab w:val="left" w:pos="993"/>
              </w:tabs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14:paraId="63FF5438" w14:textId="77777777" w:rsidR="00027425" w:rsidRPr="006427C7" w:rsidRDefault="00027425" w:rsidP="007045EE">
            <w:pPr>
              <w:widowControl w:val="0"/>
              <w:tabs>
                <w:tab w:val="left" w:pos="993"/>
              </w:tabs>
              <w:ind w:firstLine="567"/>
              <w:jc w:val="both"/>
              <w:rPr>
                <w:b/>
                <w:bCs/>
              </w:rPr>
            </w:pPr>
          </w:p>
        </w:tc>
      </w:tr>
    </w:tbl>
    <w:p w14:paraId="2F7520CE" w14:textId="7FA2B55D" w:rsidR="00027425" w:rsidRPr="003A259B" w:rsidRDefault="00027425" w:rsidP="00027425">
      <w:pPr>
        <w:pageBreakBefore/>
        <w:tabs>
          <w:tab w:val="left" w:pos="993"/>
        </w:tabs>
        <w:ind w:firstLine="567"/>
        <w:jc w:val="right"/>
      </w:pPr>
      <w:r w:rsidRPr="003A259B">
        <w:lastRenderedPageBreak/>
        <w:t xml:space="preserve">Приложение № </w:t>
      </w:r>
      <w:r w:rsidR="00A16470" w:rsidRPr="003A259B">
        <w:t>2</w:t>
      </w:r>
    </w:p>
    <w:p w14:paraId="3B7859B9" w14:textId="77777777" w:rsidR="00027425" w:rsidRPr="003A259B" w:rsidRDefault="00027425" w:rsidP="00027425">
      <w:pPr>
        <w:tabs>
          <w:tab w:val="left" w:pos="993"/>
        </w:tabs>
        <w:ind w:firstLine="567"/>
        <w:jc w:val="right"/>
      </w:pPr>
      <w:r w:rsidRPr="003A259B">
        <w:t>к Договору купли-продажи объекта недвижимости</w:t>
      </w:r>
    </w:p>
    <w:p w14:paraId="1316F4B6" w14:textId="77777777" w:rsidR="00027425" w:rsidRPr="003A259B" w:rsidRDefault="00027425" w:rsidP="00027425">
      <w:pPr>
        <w:tabs>
          <w:tab w:val="left" w:pos="993"/>
        </w:tabs>
        <w:ind w:firstLine="567"/>
        <w:jc w:val="right"/>
      </w:pPr>
      <w:r w:rsidRPr="003A259B">
        <w:t xml:space="preserve">№ </w:t>
      </w:r>
      <w:bookmarkStart w:id="0" w:name="MNNUM"/>
      <w:r w:rsidRPr="003A259B">
        <w:t>___</w:t>
      </w:r>
      <w:bookmarkEnd w:id="0"/>
      <w:r w:rsidRPr="003A259B">
        <w:t xml:space="preserve"> от </w:t>
      </w:r>
      <w:bookmarkStart w:id="1" w:name="DGDAT"/>
      <w:r w:rsidRPr="003A259B">
        <w:t>____________</w:t>
      </w:r>
      <w:bookmarkEnd w:id="1"/>
    </w:p>
    <w:p w14:paraId="72B6B02C" w14:textId="77777777" w:rsidR="00027425" w:rsidRPr="006427C7" w:rsidRDefault="00027425" w:rsidP="00027425">
      <w:pPr>
        <w:tabs>
          <w:tab w:val="left" w:pos="993"/>
        </w:tabs>
        <w:jc w:val="both"/>
        <w:rPr>
          <w:b/>
        </w:rPr>
      </w:pPr>
    </w:p>
    <w:p w14:paraId="659181D1" w14:textId="77777777" w:rsidR="00027425" w:rsidRPr="006427C7" w:rsidRDefault="00027425" w:rsidP="00027425">
      <w:pPr>
        <w:tabs>
          <w:tab w:val="left" w:pos="993"/>
        </w:tabs>
        <w:jc w:val="center"/>
        <w:rPr>
          <w:b/>
        </w:rPr>
      </w:pPr>
      <w:r w:rsidRPr="006427C7">
        <w:rPr>
          <w:b/>
        </w:rPr>
        <w:t>АКТ ПРИЕМА-ПЕРЕДАЧИ</w:t>
      </w:r>
    </w:p>
    <w:p w14:paraId="1A2E1641" w14:textId="05A07564" w:rsidR="00027425" w:rsidRDefault="00027425" w:rsidP="00027425">
      <w:pPr>
        <w:tabs>
          <w:tab w:val="left" w:pos="993"/>
        </w:tabs>
        <w:jc w:val="center"/>
        <w:rPr>
          <w:b/>
        </w:rPr>
      </w:pPr>
      <w:r w:rsidRPr="006427C7">
        <w:rPr>
          <w:b/>
        </w:rPr>
        <w:t>к договору купли-продажи объект</w:t>
      </w:r>
      <w:r w:rsidR="008E0713">
        <w:rPr>
          <w:b/>
        </w:rPr>
        <w:t>ов</w:t>
      </w:r>
      <w:r w:rsidRPr="006427C7">
        <w:rPr>
          <w:b/>
        </w:rPr>
        <w:t xml:space="preserve"> недвижимости № _____ от __________г. </w:t>
      </w:r>
    </w:p>
    <w:p w14:paraId="75188198" w14:textId="77777777" w:rsidR="00027425" w:rsidRPr="006427C7" w:rsidRDefault="00027425" w:rsidP="00027425">
      <w:pPr>
        <w:tabs>
          <w:tab w:val="left" w:pos="993"/>
        </w:tabs>
        <w:jc w:val="center"/>
        <w:rPr>
          <w:b/>
        </w:rPr>
      </w:pPr>
      <w:r w:rsidRPr="006427C7">
        <w:rPr>
          <w:b/>
        </w:rPr>
        <w:t>(далее «Договор»)</w:t>
      </w:r>
    </w:p>
    <w:p w14:paraId="48309715" w14:textId="04AC9AC0" w:rsidR="00027425" w:rsidRPr="006427C7" w:rsidRDefault="00027425" w:rsidP="00027425">
      <w:pPr>
        <w:tabs>
          <w:tab w:val="left" w:pos="993"/>
        </w:tabs>
        <w:jc w:val="center"/>
        <w:rPr>
          <w:b/>
        </w:rPr>
      </w:pPr>
    </w:p>
    <w:p w14:paraId="0B20EC01" w14:textId="55AC803E" w:rsidR="00027425" w:rsidRPr="006427C7" w:rsidRDefault="008E0713" w:rsidP="008E0713">
      <w:pPr>
        <w:tabs>
          <w:tab w:val="left" w:pos="993"/>
          <w:tab w:val="right" w:pos="9356"/>
        </w:tabs>
        <w:jc w:val="both"/>
      </w:pPr>
      <w:r>
        <w:rPr>
          <w:snapToGrid w:val="0"/>
        </w:rPr>
        <w:t xml:space="preserve">г. Благовещенск, </w:t>
      </w:r>
      <w:r>
        <w:rPr>
          <w:bCs/>
          <w:color w:val="000000"/>
        </w:rPr>
        <w:t>РБ</w:t>
      </w:r>
      <w:r>
        <w:rPr>
          <w:snapToGrid w:val="0"/>
        </w:rPr>
        <w:tab/>
        <w:t xml:space="preserve">  </w:t>
      </w:r>
      <w:proofErr w:type="gramStart"/>
      <w:r>
        <w:rPr>
          <w:snapToGrid w:val="0"/>
        </w:rPr>
        <w:t xml:space="preserve">   </w:t>
      </w:r>
      <w:r w:rsidR="00027425" w:rsidRPr="006427C7">
        <w:rPr>
          <w:bCs/>
          <w:color w:val="000000"/>
        </w:rPr>
        <w:t>«</w:t>
      </w:r>
      <w:proofErr w:type="gramEnd"/>
      <w:r w:rsidR="00027425" w:rsidRPr="006427C7">
        <w:rPr>
          <w:bCs/>
          <w:color w:val="000000"/>
        </w:rPr>
        <w:t xml:space="preserve">   » _________  20__ </w:t>
      </w:r>
      <w:r w:rsidR="00027425" w:rsidRPr="006427C7">
        <w:t>г.</w:t>
      </w:r>
    </w:p>
    <w:p w14:paraId="090AA102" w14:textId="77777777" w:rsidR="00027425" w:rsidRPr="006427C7" w:rsidRDefault="00027425" w:rsidP="00027425">
      <w:pPr>
        <w:tabs>
          <w:tab w:val="left" w:pos="993"/>
        </w:tabs>
        <w:ind w:firstLine="567"/>
        <w:jc w:val="both"/>
      </w:pPr>
    </w:p>
    <w:p w14:paraId="77CF7781" w14:textId="30B74F18" w:rsidR="00027425" w:rsidRPr="006427C7" w:rsidRDefault="00027425" w:rsidP="00027425">
      <w:p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</w:pPr>
      <w:r w:rsidRPr="006427C7">
        <w:tab/>
      </w:r>
      <w:r w:rsidR="00AB23B5">
        <w:rPr>
          <w:b/>
          <w:bCs/>
          <w:i/>
        </w:rPr>
        <w:t>Акционерное общество «ПОЛИЭФ» (далее – АО «ПОЛИЭФ»)</w:t>
      </w:r>
      <w:r w:rsidRPr="006427C7">
        <w:rPr>
          <w:i/>
        </w:rPr>
        <w:t>,</w:t>
      </w:r>
      <w:r w:rsidRPr="006427C7">
        <w:t xml:space="preserve"> именуемое в дальнейшем </w:t>
      </w:r>
      <w:r w:rsidRPr="006427C7">
        <w:rPr>
          <w:b/>
        </w:rPr>
        <w:t>«Продавец»</w:t>
      </w:r>
      <w:r w:rsidRPr="006427C7">
        <w:t>, с одной стороны, и</w:t>
      </w:r>
    </w:p>
    <w:p w14:paraId="6D288F64" w14:textId="77777777" w:rsidR="00027425" w:rsidRPr="006427C7" w:rsidRDefault="00027425" w:rsidP="00027425">
      <w:pPr>
        <w:tabs>
          <w:tab w:val="left" w:pos="993"/>
        </w:tabs>
        <w:ind w:firstLine="567"/>
        <w:jc w:val="both"/>
      </w:pPr>
      <w:r w:rsidRPr="006427C7">
        <w:t xml:space="preserve">____________________________________ </w:t>
      </w:r>
      <w:r w:rsidRPr="006427C7">
        <w:rPr>
          <w:i/>
          <w:color w:val="FF0000"/>
        </w:rPr>
        <w:t>(полное и сокращенное наименование)</w:t>
      </w:r>
      <w:r w:rsidRPr="006427C7">
        <w:rPr>
          <w:i/>
        </w:rPr>
        <w:t>,</w:t>
      </w:r>
      <w:r w:rsidRPr="006427C7">
        <w:t xml:space="preserve"> именуемое далее </w:t>
      </w:r>
      <w:r w:rsidRPr="006427C7">
        <w:rPr>
          <w:b/>
        </w:rPr>
        <w:t>«Покупатель»</w:t>
      </w:r>
      <w:r w:rsidRPr="006427C7">
        <w:t xml:space="preserve">, с другой стороны, вместе именуемые </w:t>
      </w:r>
      <w:r w:rsidRPr="006427C7">
        <w:rPr>
          <w:b/>
        </w:rPr>
        <w:t>«Стороны»</w:t>
      </w:r>
      <w:r w:rsidRPr="006427C7">
        <w:t>, составили настоящий Акт к Договору о нижеследующем:</w:t>
      </w:r>
    </w:p>
    <w:p w14:paraId="4811CF29" w14:textId="408D334C" w:rsidR="00027425" w:rsidRPr="006427C7" w:rsidRDefault="00027425" w:rsidP="00027425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200" w:line="276" w:lineRule="auto"/>
        <w:ind w:left="0" w:right="111" w:firstLine="567"/>
        <w:contextualSpacing/>
        <w:jc w:val="both"/>
      </w:pPr>
      <w:r w:rsidRPr="006427C7">
        <w:t>Продавец передал, а Покупатель принял следующи</w:t>
      </w:r>
      <w:r w:rsidR="008E0713">
        <w:t>е</w:t>
      </w:r>
      <w:r w:rsidRPr="006427C7">
        <w:t xml:space="preserve"> Объект</w:t>
      </w:r>
      <w:r w:rsidR="008E0713">
        <w:t>ы недвижимого имущества</w:t>
      </w:r>
      <w:r w:rsidRPr="006427C7">
        <w:t xml:space="preserve">: </w:t>
      </w:r>
    </w:p>
    <w:p w14:paraId="716935C2" w14:textId="77777777" w:rsidR="00027425" w:rsidRPr="006427C7" w:rsidRDefault="00027425" w:rsidP="00027425">
      <w:pPr>
        <w:tabs>
          <w:tab w:val="left" w:pos="284"/>
          <w:tab w:val="left" w:pos="993"/>
        </w:tabs>
        <w:autoSpaceDE w:val="0"/>
        <w:autoSpaceDN w:val="0"/>
        <w:adjustRightInd w:val="0"/>
        <w:ind w:right="111" w:firstLine="567"/>
        <w:jc w:val="both"/>
      </w:pPr>
      <w:r w:rsidRPr="006427C7">
        <w:t>______________</w:t>
      </w:r>
    </w:p>
    <w:p w14:paraId="6C403BB3" w14:textId="77777777" w:rsidR="00027425" w:rsidRPr="006427C7" w:rsidRDefault="00027425" w:rsidP="00027425">
      <w:pPr>
        <w:tabs>
          <w:tab w:val="left" w:pos="284"/>
          <w:tab w:val="left" w:pos="993"/>
        </w:tabs>
        <w:autoSpaceDE w:val="0"/>
        <w:autoSpaceDN w:val="0"/>
        <w:adjustRightInd w:val="0"/>
        <w:ind w:right="111" w:firstLine="567"/>
        <w:jc w:val="both"/>
      </w:pPr>
      <w:r w:rsidRPr="006427C7">
        <w:t>______________</w:t>
      </w:r>
    </w:p>
    <w:p w14:paraId="773F3557" w14:textId="77777777" w:rsidR="00027425" w:rsidRPr="006427C7" w:rsidRDefault="00027425" w:rsidP="00027425">
      <w:pPr>
        <w:tabs>
          <w:tab w:val="left" w:pos="284"/>
          <w:tab w:val="left" w:pos="993"/>
        </w:tabs>
        <w:autoSpaceDE w:val="0"/>
        <w:autoSpaceDN w:val="0"/>
        <w:adjustRightInd w:val="0"/>
        <w:ind w:right="111" w:firstLine="567"/>
        <w:jc w:val="both"/>
      </w:pPr>
      <w:r w:rsidRPr="006427C7">
        <w:t>______________</w:t>
      </w:r>
    </w:p>
    <w:p w14:paraId="4EEE396D" w14:textId="408A9702" w:rsidR="00027425" w:rsidRPr="008E0713" w:rsidRDefault="008E0713" w:rsidP="008E0713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right="111"/>
        <w:jc w:val="both"/>
        <w:rPr>
          <w:color w:val="FF0000"/>
        </w:rPr>
      </w:pPr>
      <w:r w:rsidRPr="008E0713">
        <w:t>Продавец передал, а Покупатель принял следующие Объекты движимого имущества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984"/>
        <w:gridCol w:w="3120"/>
        <w:gridCol w:w="1275"/>
      </w:tblGrid>
      <w:tr w:rsidR="00027425" w:rsidRPr="006427C7" w14:paraId="6ADCE46F" w14:textId="77777777" w:rsidTr="007045EE">
        <w:trPr>
          <w:jc w:val="center"/>
        </w:trPr>
        <w:tc>
          <w:tcPr>
            <w:tcW w:w="709" w:type="dxa"/>
            <w:shd w:val="clear" w:color="auto" w:fill="auto"/>
          </w:tcPr>
          <w:p w14:paraId="241DD6F4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14:paraId="27CC05A4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Наименование</w:t>
            </w:r>
          </w:p>
          <w:p w14:paraId="5901247E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(марка, модель)</w:t>
            </w:r>
          </w:p>
        </w:tc>
        <w:tc>
          <w:tcPr>
            <w:tcW w:w="1984" w:type="dxa"/>
            <w:shd w:val="clear" w:color="auto" w:fill="auto"/>
          </w:tcPr>
          <w:p w14:paraId="1BE1CD4B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Инвентарный номер</w:t>
            </w:r>
          </w:p>
        </w:tc>
        <w:tc>
          <w:tcPr>
            <w:tcW w:w="3120" w:type="dxa"/>
            <w:shd w:val="clear" w:color="auto" w:fill="auto"/>
          </w:tcPr>
          <w:p w14:paraId="408D6FB7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Идентифицирующие признаки</w:t>
            </w:r>
          </w:p>
          <w:p w14:paraId="0D03A589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>(заводской/серийный номер, масса, объем, цвет, габариты, и пр.)</w:t>
            </w:r>
          </w:p>
        </w:tc>
        <w:tc>
          <w:tcPr>
            <w:tcW w:w="1275" w:type="dxa"/>
            <w:shd w:val="clear" w:color="auto" w:fill="auto"/>
          </w:tcPr>
          <w:p w14:paraId="5FF23B61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 w:rsidRPr="006427C7">
              <w:rPr>
                <w:b/>
                <w:color w:val="000000"/>
              </w:rPr>
              <w:t xml:space="preserve">Кол-во, </w:t>
            </w:r>
            <w:proofErr w:type="spellStart"/>
            <w:r w:rsidRPr="006427C7">
              <w:rPr>
                <w:b/>
                <w:color w:val="000000"/>
              </w:rPr>
              <w:t>ед.изм</w:t>
            </w:r>
            <w:proofErr w:type="spellEnd"/>
            <w:r w:rsidRPr="006427C7">
              <w:rPr>
                <w:b/>
                <w:color w:val="000000"/>
              </w:rPr>
              <w:t>.</w:t>
            </w:r>
          </w:p>
        </w:tc>
      </w:tr>
      <w:tr w:rsidR="00027425" w:rsidRPr="006427C7" w14:paraId="48815D31" w14:textId="77777777" w:rsidTr="007045EE">
        <w:trPr>
          <w:jc w:val="center"/>
        </w:trPr>
        <w:tc>
          <w:tcPr>
            <w:tcW w:w="709" w:type="dxa"/>
            <w:shd w:val="clear" w:color="auto" w:fill="auto"/>
          </w:tcPr>
          <w:p w14:paraId="37345B41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14:paraId="6E9D99DD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2F24978A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3120" w:type="dxa"/>
            <w:shd w:val="clear" w:color="auto" w:fill="auto"/>
          </w:tcPr>
          <w:p w14:paraId="29D66479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0D9398B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</w:tr>
      <w:tr w:rsidR="00027425" w:rsidRPr="006427C7" w14:paraId="18340EFB" w14:textId="77777777" w:rsidTr="007045EE">
        <w:trPr>
          <w:jc w:val="center"/>
        </w:trPr>
        <w:tc>
          <w:tcPr>
            <w:tcW w:w="709" w:type="dxa"/>
            <w:shd w:val="clear" w:color="auto" w:fill="auto"/>
          </w:tcPr>
          <w:p w14:paraId="25E0F685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14:paraId="425E1E5D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2FBFABA8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3120" w:type="dxa"/>
            <w:shd w:val="clear" w:color="auto" w:fill="auto"/>
          </w:tcPr>
          <w:p w14:paraId="672905A6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2BCAA54C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</w:tr>
      <w:tr w:rsidR="00027425" w:rsidRPr="006427C7" w14:paraId="465CC09B" w14:textId="77777777" w:rsidTr="007045EE">
        <w:trPr>
          <w:jc w:val="center"/>
        </w:trPr>
        <w:tc>
          <w:tcPr>
            <w:tcW w:w="709" w:type="dxa"/>
            <w:shd w:val="clear" w:color="auto" w:fill="auto"/>
          </w:tcPr>
          <w:p w14:paraId="202F79C5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14:paraId="585F3216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571166AF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3120" w:type="dxa"/>
            <w:shd w:val="clear" w:color="auto" w:fill="auto"/>
          </w:tcPr>
          <w:p w14:paraId="519D289B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152BA4C4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</w:tr>
      <w:tr w:rsidR="00027425" w:rsidRPr="006427C7" w14:paraId="700AB4E1" w14:textId="77777777" w:rsidTr="007045EE">
        <w:trPr>
          <w:jc w:val="center"/>
        </w:trPr>
        <w:tc>
          <w:tcPr>
            <w:tcW w:w="709" w:type="dxa"/>
            <w:shd w:val="clear" w:color="auto" w:fill="auto"/>
          </w:tcPr>
          <w:p w14:paraId="6F55C622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2551" w:type="dxa"/>
            <w:shd w:val="clear" w:color="auto" w:fill="auto"/>
          </w:tcPr>
          <w:p w14:paraId="489EFFA9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14:paraId="16C2D33C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3120" w:type="dxa"/>
            <w:shd w:val="clear" w:color="auto" w:fill="auto"/>
          </w:tcPr>
          <w:p w14:paraId="4B2E5A4C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4C4AE39C" w14:textId="77777777" w:rsidR="00027425" w:rsidRPr="006427C7" w:rsidRDefault="00027425" w:rsidP="007045EE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111"/>
              <w:jc w:val="center"/>
              <w:rPr>
                <w:i/>
                <w:color w:val="FF0000"/>
              </w:rPr>
            </w:pPr>
          </w:p>
        </w:tc>
      </w:tr>
    </w:tbl>
    <w:p w14:paraId="65CA1A71" w14:textId="77777777" w:rsidR="00027425" w:rsidRPr="006427C7" w:rsidRDefault="00027425" w:rsidP="00027425">
      <w:pPr>
        <w:tabs>
          <w:tab w:val="left" w:pos="851"/>
          <w:tab w:val="left" w:pos="993"/>
        </w:tabs>
        <w:autoSpaceDE w:val="0"/>
        <w:autoSpaceDN w:val="0"/>
        <w:adjustRightInd w:val="0"/>
        <w:ind w:right="111" w:firstLine="567"/>
        <w:jc w:val="both"/>
        <w:rPr>
          <w:i/>
          <w:color w:val="FF0000"/>
        </w:rPr>
      </w:pPr>
    </w:p>
    <w:p w14:paraId="156540E3" w14:textId="621AC6D6" w:rsidR="00027425" w:rsidRPr="006427C7" w:rsidRDefault="00027425" w:rsidP="00027425">
      <w:pPr>
        <w:numPr>
          <w:ilvl w:val="0"/>
          <w:numId w:val="2"/>
        </w:numPr>
        <w:tabs>
          <w:tab w:val="left" w:pos="284"/>
          <w:tab w:val="left" w:pos="851"/>
          <w:tab w:val="left" w:pos="993"/>
        </w:tabs>
        <w:spacing w:after="200" w:line="276" w:lineRule="auto"/>
        <w:ind w:left="0" w:right="284" w:firstLine="567"/>
        <w:contextualSpacing/>
        <w:jc w:val="both"/>
      </w:pPr>
      <w:r w:rsidRPr="006427C7">
        <w:t>Состояние переданного по настоящему Акту имущества полностью соответствует условиям Договора и назначению имущества. Покупатель не имеет претензий к качеству переданного Объект</w:t>
      </w:r>
      <w:r w:rsidR="008E0713">
        <w:t>ов</w:t>
      </w:r>
      <w:r w:rsidR="008E0713" w:rsidRPr="008E0713">
        <w:t xml:space="preserve"> </w:t>
      </w:r>
      <w:r w:rsidR="008E0713" w:rsidRPr="006427C7">
        <w:t>и Имущества</w:t>
      </w:r>
      <w:r w:rsidR="008E0713">
        <w:t xml:space="preserve"> к Объектам</w:t>
      </w:r>
      <w:r w:rsidRPr="006427C7">
        <w:t>.</w:t>
      </w:r>
    </w:p>
    <w:p w14:paraId="68770427" w14:textId="77777777" w:rsidR="00027425" w:rsidRPr="006427C7" w:rsidRDefault="00027425" w:rsidP="00027425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ind w:left="0" w:right="284" w:firstLine="567"/>
        <w:jc w:val="both"/>
        <w:rPr>
          <w:lang w:val="en-US"/>
        </w:rPr>
      </w:pPr>
      <w:r w:rsidRPr="006427C7">
        <w:t>Покупатель осведомлен обо всех скрытых и явных недостатках имущества и не имеет претензий к Продавцу по его состоянию (качеству).</w:t>
      </w:r>
    </w:p>
    <w:p w14:paraId="38E73525" w14:textId="77777777" w:rsidR="00027425" w:rsidRPr="006427C7" w:rsidRDefault="00027425" w:rsidP="00027425">
      <w:pPr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993"/>
        </w:tabs>
        <w:ind w:left="0" w:right="284" w:firstLine="567"/>
        <w:jc w:val="both"/>
      </w:pPr>
      <w:r w:rsidRPr="006427C7">
        <w:t xml:space="preserve"> Настоящий Акт приема-передачи составлен в трех экземплярах, имеющих одинаковую юридическую силу.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0"/>
        <w:gridCol w:w="4700"/>
      </w:tblGrid>
      <w:tr w:rsidR="00027425" w:rsidRPr="006427C7" w14:paraId="752C61DF" w14:textId="77777777" w:rsidTr="007045EE">
        <w:trPr>
          <w:trHeight w:val="986"/>
        </w:trPr>
        <w:tc>
          <w:tcPr>
            <w:tcW w:w="4700" w:type="dxa"/>
          </w:tcPr>
          <w:p w14:paraId="18EE9247" w14:textId="77777777" w:rsidR="00027425" w:rsidRPr="006427C7" w:rsidRDefault="00027425" w:rsidP="007045EE">
            <w:pPr>
              <w:tabs>
                <w:tab w:val="left" w:pos="993"/>
              </w:tabs>
              <w:rPr>
                <w:b/>
              </w:rPr>
            </w:pPr>
          </w:p>
          <w:p w14:paraId="136E6C5C" w14:textId="77777777" w:rsidR="00027425" w:rsidRPr="006427C7" w:rsidRDefault="00027425" w:rsidP="007045EE">
            <w:pPr>
              <w:tabs>
                <w:tab w:val="left" w:pos="993"/>
              </w:tabs>
              <w:jc w:val="center"/>
              <w:rPr>
                <w:b/>
              </w:rPr>
            </w:pPr>
            <w:r w:rsidRPr="006427C7">
              <w:rPr>
                <w:b/>
              </w:rPr>
              <w:t>ПРОДАВЕЦ</w:t>
            </w:r>
          </w:p>
          <w:p w14:paraId="0E3FD29A" w14:textId="77777777" w:rsidR="00027425" w:rsidRDefault="00027425" w:rsidP="007045EE">
            <w:pPr>
              <w:tabs>
                <w:tab w:val="left" w:pos="993"/>
              </w:tabs>
              <w:rPr>
                <w:i/>
                <w:noProof/>
                <w:color w:val="FF0000"/>
              </w:rPr>
            </w:pPr>
            <w:r w:rsidRPr="006427C7">
              <w:rPr>
                <w:noProof/>
              </w:rPr>
              <w:t>____________</w:t>
            </w:r>
            <w:r w:rsidRPr="006427C7">
              <w:rPr>
                <w:noProof/>
                <w:color w:val="FF0000"/>
              </w:rPr>
              <w:t>(</w:t>
            </w:r>
            <w:r w:rsidRPr="006427C7">
              <w:rPr>
                <w:i/>
                <w:noProof/>
                <w:color w:val="FF0000"/>
              </w:rPr>
              <w:t>Наименование Продавца)</w:t>
            </w:r>
          </w:p>
          <w:p w14:paraId="417F14DE" w14:textId="77777777" w:rsidR="00027425" w:rsidRPr="00E90078" w:rsidRDefault="00027425" w:rsidP="007045EE">
            <w:pPr>
              <w:tabs>
                <w:tab w:val="left" w:pos="993"/>
              </w:tabs>
              <w:rPr>
                <w:noProof/>
              </w:rPr>
            </w:pPr>
            <w:r w:rsidRPr="00E90078">
              <w:rPr>
                <w:noProof/>
              </w:rPr>
              <w:t>ИНН_______</w:t>
            </w:r>
          </w:p>
          <w:p w14:paraId="435067F5" w14:textId="77777777" w:rsidR="00027425" w:rsidRPr="006427C7" w:rsidRDefault="00027425" w:rsidP="007045EE">
            <w:pPr>
              <w:tabs>
                <w:tab w:val="left" w:pos="993"/>
              </w:tabs>
              <w:rPr>
                <w:noProof/>
              </w:rPr>
            </w:pPr>
            <w:r w:rsidRPr="00E90078">
              <w:rPr>
                <w:noProof/>
              </w:rPr>
              <w:t>КПП_______</w:t>
            </w:r>
          </w:p>
        </w:tc>
        <w:tc>
          <w:tcPr>
            <w:tcW w:w="4700" w:type="dxa"/>
          </w:tcPr>
          <w:p w14:paraId="7EB0FDA3" w14:textId="77777777" w:rsidR="00027425" w:rsidRPr="006427C7" w:rsidRDefault="00027425" w:rsidP="007045EE">
            <w:pPr>
              <w:tabs>
                <w:tab w:val="left" w:pos="993"/>
              </w:tabs>
              <w:ind w:right="-185"/>
              <w:rPr>
                <w:b/>
              </w:rPr>
            </w:pPr>
          </w:p>
          <w:p w14:paraId="66FF5C09" w14:textId="77777777" w:rsidR="00027425" w:rsidRPr="006427C7" w:rsidRDefault="00027425" w:rsidP="007045EE">
            <w:pPr>
              <w:tabs>
                <w:tab w:val="left" w:pos="993"/>
              </w:tabs>
              <w:jc w:val="center"/>
              <w:rPr>
                <w:b/>
              </w:rPr>
            </w:pPr>
            <w:r w:rsidRPr="006427C7">
              <w:rPr>
                <w:b/>
              </w:rPr>
              <w:t>ПОКУПАТЕЛЬ</w:t>
            </w:r>
          </w:p>
          <w:p w14:paraId="6D7AAEFE" w14:textId="77777777" w:rsidR="00027425" w:rsidRDefault="00027425" w:rsidP="007045EE">
            <w:pPr>
              <w:tabs>
                <w:tab w:val="left" w:pos="993"/>
              </w:tabs>
              <w:rPr>
                <w:i/>
                <w:color w:val="FF0000"/>
              </w:rPr>
            </w:pPr>
            <w:r w:rsidRPr="006427C7">
              <w:rPr>
                <w:b/>
              </w:rPr>
              <w:t>_________</w:t>
            </w:r>
            <w:proofErr w:type="gramStart"/>
            <w:r w:rsidRPr="006427C7">
              <w:rPr>
                <w:b/>
              </w:rPr>
              <w:t>_</w:t>
            </w:r>
            <w:r w:rsidRPr="006427C7">
              <w:rPr>
                <w:i/>
                <w:color w:val="FF0000"/>
              </w:rPr>
              <w:t>(</w:t>
            </w:r>
            <w:proofErr w:type="gramEnd"/>
            <w:r w:rsidRPr="006427C7">
              <w:rPr>
                <w:i/>
                <w:color w:val="FF0000"/>
              </w:rPr>
              <w:t>наименование Покупателя)</w:t>
            </w:r>
          </w:p>
          <w:p w14:paraId="16982B6E" w14:textId="77777777" w:rsidR="00027425" w:rsidRPr="00E90078" w:rsidRDefault="00027425" w:rsidP="007045EE">
            <w:pPr>
              <w:tabs>
                <w:tab w:val="left" w:pos="993"/>
              </w:tabs>
            </w:pPr>
            <w:r w:rsidRPr="00E90078">
              <w:t>ИНН_______</w:t>
            </w:r>
          </w:p>
          <w:p w14:paraId="66C6D6D4" w14:textId="77777777" w:rsidR="00027425" w:rsidRPr="006427C7" w:rsidRDefault="00027425" w:rsidP="007045EE">
            <w:pPr>
              <w:tabs>
                <w:tab w:val="left" w:pos="993"/>
              </w:tabs>
            </w:pPr>
            <w:r w:rsidRPr="00E90078">
              <w:t>КПП_______</w:t>
            </w:r>
          </w:p>
        </w:tc>
      </w:tr>
      <w:tr w:rsidR="00027425" w:rsidRPr="006427C7" w14:paraId="59DE022D" w14:textId="77777777" w:rsidTr="007045EE">
        <w:tc>
          <w:tcPr>
            <w:tcW w:w="4700" w:type="dxa"/>
          </w:tcPr>
          <w:p w14:paraId="42B3A691" w14:textId="77777777" w:rsidR="00027425" w:rsidRPr="006427C7" w:rsidRDefault="00027425" w:rsidP="007045EE">
            <w:pPr>
              <w:tabs>
                <w:tab w:val="left" w:pos="993"/>
              </w:tabs>
              <w:rPr>
                <w:i/>
                <w:noProof/>
                <w:lang w:val="en-US"/>
              </w:rPr>
            </w:pPr>
            <w:r w:rsidRPr="006427C7">
              <w:rPr>
                <w:noProof/>
              </w:rPr>
              <w:t xml:space="preserve">__________________   </w:t>
            </w:r>
            <w:r w:rsidRPr="006427C7">
              <w:rPr>
                <w:i/>
                <w:noProof/>
              </w:rPr>
              <w:t>________________</w:t>
            </w:r>
          </w:p>
          <w:p w14:paraId="72130155" w14:textId="3D715A2D" w:rsidR="00027425" w:rsidRPr="006C5192" w:rsidRDefault="00027425" w:rsidP="003A259B">
            <w:pPr>
              <w:tabs>
                <w:tab w:val="left" w:pos="993"/>
              </w:tabs>
              <w:rPr>
                <w:b/>
                <w:color w:val="FFFFFF"/>
              </w:rPr>
            </w:pPr>
          </w:p>
        </w:tc>
        <w:tc>
          <w:tcPr>
            <w:tcW w:w="4700" w:type="dxa"/>
          </w:tcPr>
          <w:p w14:paraId="5E27021B" w14:textId="77777777" w:rsidR="00027425" w:rsidRPr="006427C7" w:rsidRDefault="00027425" w:rsidP="007045EE">
            <w:pPr>
              <w:tabs>
                <w:tab w:val="left" w:pos="993"/>
              </w:tabs>
              <w:rPr>
                <w:i/>
                <w:noProof/>
              </w:rPr>
            </w:pPr>
            <w:r w:rsidRPr="006427C7">
              <w:rPr>
                <w:noProof/>
              </w:rPr>
              <w:t xml:space="preserve">__________________   </w:t>
            </w:r>
            <w:r w:rsidRPr="006427C7">
              <w:rPr>
                <w:i/>
                <w:noProof/>
                <w:color w:val="FF0000"/>
              </w:rPr>
              <w:t>(ФИО подписанта)</w:t>
            </w:r>
          </w:p>
          <w:p w14:paraId="6DB29F5A" w14:textId="77777777" w:rsidR="003A259B" w:rsidRDefault="003A259B" w:rsidP="00F93F71">
            <w:pPr>
              <w:tabs>
                <w:tab w:val="left" w:pos="993"/>
              </w:tabs>
              <w:rPr>
                <w:noProof/>
              </w:rPr>
            </w:pPr>
          </w:p>
          <w:p w14:paraId="292DB74E" w14:textId="7EB9777E" w:rsidR="00027425" w:rsidRPr="006427C7" w:rsidRDefault="00027425" w:rsidP="00F93F71">
            <w:pPr>
              <w:tabs>
                <w:tab w:val="left" w:pos="993"/>
              </w:tabs>
              <w:rPr>
                <w:b/>
              </w:rPr>
            </w:pPr>
          </w:p>
        </w:tc>
      </w:tr>
    </w:tbl>
    <w:p w14:paraId="35066632" w14:textId="77777777" w:rsidR="00027425" w:rsidRPr="006427C7" w:rsidRDefault="00027425" w:rsidP="00027425">
      <w:pPr>
        <w:tabs>
          <w:tab w:val="left" w:pos="993"/>
          <w:tab w:val="left" w:pos="1425"/>
        </w:tabs>
        <w:jc w:val="both"/>
      </w:pPr>
    </w:p>
    <w:p w14:paraId="518B4A94" w14:textId="4D6D204C" w:rsidR="00630567" w:rsidRDefault="00630567"/>
    <w:p w14:paraId="6E7CE922" w14:textId="35AE9219" w:rsidR="003A259B" w:rsidRDefault="003A259B"/>
    <w:p w14:paraId="052792F7" w14:textId="2A056E6C" w:rsidR="003A259B" w:rsidRDefault="003A259B"/>
    <w:p w14:paraId="2D69DBDC" w14:textId="05FFF750" w:rsidR="003A259B" w:rsidRDefault="003A259B"/>
    <w:p w14:paraId="47BF6C4A" w14:textId="525678D3" w:rsidR="003A259B" w:rsidRDefault="003A259B"/>
    <w:p w14:paraId="4A7B50CC" w14:textId="7D160DF5" w:rsidR="003A259B" w:rsidRDefault="003A259B" w:rsidP="003A259B">
      <w:pPr>
        <w:jc w:val="right"/>
      </w:pPr>
      <w:r>
        <w:lastRenderedPageBreak/>
        <w:t>Приложение № 3</w:t>
      </w:r>
    </w:p>
    <w:p w14:paraId="77D7841D" w14:textId="77777777" w:rsidR="003A259B" w:rsidRDefault="003A259B" w:rsidP="003A259B">
      <w:pPr>
        <w:jc w:val="right"/>
      </w:pPr>
      <w:r>
        <w:t>к Договору купли-продажи объекта недвижимости</w:t>
      </w:r>
    </w:p>
    <w:p w14:paraId="5A662A44" w14:textId="71EE4704" w:rsidR="003A259B" w:rsidRDefault="003A259B" w:rsidP="003A259B">
      <w:pPr>
        <w:jc w:val="right"/>
      </w:pPr>
      <w:r>
        <w:t>№ ___ от ____________</w:t>
      </w:r>
    </w:p>
    <w:p w14:paraId="2C278DBF" w14:textId="4C5B49A2" w:rsidR="003A259B" w:rsidRDefault="003A259B" w:rsidP="003A259B"/>
    <w:p w14:paraId="72BB7C07" w14:textId="6DF5EA11" w:rsidR="003A259B" w:rsidRDefault="003A259B" w:rsidP="003A259B">
      <w:pPr>
        <w:jc w:val="right"/>
      </w:pPr>
    </w:p>
    <w:p w14:paraId="3425B074" w14:textId="77777777" w:rsidR="003A259B" w:rsidRDefault="003A259B" w:rsidP="003A259B">
      <w:pPr>
        <w:jc w:val="right"/>
      </w:pPr>
    </w:p>
    <w:p w14:paraId="7B179C4E" w14:textId="77777777" w:rsidR="003A259B" w:rsidRDefault="003A259B" w:rsidP="003A259B">
      <w:pPr>
        <w:jc w:val="right"/>
      </w:pPr>
    </w:p>
    <w:p w14:paraId="5EBCCA01" w14:textId="77777777" w:rsidR="003A259B" w:rsidRDefault="003A259B" w:rsidP="003A259B">
      <w:pPr>
        <w:jc w:val="right"/>
      </w:pPr>
    </w:p>
    <w:p w14:paraId="3C2E6078" w14:textId="77777777" w:rsidR="003A259B" w:rsidRDefault="003A259B" w:rsidP="003A259B">
      <w:pPr>
        <w:jc w:val="right"/>
      </w:pPr>
    </w:p>
    <w:p w14:paraId="1CFFB718" w14:textId="77777777" w:rsidR="003A259B" w:rsidRDefault="003A259B" w:rsidP="003A259B">
      <w:pPr>
        <w:jc w:val="right"/>
      </w:pPr>
    </w:p>
    <w:p w14:paraId="3630E90E" w14:textId="77777777" w:rsidR="003A259B" w:rsidRDefault="003A259B" w:rsidP="003A259B">
      <w:pPr>
        <w:jc w:val="right"/>
      </w:pPr>
    </w:p>
    <w:p w14:paraId="79EB28E6" w14:textId="77777777" w:rsidR="003A259B" w:rsidRDefault="003A259B" w:rsidP="003A259B">
      <w:pPr>
        <w:jc w:val="right"/>
      </w:pPr>
    </w:p>
    <w:p w14:paraId="6E57F691" w14:textId="77777777" w:rsidR="003A259B" w:rsidRDefault="003A259B" w:rsidP="003A259B">
      <w:pPr>
        <w:jc w:val="right"/>
      </w:pPr>
    </w:p>
    <w:p w14:paraId="54B8D76D" w14:textId="77777777" w:rsidR="003A259B" w:rsidRDefault="003A259B" w:rsidP="003A259B">
      <w:pPr>
        <w:jc w:val="right"/>
      </w:pPr>
    </w:p>
    <w:p w14:paraId="18B86FAC" w14:textId="77777777" w:rsidR="003A259B" w:rsidRDefault="003A259B" w:rsidP="003A259B">
      <w:pPr>
        <w:jc w:val="right"/>
      </w:pPr>
    </w:p>
    <w:p w14:paraId="2CE56056" w14:textId="77777777" w:rsidR="003A259B" w:rsidRDefault="003A259B" w:rsidP="003A259B">
      <w:pPr>
        <w:jc w:val="right"/>
      </w:pPr>
    </w:p>
    <w:p w14:paraId="3E0C2127" w14:textId="77777777" w:rsidR="003A259B" w:rsidRDefault="003A259B" w:rsidP="003A259B">
      <w:pPr>
        <w:jc w:val="right"/>
      </w:pPr>
    </w:p>
    <w:p w14:paraId="546B85EE" w14:textId="77777777" w:rsidR="003A259B" w:rsidRDefault="003A259B" w:rsidP="003A259B">
      <w:pPr>
        <w:jc w:val="right"/>
      </w:pPr>
    </w:p>
    <w:p w14:paraId="52289E41" w14:textId="77777777" w:rsidR="003A259B" w:rsidRDefault="003A259B" w:rsidP="003A259B">
      <w:pPr>
        <w:jc w:val="right"/>
      </w:pPr>
    </w:p>
    <w:p w14:paraId="41722D04" w14:textId="77777777" w:rsidR="003A259B" w:rsidRDefault="003A259B" w:rsidP="003A259B">
      <w:pPr>
        <w:jc w:val="right"/>
      </w:pPr>
    </w:p>
    <w:p w14:paraId="4117E0F9" w14:textId="77777777" w:rsidR="003A259B" w:rsidRDefault="003A259B" w:rsidP="003A259B">
      <w:pPr>
        <w:jc w:val="right"/>
      </w:pPr>
    </w:p>
    <w:p w14:paraId="5E2D271F" w14:textId="77777777" w:rsidR="003A259B" w:rsidRDefault="003A259B" w:rsidP="003A259B">
      <w:pPr>
        <w:jc w:val="right"/>
      </w:pPr>
    </w:p>
    <w:p w14:paraId="0725F6B0" w14:textId="77777777" w:rsidR="003A259B" w:rsidRDefault="003A259B" w:rsidP="003A259B">
      <w:pPr>
        <w:jc w:val="right"/>
      </w:pPr>
    </w:p>
    <w:p w14:paraId="2264B16E" w14:textId="77777777" w:rsidR="003A259B" w:rsidRDefault="003A259B" w:rsidP="003A259B">
      <w:pPr>
        <w:jc w:val="right"/>
      </w:pPr>
    </w:p>
    <w:p w14:paraId="0FE48B24" w14:textId="77777777" w:rsidR="003A259B" w:rsidRDefault="003A259B" w:rsidP="003A259B">
      <w:pPr>
        <w:jc w:val="right"/>
      </w:pPr>
    </w:p>
    <w:p w14:paraId="65821E3A" w14:textId="77777777" w:rsidR="003A259B" w:rsidRDefault="003A259B" w:rsidP="003A259B">
      <w:pPr>
        <w:jc w:val="right"/>
      </w:pPr>
    </w:p>
    <w:p w14:paraId="3D6A5DA2" w14:textId="77777777" w:rsidR="003A259B" w:rsidRDefault="003A259B" w:rsidP="003A259B">
      <w:pPr>
        <w:jc w:val="right"/>
      </w:pPr>
    </w:p>
    <w:p w14:paraId="4147418F" w14:textId="77777777" w:rsidR="003A259B" w:rsidRDefault="003A259B" w:rsidP="003A259B">
      <w:pPr>
        <w:jc w:val="right"/>
      </w:pPr>
    </w:p>
    <w:p w14:paraId="6D378E1F" w14:textId="77777777" w:rsidR="003A259B" w:rsidRDefault="003A259B" w:rsidP="003A259B">
      <w:pPr>
        <w:jc w:val="right"/>
      </w:pPr>
    </w:p>
    <w:p w14:paraId="7A4EC364" w14:textId="77777777" w:rsidR="003A259B" w:rsidRDefault="003A259B" w:rsidP="003A259B">
      <w:pPr>
        <w:jc w:val="right"/>
      </w:pPr>
    </w:p>
    <w:p w14:paraId="40186E15" w14:textId="77777777" w:rsidR="003A259B" w:rsidRDefault="003A259B" w:rsidP="003A259B">
      <w:pPr>
        <w:jc w:val="right"/>
      </w:pPr>
    </w:p>
    <w:p w14:paraId="090295A0" w14:textId="77777777" w:rsidR="003A259B" w:rsidRDefault="003A259B" w:rsidP="003A259B">
      <w:pPr>
        <w:jc w:val="right"/>
      </w:pPr>
    </w:p>
    <w:p w14:paraId="133F50E1" w14:textId="25473268" w:rsidR="003A259B" w:rsidRDefault="003A259B" w:rsidP="003A259B"/>
    <w:p w14:paraId="3E879D22" w14:textId="77777777" w:rsidR="003A259B" w:rsidRDefault="003A259B" w:rsidP="003A259B"/>
    <w:p w14:paraId="0E217DE6" w14:textId="7B4FFAF2" w:rsidR="003A259B" w:rsidRDefault="003A259B" w:rsidP="003A259B">
      <w:r>
        <w:rPr>
          <w:noProof/>
        </w:rPr>
        <w:drawing>
          <wp:anchor distT="0" distB="0" distL="114300" distR="114300" simplePos="0" relativeHeight="251659264" behindDoc="1" locked="0" layoutInCell="1" allowOverlap="1" wp14:anchorId="7AB6D7C0" wp14:editId="6135C681">
            <wp:simplePos x="0" y="0"/>
            <wp:positionH relativeFrom="margin">
              <wp:align>left</wp:align>
            </wp:positionH>
            <wp:positionV relativeFrom="page">
              <wp:posOffset>6619875</wp:posOffset>
            </wp:positionV>
            <wp:extent cx="560705" cy="292735"/>
            <wp:effectExtent l="0" t="0" r="0" b="0"/>
            <wp:wrapTight wrapText="bothSides">
              <wp:wrapPolygon edited="0">
                <wp:start x="0" y="0"/>
                <wp:lineTo x="0" y="19679"/>
                <wp:lineTo x="20548" y="19679"/>
                <wp:lineTo x="205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68168" wp14:editId="3769E0DD">
            <wp:simplePos x="0" y="0"/>
            <wp:positionH relativeFrom="column">
              <wp:posOffset>394335</wp:posOffset>
            </wp:positionH>
            <wp:positionV relativeFrom="page">
              <wp:posOffset>1600200</wp:posOffset>
            </wp:positionV>
            <wp:extent cx="5993130" cy="457263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Границы земельного участка с кадастровым номером 02:69:020101:455, на котором расположены Объекты 1, 2.</w:t>
      </w:r>
    </w:p>
    <w:p w14:paraId="465B0F5F" w14:textId="1CFEC892" w:rsidR="003A259B" w:rsidRDefault="003A259B" w:rsidP="003A259B"/>
    <w:p w14:paraId="7561462D" w14:textId="155DF258" w:rsidR="003A259B" w:rsidRDefault="003A259B" w:rsidP="003A259B"/>
    <w:p w14:paraId="5026DC6E" w14:textId="23CE8EB9" w:rsidR="003A259B" w:rsidRDefault="003A259B" w:rsidP="003A259B"/>
    <w:p w14:paraId="4646278C" w14:textId="3C9F8AFC" w:rsidR="003A259B" w:rsidRDefault="003A259B" w:rsidP="003A259B"/>
    <w:p w14:paraId="4FA3C77A" w14:textId="1BEF1D0E" w:rsidR="003A259B" w:rsidRDefault="003A259B" w:rsidP="003A259B"/>
    <w:p w14:paraId="5CAB1764" w14:textId="77777777" w:rsidR="003A259B" w:rsidRDefault="003A259B" w:rsidP="003A259B"/>
    <w:p w14:paraId="3BD5F73D" w14:textId="77777777" w:rsidR="003A259B" w:rsidRDefault="003A259B" w:rsidP="003A259B"/>
    <w:p w14:paraId="6A47BC21" w14:textId="16B21092" w:rsidR="003A259B" w:rsidRPr="003A259B" w:rsidRDefault="003A259B" w:rsidP="003A259B">
      <w:pPr>
        <w:ind w:left="708" w:firstLine="708"/>
        <w:rPr>
          <w:b/>
        </w:rPr>
      </w:pPr>
      <w:r w:rsidRPr="003A259B">
        <w:rPr>
          <w:b/>
        </w:rPr>
        <w:t>ПРОДАВЕЦ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259B">
        <w:rPr>
          <w:b/>
        </w:rPr>
        <w:t>ПОКУПАТЕЛЬ</w:t>
      </w:r>
    </w:p>
    <w:p w14:paraId="5D092922" w14:textId="218EF432" w:rsidR="003A259B" w:rsidRDefault="003A259B" w:rsidP="003A259B">
      <w:r>
        <w:t>_________</w:t>
      </w:r>
      <w:proofErr w:type="gramStart"/>
      <w:r>
        <w:t>_(</w:t>
      </w:r>
      <w:proofErr w:type="gramEnd"/>
      <w:r>
        <w:t>наименование Покупателя)</w:t>
      </w:r>
      <w:r>
        <w:tab/>
      </w:r>
      <w:r>
        <w:tab/>
        <w:t xml:space="preserve">                  </w:t>
      </w:r>
      <w:r w:rsidRPr="003A259B">
        <w:t>___________(Наименование Продавца)</w:t>
      </w:r>
    </w:p>
    <w:p w14:paraId="6D1A33A8" w14:textId="77777777" w:rsidR="003A259B" w:rsidRDefault="003A259B" w:rsidP="003A259B">
      <w:r>
        <w:t>ИНН_______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ИНН_______</w:t>
      </w:r>
    </w:p>
    <w:p w14:paraId="05455313" w14:textId="3E387529" w:rsidR="003A259B" w:rsidRDefault="003A259B" w:rsidP="003A259B">
      <w:r>
        <w:t>КПП_______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КПП</w:t>
      </w:r>
      <w:proofErr w:type="spellEnd"/>
      <w:r>
        <w:t>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3F3A75B5" w14:textId="7503DB96" w:rsidR="003A259B" w:rsidRDefault="003A259B" w:rsidP="003A259B">
      <w:r>
        <w:t>__________________</w:t>
      </w:r>
      <w:proofErr w:type="gramStart"/>
      <w:r>
        <w:t xml:space="preserve">   (</w:t>
      </w:r>
      <w:proofErr w:type="gramEnd"/>
      <w:r>
        <w:t>ФИО подписанта)</w:t>
      </w:r>
      <w:r>
        <w:tab/>
      </w:r>
      <w:r>
        <w:tab/>
        <w:t xml:space="preserve">__________________   </w:t>
      </w:r>
      <w:r w:rsidRPr="003A259B">
        <w:t>(ФИО подписанта)</w:t>
      </w:r>
    </w:p>
    <w:p w14:paraId="21E9AF55" w14:textId="484A3900" w:rsidR="003A259B" w:rsidRDefault="003A259B" w:rsidP="003A259B"/>
    <w:p w14:paraId="62798C97" w14:textId="77777777" w:rsidR="003A259B" w:rsidRDefault="003A259B" w:rsidP="003A259B"/>
    <w:p w14:paraId="7266CED2" w14:textId="526ED0C0" w:rsidR="003A259B" w:rsidRDefault="003A259B" w:rsidP="003A259B"/>
    <w:p w14:paraId="0DC40506" w14:textId="77777777" w:rsidR="003A259B" w:rsidRDefault="003A259B" w:rsidP="003A259B">
      <w:pPr>
        <w:jc w:val="right"/>
      </w:pPr>
      <w:r>
        <w:lastRenderedPageBreak/>
        <w:t>Приложение № 4</w:t>
      </w:r>
    </w:p>
    <w:p w14:paraId="340172E6" w14:textId="77777777" w:rsidR="003A259B" w:rsidRDefault="003A259B" w:rsidP="003A259B">
      <w:pPr>
        <w:jc w:val="right"/>
      </w:pPr>
      <w:r>
        <w:t>к Договору купли-продажи объекта недвижимости</w:t>
      </w:r>
    </w:p>
    <w:p w14:paraId="004B24C4" w14:textId="36A1B27A" w:rsidR="003A259B" w:rsidRDefault="003A259B" w:rsidP="003A259B">
      <w:pPr>
        <w:jc w:val="right"/>
      </w:pPr>
      <w:r>
        <w:t>№ ___ от ____________</w:t>
      </w:r>
    </w:p>
    <w:p w14:paraId="7B840FED" w14:textId="597C08DF" w:rsidR="003A259B" w:rsidRDefault="003A259B" w:rsidP="003A259B"/>
    <w:p w14:paraId="066D3FBD" w14:textId="18346F40" w:rsidR="003A259B" w:rsidRDefault="003A259B" w:rsidP="003A259B"/>
    <w:p w14:paraId="028E0B1F" w14:textId="64599569" w:rsidR="003A259B" w:rsidRDefault="003A259B" w:rsidP="00F85F33">
      <w:r w:rsidRPr="00F85F33">
        <w:rPr>
          <w:noProof/>
        </w:rPr>
        <w:drawing>
          <wp:anchor distT="0" distB="0" distL="114300" distR="114300" simplePos="0" relativeHeight="251661312" behindDoc="0" locked="0" layoutInCell="1" allowOverlap="1" wp14:anchorId="080197DE" wp14:editId="2CF8CB5E">
            <wp:simplePos x="0" y="0"/>
            <wp:positionH relativeFrom="column">
              <wp:posOffset>3810</wp:posOffset>
            </wp:positionH>
            <wp:positionV relativeFrom="page">
              <wp:posOffset>1419225</wp:posOffset>
            </wp:positionV>
            <wp:extent cx="5993130" cy="4572635"/>
            <wp:effectExtent l="0" t="0" r="762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F33">
        <w:rPr>
          <w:noProof/>
        </w:rPr>
        <w:drawing>
          <wp:anchor distT="0" distB="0" distL="114300" distR="114300" simplePos="0" relativeHeight="251662336" behindDoc="0" locked="0" layoutInCell="1" allowOverlap="1" wp14:anchorId="6C9D3584" wp14:editId="50105594">
            <wp:simplePos x="0" y="0"/>
            <wp:positionH relativeFrom="column">
              <wp:posOffset>3810</wp:posOffset>
            </wp:positionH>
            <wp:positionV relativeFrom="page">
              <wp:posOffset>6343650</wp:posOffset>
            </wp:positionV>
            <wp:extent cx="548640" cy="323215"/>
            <wp:effectExtent l="0" t="0" r="381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5F33">
        <w:t xml:space="preserve">Границы земельного участка </w:t>
      </w:r>
      <w:r w:rsidR="00F85F33" w:rsidRPr="00F85F33">
        <w:t>с кадастровым номером 02:69:020101:478</w:t>
      </w:r>
      <w:r w:rsidR="00F85F33" w:rsidRPr="00F85F33">
        <w:t xml:space="preserve"> </w:t>
      </w:r>
      <w:bookmarkStart w:id="2" w:name="_GoBack"/>
      <w:bookmarkEnd w:id="2"/>
    </w:p>
    <w:p w14:paraId="71707DFE" w14:textId="0245E006" w:rsidR="003A259B" w:rsidRDefault="003A259B" w:rsidP="003A259B"/>
    <w:p w14:paraId="4DAFF8FB" w14:textId="34029364" w:rsidR="003A259B" w:rsidRDefault="003A259B" w:rsidP="003A259B"/>
    <w:p w14:paraId="61DD28A3" w14:textId="5F28D748" w:rsidR="003A259B" w:rsidRDefault="003A259B" w:rsidP="003A259B"/>
    <w:p w14:paraId="1D1B11E4" w14:textId="77777777" w:rsidR="003A259B" w:rsidRPr="003A259B" w:rsidRDefault="003A259B" w:rsidP="003A259B"/>
    <w:p w14:paraId="328A283A" w14:textId="4C43991E" w:rsidR="003A259B" w:rsidRPr="003A259B" w:rsidRDefault="003A259B" w:rsidP="003A259B">
      <w:pPr>
        <w:rPr>
          <w:b/>
        </w:rPr>
      </w:pPr>
      <w:r w:rsidRPr="005049F2">
        <w:rPr>
          <w:b/>
        </w:rPr>
        <w:t xml:space="preserve">                 </w:t>
      </w:r>
      <w:r w:rsidRPr="003A259B">
        <w:rPr>
          <w:b/>
        </w:rPr>
        <w:t>ПРОДАВЕЦ</w:t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rPr>
          <w:b/>
        </w:rPr>
        <w:t>ПОКУПАТЕЛЬ</w:t>
      </w:r>
    </w:p>
    <w:p w14:paraId="79360F16" w14:textId="77777777" w:rsidR="003A259B" w:rsidRPr="003A259B" w:rsidRDefault="003A259B" w:rsidP="003A259B">
      <w:r w:rsidRPr="003A259B">
        <w:t>_________</w:t>
      </w:r>
      <w:proofErr w:type="gramStart"/>
      <w:r w:rsidRPr="003A259B">
        <w:t>_(</w:t>
      </w:r>
      <w:proofErr w:type="gramEnd"/>
      <w:r w:rsidRPr="003A259B">
        <w:t>наименование Покупателя)</w:t>
      </w:r>
      <w:r w:rsidRPr="003A259B">
        <w:tab/>
      </w:r>
      <w:r w:rsidRPr="003A259B">
        <w:tab/>
        <w:t xml:space="preserve">                  ___________(Наименование Продавца)</w:t>
      </w:r>
    </w:p>
    <w:p w14:paraId="29EDACEA" w14:textId="77777777" w:rsidR="003A259B" w:rsidRPr="003A259B" w:rsidRDefault="003A259B" w:rsidP="003A259B">
      <w:r w:rsidRPr="003A259B">
        <w:t>ИНН_______</w:t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  <w:t xml:space="preserve"> </w:t>
      </w:r>
      <w:proofErr w:type="spellStart"/>
      <w:r w:rsidRPr="003A259B">
        <w:t>ИНН</w:t>
      </w:r>
      <w:proofErr w:type="spellEnd"/>
      <w:r w:rsidRPr="003A259B">
        <w:t>_______</w:t>
      </w:r>
    </w:p>
    <w:p w14:paraId="1E0F5278" w14:textId="77777777" w:rsidR="003A259B" w:rsidRPr="003A259B" w:rsidRDefault="003A259B" w:rsidP="003A259B">
      <w:r w:rsidRPr="003A259B">
        <w:t>КПП_______</w:t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  <w:t xml:space="preserve"> </w:t>
      </w:r>
      <w:proofErr w:type="spellStart"/>
      <w:r w:rsidRPr="003A259B">
        <w:t>КПП</w:t>
      </w:r>
      <w:proofErr w:type="spellEnd"/>
      <w:r w:rsidRPr="003A259B">
        <w:t>_______</w:t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</w:r>
      <w:r w:rsidRPr="003A259B">
        <w:tab/>
        <w:t xml:space="preserve">      </w:t>
      </w:r>
    </w:p>
    <w:p w14:paraId="4CDB87AE" w14:textId="77777777" w:rsidR="003A259B" w:rsidRPr="003A259B" w:rsidRDefault="003A259B" w:rsidP="003A259B">
      <w:r w:rsidRPr="003A259B">
        <w:t>__________________</w:t>
      </w:r>
      <w:proofErr w:type="gramStart"/>
      <w:r w:rsidRPr="003A259B">
        <w:t xml:space="preserve">   (</w:t>
      </w:r>
      <w:proofErr w:type="gramEnd"/>
      <w:r w:rsidRPr="003A259B">
        <w:t>ФИО подписанта)</w:t>
      </w:r>
      <w:r w:rsidRPr="003A259B">
        <w:tab/>
      </w:r>
      <w:r w:rsidRPr="003A259B">
        <w:tab/>
        <w:t>__________________   (ФИО подписанта)</w:t>
      </w:r>
    </w:p>
    <w:p w14:paraId="3CD7E117" w14:textId="5F6DF582" w:rsidR="003A259B" w:rsidRDefault="003A259B" w:rsidP="003A259B"/>
    <w:p w14:paraId="1870656E" w14:textId="77777777" w:rsidR="003A259B" w:rsidRDefault="003A259B" w:rsidP="003A259B"/>
    <w:sectPr w:rsidR="003A259B" w:rsidSect="00211EA4">
      <w:footerReference w:type="even" r:id="rId28"/>
      <w:footerReference w:type="default" r:id="rId29"/>
      <w:pgSz w:w="11906" w:h="16838"/>
      <w:pgMar w:top="1134" w:right="70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130F" w14:textId="77777777" w:rsidR="00B24854" w:rsidRDefault="00B24854" w:rsidP="00CA4032">
      <w:r>
        <w:separator/>
      </w:r>
    </w:p>
  </w:endnote>
  <w:endnote w:type="continuationSeparator" w:id="0">
    <w:p w14:paraId="1BAF9081" w14:textId="77777777" w:rsidR="00B24854" w:rsidRDefault="00B24854" w:rsidP="00CA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6B2E9" w14:textId="77777777" w:rsidR="00F554B8" w:rsidRDefault="00F554B8" w:rsidP="00704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5A5681" w14:textId="77777777" w:rsidR="00F554B8" w:rsidRDefault="00F554B8" w:rsidP="007045E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67B39" w14:textId="1F619E73" w:rsidR="00F554B8" w:rsidRDefault="00F554B8" w:rsidP="00704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F33">
      <w:rPr>
        <w:rStyle w:val="a5"/>
        <w:noProof/>
      </w:rPr>
      <w:t>43</w:t>
    </w:r>
    <w:r>
      <w:rPr>
        <w:rStyle w:val="a5"/>
      </w:rPr>
      <w:fldChar w:fldCharType="end"/>
    </w:r>
  </w:p>
  <w:p w14:paraId="15120324" w14:textId="77777777" w:rsidR="00F554B8" w:rsidRPr="00334C0D" w:rsidRDefault="00F554B8" w:rsidP="007045EE">
    <w:pPr>
      <w:pStyle w:val="a3"/>
      <w:ind w:right="360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67800" w14:textId="77777777" w:rsidR="00B24854" w:rsidRDefault="00B24854" w:rsidP="00CA4032">
      <w:r>
        <w:separator/>
      </w:r>
    </w:p>
  </w:footnote>
  <w:footnote w:type="continuationSeparator" w:id="0">
    <w:p w14:paraId="6E02B050" w14:textId="77777777" w:rsidR="00B24854" w:rsidRDefault="00B24854" w:rsidP="00CA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9E8"/>
    <w:multiLevelType w:val="multilevel"/>
    <w:tmpl w:val="7186C42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D8F4FCC"/>
    <w:multiLevelType w:val="multilevel"/>
    <w:tmpl w:val="1E4A7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A0FC1"/>
    <w:multiLevelType w:val="multilevel"/>
    <w:tmpl w:val="8BF0F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0C198B"/>
    <w:multiLevelType w:val="multilevel"/>
    <w:tmpl w:val="5986C5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13D71"/>
    <w:multiLevelType w:val="multilevel"/>
    <w:tmpl w:val="18608F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3BF19A1"/>
    <w:multiLevelType w:val="multilevel"/>
    <w:tmpl w:val="40AA4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43530EB"/>
    <w:multiLevelType w:val="multilevel"/>
    <w:tmpl w:val="7E46C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7064C6F"/>
    <w:multiLevelType w:val="multilevel"/>
    <w:tmpl w:val="3AD42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1022F8"/>
    <w:multiLevelType w:val="multilevel"/>
    <w:tmpl w:val="6986C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121E69"/>
    <w:multiLevelType w:val="hybridMultilevel"/>
    <w:tmpl w:val="AA1C9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83B2C"/>
    <w:multiLevelType w:val="multilevel"/>
    <w:tmpl w:val="6F54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CF64BB"/>
    <w:multiLevelType w:val="hybridMultilevel"/>
    <w:tmpl w:val="516C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11627"/>
    <w:multiLevelType w:val="hybridMultilevel"/>
    <w:tmpl w:val="2B0C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E14F2"/>
    <w:multiLevelType w:val="hybridMultilevel"/>
    <w:tmpl w:val="8BC0CD1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4796A"/>
    <w:multiLevelType w:val="multilevel"/>
    <w:tmpl w:val="EF54E84E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00969B6"/>
    <w:multiLevelType w:val="multilevel"/>
    <w:tmpl w:val="629EB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 w15:restartNumberingAfterBreak="0">
    <w:nsid w:val="4B540743"/>
    <w:multiLevelType w:val="multilevel"/>
    <w:tmpl w:val="2D72F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950314"/>
    <w:multiLevelType w:val="multilevel"/>
    <w:tmpl w:val="09D467E2"/>
    <w:lvl w:ilvl="0">
      <w:start w:val="10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20F1EDE"/>
    <w:multiLevelType w:val="multilevel"/>
    <w:tmpl w:val="39C6D3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65DE51ED"/>
    <w:multiLevelType w:val="multilevel"/>
    <w:tmpl w:val="2C8655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B8D56DB"/>
    <w:multiLevelType w:val="hybridMultilevel"/>
    <w:tmpl w:val="AAC6F11C"/>
    <w:lvl w:ilvl="0" w:tplc="09DA60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C602E55A" w:tentative="1">
      <w:start w:val="1"/>
      <w:numFmt w:val="lowerLetter"/>
      <w:lvlText w:val="%2."/>
      <w:lvlJc w:val="left"/>
      <w:pPr>
        <w:ind w:left="1440" w:hanging="360"/>
      </w:pPr>
    </w:lvl>
    <w:lvl w:ilvl="2" w:tplc="4F48EADA" w:tentative="1">
      <w:start w:val="1"/>
      <w:numFmt w:val="lowerRoman"/>
      <w:lvlText w:val="%3."/>
      <w:lvlJc w:val="right"/>
      <w:pPr>
        <w:ind w:left="2160" w:hanging="180"/>
      </w:pPr>
    </w:lvl>
    <w:lvl w:ilvl="3" w:tplc="55E2103E" w:tentative="1">
      <w:start w:val="1"/>
      <w:numFmt w:val="decimal"/>
      <w:lvlText w:val="%4."/>
      <w:lvlJc w:val="left"/>
      <w:pPr>
        <w:ind w:left="2880" w:hanging="360"/>
      </w:pPr>
    </w:lvl>
    <w:lvl w:ilvl="4" w:tplc="9A067162" w:tentative="1">
      <w:start w:val="1"/>
      <w:numFmt w:val="lowerLetter"/>
      <w:lvlText w:val="%5."/>
      <w:lvlJc w:val="left"/>
      <w:pPr>
        <w:ind w:left="3600" w:hanging="360"/>
      </w:pPr>
    </w:lvl>
    <w:lvl w:ilvl="5" w:tplc="5516A810" w:tentative="1">
      <w:start w:val="1"/>
      <w:numFmt w:val="lowerRoman"/>
      <w:lvlText w:val="%6."/>
      <w:lvlJc w:val="right"/>
      <w:pPr>
        <w:ind w:left="4320" w:hanging="180"/>
      </w:pPr>
    </w:lvl>
    <w:lvl w:ilvl="6" w:tplc="EEE2F0F8" w:tentative="1">
      <w:start w:val="1"/>
      <w:numFmt w:val="decimal"/>
      <w:lvlText w:val="%7."/>
      <w:lvlJc w:val="left"/>
      <w:pPr>
        <w:ind w:left="5040" w:hanging="360"/>
      </w:pPr>
    </w:lvl>
    <w:lvl w:ilvl="7" w:tplc="185C08AA" w:tentative="1">
      <w:start w:val="1"/>
      <w:numFmt w:val="lowerLetter"/>
      <w:lvlText w:val="%8."/>
      <w:lvlJc w:val="left"/>
      <w:pPr>
        <w:ind w:left="5760" w:hanging="360"/>
      </w:pPr>
    </w:lvl>
    <w:lvl w:ilvl="8" w:tplc="A48C2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F05B8"/>
    <w:multiLevelType w:val="multilevel"/>
    <w:tmpl w:val="76A074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EC64770"/>
    <w:multiLevelType w:val="multilevel"/>
    <w:tmpl w:val="727EB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7"/>
  </w:num>
  <w:num w:numId="5">
    <w:abstractNumId w:val="3"/>
  </w:num>
  <w:num w:numId="6">
    <w:abstractNumId w:val="16"/>
  </w:num>
  <w:num w:numId="7">
    <w:abstractNumId w:val="1"/>
  </w:num>
  <w:num w:numId="8">
    <w:abstractNumId w:val="22"/>
  </w:num>
  <w:num w:numId="9">
    <w:abstractNumId w:val="10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12"/>
  </w:num>
  <w:num w:numId="16">
    <w:abstractNumId w:val="6"/>
  </w:num>
  <w:num w:numId="17">
    <w:abstractNumId w:val="5"/>
  </w:num>
  <w:num w:numId="18">
    <w:abstractNumId w:val="14"/>
  </w:num>
  <w:num w:numId="19">
    <w:abstractNumId w:val="13"/>
  </w:num>
  <w:num w:numId="20">
    <w:abstractNumId w:val="19"/>
  </w:num>
  <w:num w:numId="21">
    <w:abstractNumId w:val="4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5"/>
    <w:rsid w:val="00007125"/>
    <w:rsid w:val="00011049"/>
    <w:rsid w:val="00027425"/>
    <w:rsid w:val="00054329"/>
    <w:rsid w:val="000A0EFF"/>
    <w:rsid w:val="000A3A3B"/>
    <w:rsid w:val="0012768B"/>
    <w:rsid w:val="001327BE"/>
    <w:rsid w:val="00170895"/>
    <w:rsid w:val="00171F9A"/>
    <w:rsid w:val="00175959"/>
    <w:rsid w:val="00183A7E"/>
    <w:rsid w:val="001B4C28"/>
    <w:rsid w:val="001C31A1"/>
    <w:rsid w:val="001D6379"/>
    <w:rsid w:val="00201D76"/>
    <w:rsid w:val="00211EA4"/>
    <w:rsid w:val="00214F9A"/>
    <w:rsid w:val="00222AFC"/>
    <w:rsid w:val="002263F2"/>
    <w:rsid w:val="0026054B"/>
    <w:rsid w:val="00266E81"/>
    <w:rsid w:val="00282334"/>
    <w:rsid w:val="00296DAC"/>
    <w:rsid w:val="002D683F"/>
    <w:rsid w:val="002E0660"/>
    <w:rsid w:val="002E7664"/>
    <w:rsid w:val="00327109"/>
    <w:rsid w:val="00384AF0"/>
    <w:rsid w:val="00397692"/>
    <w:rsid w:val="003A259B"/>
    <w:rsid w:val="003C0DF8"/>
    <w:rsid w:val="003C31D2"/>
    <w:rsid w:val="00404014"/>
    <w:rsid w:val="00411E5F"/>
    <w:rsid w:val="00476D99"/>
    <w:rsid w:val="004A13F5"/>
    <w:rsid w:val="004D2D6D"/>
    <w:rsid w:val="004E6CB8"/>
    <w:rsid w:val="005049F2"/>
    <w:rsid w:val="0052311E"/>
    <w:rsid w:val="0053472D"/>
    <w:rsid w:val="005365D0"/>
    <w:rsid w:val="005370B7"/>
    <w:rsid w:val="00554DEF"/>
    <w:rsid w:val="0056435F"/>
    <w:rsid w:val="005B2A5D"/>
    <w:rsid w:val="005D71AB"/>
    <w:rsid w:val="00614653"/>
    <w:rsid w:val="006201E4"/>
    <w:rsid w:val="00623D42"/>
    <w:rsid w:val="00630567"/>
    <w:rsid w:val="00644455"/>
    <w:rsid w:val="0064604B"/>
    <w:rsid w:val="00652102"/>
    <w:rsid w:val="006616D9"/>
    <w:rsid w:val="0067350F"/>
    <w:rsid w:val="00696A54"/>
    <w:rsid w:val="006B562B"/>
    <w:rsid w:val="007045EE"/>
    <w:rsid w:val="00745566"/>
    <w:rsid w:val="007670F5"/>
    <w:rsid w:val="007B109B"/>
    <w:rsid w:val="007C29F3"/>
    <w:rsid w:val="007F5057"/>
    <w:rsid w:val="0080441B"/>
    <w:rsid w:val="0080707E"/>
    <w:rsid w:val="00843EF0"/>
    <w:rsid w:val="0084415E"/>
    <w:rsid w:val="0085413F"/>
    <w:rsid w:val="008571F9"/>
    <w:rsid w:val="0086533B"/>
    <w:rsid w:val="00893E7D"/>
    <w:rsid w:val="008D4010"/>
    <w:rsid w:val="008D6076"/>
    <w:rsid w:val="008E0713"/>
    <w:rsid w:val="00912172"/>
    <w:rsid w:val="009142E8"/>
    <w:rsid w:val="00914C6D"/>
    <w:rsid w:val="009377A3"/>
    <w:rsid w:val="00975230"/>
    <w:rsid w:val="00985C5E"/>
    <w:rsid w:val="00991416"/>
    <w:rsid w:val="009B79BD"/>
    <w:rsid w:val="009B7C4F"/>
    <w:rsid w:val="009C0F93"/>
    <w:rsid w:val="009C370E"/>
    <w:rsid w:val="009D75FD"/>
    <w:rsid w:val="009F06B3"/>
    <w:rsid w:val="009F2FA7"/>
    <w:rsid w:val="00A06D4D"/>
    <w:rsid w:val="00A15B4F"/>
    <w:rsid w:val="00A16470"/>
    <w:rsid w:val="00A35ADB"/>
    <w:rsid w:val="00A4217E"/>
    <w:rsid w:val="00A43F2E"/>
    <w:rsid w:val="00A454C8"/>
    <w:rsid w:val="00A561DC"/>
    <w:rsid w:val="00A568DF"/>
    <w:rsid w:val="00AB23B5"/>
    <w:rsid w:val="00AC63BD"/>
    <w:rsid w:val="00AE5F3F"/>
    <w:rsid w:val="00B12121"/>
    <w:rsid w:val="00B24854"/>
    <w:rsid w:val="00B265EC"/>
    <w:rsid w:val="00B30644"/>
    <w:rsid w:val="00B30EFC"/>
    <w:rsid w:val="00B87926"/>
    <w:rsid w:val="00BA0D19"/>
    <w:rsid w:val="00BA0F0E"/>
    <w:rsid w:val="00BA1A69"/>
    <w:rsid w:val="00BD3EFA"/>
    <w:rsid w:val="00BE5A31"/>
    <w:rsid w:val="00BF1371"/>
    <w:rsid w:val="00C24577"/>
    <w:rsid w:val="00C51510"/>
    <w:rsid w:val="00C53A40"/>
    <w:rsid w:val="00C84EF1"/>
    <w:rsid w:val="00C95D2A"/>
    <w:rsid w:val="00C95F8A"/>
    <w:rsid w:val="00CA0779"/>
    <w:rsid w:val="00CA4032"/>
    <w:rsid w:val="00CA5793"/>
    <w:rsid w:val="00CC60B1"/>
    <w:rsid w:val="00CF114E"/>
    <w:rsid w:val="00D129BE"/>
    <w:rsid w:val="00D15EFB"/>
    <w:rsid w:val="00D1738A"/>
    <w:rsid w:val="00D30C25"/>
    <w:rsid w:val="00D560BD"/>
    <w:rsid w:val="00D8271C"/>
    <w:rsid w:val="00DA0EC4"/>
    <w:rsid w:val="00DC1298"/>
    <w:rsid w:val="00DD4866"/>
    <w:rsid w:val="00DE6DFD"/>
    <w:rsid w:val="00E137FA"/>
    <w:rsid w:val="00E273EA"/>
    <w:rsid w:val="00E42F09"/>
    <w:rsid w:val="00E447EE"/>
    <w:rsid w:val="00E45285"/>
    <w:rsid w:val="00E53BA2"/>
    <w:rsid w:val="00E7127A"/>
    <w:rsid w:val="00E77375"/>
    <w:rsid w:val="00EA0959"/>
    <w:rsid w:val="00EB02D8"/>
    <w:rsid w:val="00ED0DF1"/>
    <w:rsid w:val="00EE3F44"/>
    <w:rsid w:val="00EF380A"/>
    <w:rsid w:val="00EF3E90"/>
    <w:rsid w:val="00F12B8A"/>
    <w:rsid w:val="00F30D67"/>
    <w:rsid w:val="00F44DF5"/>
    <w:rsid w:val="00F554B8"/>
    <w:rsid w:val="00F57068"/>
    <w:rsid w:val="00F74DAC"/>
    <w:rsid w:val="00F83F99"/>
    <w:rsid w:val="00F85F33"/>
    <w:rsid w:val="00F87481"/>
    <w:rsid w:val="00F93F71"/>
    <w:rsid w:val="00FA29BE"/>
    <w:rsid w:val="00FA7C2B"/>
    <w:rsid w:val="00FB014E"/>
    <w:rsid w:val="00FB181A"/>
    <w:rsid w:val="00FC0700"/>
    <w:rsid w:val="00FD5B6B"/>
    <w:rsid w:val="00FD74F0"/>
    <w:rsid w:val="00FE5BC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19ED"/>
  <w15:chartTrackingRefBased/>
  <w15:docId w15:val="{B6D7BF55-C5AD-4833-910A-81CFA173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74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7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27425"/>
  </w:style>
  <w:style w:type="paragraph" w:styleId="a6">
    <w:name w:val="header"/>
    <w:basedOn w:val="a"/>
    <w:link w:val="a7"/>
    <w:uiPriority w:val="99"/>
    <w:rsid w:val="000274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7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027425"/>
    <w:rPr>
      <w:color w:val="0000FF"/>
      <w:u w:val="single"/>
    </w:rPr>
  </w:style>
  <w:style w:type="paragraph" w:customStyle="1" w:styleId="BodyText21">
    <w:name w:val="Body Text 21"/>
    <w:basedOn w:val="a"/>
    <w:rsid w:val="00027425"/>
    <w:pPr>
      <w:ind w:firstLine="720"/>
      <w:jc w:val="both"/>
    </w:pPr>
    <w:rPr>
      <w:sz w:val="28"/>
      <w:szCs w:val="20"/>
    </w:rPr>
  </w:style>
  <w:style w:type="paragraph" w:styleId="a9">
    <w:name w:val="No Spacing"/>
    <w:uiPriority w:val="1"/>
    <w:qFormat/>
    <w:rsid w:val="0002742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027425"/>
    <w:pPr>
      <w:ind w:left="708"/>
    </w:pPr>
  </w:style>
  <w:style w:type="table" w:styleId="ab">
    <w:name w:val="Table Grid"/>
    <w:basedOn w:val="a1"/>
    <w:uiPriority w:val="59"/>
    <w:rsid w:val="00027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A0D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D1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D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D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A0D1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0D19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Revision"/>
    <w:hidden/>
    <w:uiPriority w:val="99"/>
    <w:semiHidden/>
    <w:rsid w:val="00A0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ibur.ru/about/SIBURs-contract-terms-and-conditions/personal_data_policy/" TargetMode="External"/><Relationship Id="rId18" Type="http://schemas.openxmlformats.org/officeDocument/2006/relationships/hyperlink" Target="https://www.sibur.ru/compliance/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ibur.ru/upload/details_change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sibur.ru/about/SIBURs-contract-terms-and-conditions/general_terms_of_confidentiality/" TargetMode="External"/><Relationship Id="rId17" Type="http://schemas.openxmlformats.org/officeDocument/2006/relationships/hyperlink" Target="https://www.sibur.ru/about/SIBURs-contract-terms-and-conditions/indemnification-double-side/" TargetMode="Externa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ibur.ru/about/SIBURs-contract-terms-and-conditions/force_majeure/" TargetMode="External"/><Relationship Id="rId20" Type="http://schemas.openxmlformats.org/officeDocument/2006/relationships/hyperlink" Target="https://www.sibur.ru/about/SIBURs-contract-terms-and-conditions/site_access-and-security_rul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ClaimCentre@sibu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ibur.ru/about/SIBURs-contract-terms-and-conditions/warranties_and_representations/" TargetMode="External"/><Relationship Id="rId23" Type="http://schemas.openxmlformats.org/officeDocument/2006/relationships/hyperlink" Target="mailto:For_info@sibur.ru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sustainability/health/hserequirements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ibur.ru/about/SIBURs-contract-terms-and-conditions/eDM_system/" TargetMode="External"/><Relationship Id="rId22" Type="http://schemas.openxmlformats.org/officeDocument/2006/relationships/hyperlink" Target="mailto:info@sibur.ru" TargetMode="External"/><Relationship Id="rId27" Type="http://schemas.openxmlformats.org/officeDocument/2006/relationships/image" Target="media/image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LEGDHKNZFHQE-11-250734</_dlc_DocId>
    <_dlc_DocIdUrl xmlns="f089171f-9a62-46ba-b25a-510fcfdc944d">
      <Url>https://sharepoint.sibur.local/Legal/_layouts/15/DocIdRedir.aspx?ID=LEGDHKNZFHQE-11-250734</Url>
      <Description>LEGDHKNZFHQE-11-250734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50F8FC6FCDE849818246DB4ECB62DA" ma:contentTypeVersion="0" ma:contentTypeDescription="Создание документа." ma:contentTypeScope="" ma:versionID="27fd2364bc34156f04d2c9ce7041729d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4DDA-0EE7-470F-B713-7871DBCC5F5A}">
  <ds:schemaRefs>
    <ds:schemaRef ds:uri="http://schemas.microsoft.com/office/2006/metadata/properties"/>
    <ds:schemaRef ds:uri="http://schemas.microsoft.com/office/infopath/2007/PartnerControls"/>
    <ds:schemaRef ds:uri="f089171f-9a62-46ba-b25a-510fcfdc944d"/>
  </ds:schemaRefs>
</ds:datastoreItem>
</file>

<file path=customXml/itemProps2.xml><?xml version="1.0" encoding="utf-8"?>
<ds:datastoreItem xmlns:ds="http://schemas.openxmlformats.org/officeDocument/2006/customXml" ds:itemID="{444657CF-99E8-423D-8D92-BD0DC6BA8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E57BB-96B1-4E3B-B773-F304AC7918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0D434E-4914-4E03-9960-1F97F2C8D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20EFA2-8549-4395-A36B-871B2C7F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43</Pages>
  <Words>10002</Words>
  <Characters>57016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66885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Темнова Ксения Владимировна</dc:creator>
  <cp:keywords/>
  <dc:description/>
  <cp:lastModifiedBy>Темнова Ксения Владимировна</cp:lastModifiedBy>
  <cp:revision>15</cp:revision>
  <dcterms:created xsi:type="dcterms:W3CDTF">2022-02-15T09:57:00Z</dcterms:created>
  <dcterms:modified xsi:type="dcterms:W3CDTF">2022-04-29T14:42:00Z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0x010100A450F8FC6FCDE849818246DB4ECB62DA</vt:lpwstr>
  </property>
  <property fmtid="{D5CDD505-2E9C-101B-9397-08002B2CF9AE}" pid="3" name="_dlc_DocIdItemGuid">
    <vt:lpwstr>4b037f8a-bf53-4ee4-9144-4c9f23d07f96</vt:lpwstr>
  </property>
</Properties>
</file>