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445F7EFD" w:rsidR="00597133" w:rsidRDefault="00E005BA" w:rsidP="00597133">
      <w:pPr>
        <w:ind w:firstLine="567"/>
        <w:jc w:val="both"/>
        <w:rPr>
          <w:color w:val="000000"/>
        </w:rPr>
      </w:pPr>
      <w:r w:rsidRPr="00E005B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05BA">
        <w:rPr>
          <w:color w:val="000000"/>
        </w:rPr>
        <w:t>Гривцова</w:t>
      </w:r>
      <w:proofErr w:type="spellEnd"/>
      <w:r w:rsidRPr="00E005BA">
        <w:rPr>
          <w:color w:val="000000"/>
        </w:rPr>
        <w:t xml:space="preserve">, д. 5, </w:t>
      </w:r>
      <w:proofErr w:type="spellStart"/>
      <w:r w:rsidRPr="00E005BA">
        <w:rPr>
          <w:color w:val="000000"/>
        </w:rPr>
        <w:t>лит</w:t>
      </w:r>
      <w:proofErr w:type="gramStart"/>
      <w:r w:rsidRPr="00E005BA">
        <w:rPr>
          <w:color w:val="000000"/>
        </w:rPr>
        <w:t>.В</w:t>
      </w:r>
      <w:proofErr w:type="spellEnd"/>
      <w:proofErr w:type="gramEnd"/>
      <w:r w:rsidRPr="00E005BA">
        <w:rPr>
          <w:color w:val="000000"/>
        </w:rPr>
        <w:t>, (812)334-26-04, 8(800) 777-57-57, oleynik@auction-house.ru) (далее - Организатор торгов), действующее на основании договора с Обществом с ограниченной ответственностью Коммерческий Банк «</w:t>
      </w:r>
      <w:proofErr w:type="spellStart"/>
      <w:r w:rsidRPr="00E005BA">
        <w:rPr>
          <w:color w:val="000000"/>
        </w:rPr>
        <w:t>АйМаниБанк</w:t>
      </w:r>
      <w:proofErr w:type="spellEnd"/>
      <w:r w:rsidRPr="00E005BA">
        <w:rPr>
          <w:color w:val="000000"/>
        </w:rPr>
        <w:t>» (ООО КБ «</w:t>
      </w:r>
      <w:proofErr w:type="spellStart"/>
      <w:r w:rsidRPr="00E005BA">
        <w:rPr>
          <w:color w:val="000000"/>
        </w:rPr>
        <w:t>АйМаниБанк</w:t>
      </w:r>
      <w:proofErr w:type="spellEnd"/>
      <w:r w:rsidRPr="00E005BA">
        <w:rPr>
          <w:color w:val="000000"/>
        </w:rPr>
        <w:t xml:space="preserve">»), адрес регистрации: 125212, г. Москва, ул. Выборгская, д. 16, корп. 2, ИНН 0411005333, ОГРН 1020400000081) (далее – финансовая организация), </w:t>
      </w:r>
      <w:proofErr w:type="gramStart"/>
      <w:r w:rsidRPr="00E005BA">
        <w:rPr>
          <w:color w:val="000000"/>
        </w:rPr>
        <w:t xml:space="preserve">конкурсным управляющим (ликвидатором) которого на основании решения Арбитражного суда г. Москвы от 20 января 2017 г. по делу №А40-207288/16-178-192 «Б» является государственная корпорация «Агентство по страхованию вкладов» (109240, г. Москва, ул. Высоцкого, д. 4) (далее – КУ),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E005BA">
        <w:t>сообщение № 2030145027 в газете АО «Коммерсантъ» от 06.08.2022 №142(7343)</w:t>
      </w:r>
      <w:r w:rsidR="00B75BAD">
        <w:t>), на электронной площадке АО</w:t>
      </w:r>
      <w:proofErr w:type="gramEnd"/>
      <w:r w:rsidR="00B75BAD">
        <w:t xml:space="preserve"> «Российский аукционный дом»,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E005BA">
        <w:t xml:space="preserve">02.11.2022 г. по 04.12.2022 </w:t>
      </w:r>
      <w:r w:rsidR="00807B17" w:rsidRPr="00807B17">
        <w:t>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F0E08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0F42EFB4" w:rsidR="00EF0E08" w:rsidRPr="00EF0E08" w:rsidRDefault="00EF0E0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0" w:colLast="4"/>
            <w:r w:rsidRPr="00EF0E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5F283D7" w:rsidR="00EF0E08" w:rsidRPr="00EF0E08" w:rsidRDefault="00EF0E0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2022-15586/55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13B89278" w:rsidR="00EF0E08" w:rsidRPr="00EF0E08" w:rsidRDefault="00EF0E08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3295C5AF" w:rsidR="00EF0E08" w:rsidRPr="00EF0E08" w:rsidRDefault="00EF0E08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0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227 112,00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08D33793" w:rsidR="00EF0E08" w:rsidRPr="00EF0E08" w:rsidRDefault="00EF0E08" w:rsidP="00B75BAD">
            <w:pPr>
              <w:rPr>
                <w:bCs/>
              </w:rPr>
            </w:pPr>
            <w:r w:rsidRPr="00EF0E08">
              <w:rPr>
                <w:bCs/>
                <w:spacing w:val="3"/>
              </w:rPr>
              <w:t>ООО «МОЛЛ»</w:t>
            </w:r>
          </w:p>
        </w:tc>
      </w:tr>
      <w:bookmarkEnd w:id="0"/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005BA"/>
    <w:rsid w:val="00E46935"/>
    <w:rsid w:val="00E66D47"/>
    <w:rsid w:val="00E80C45"/>
    <w:rsid w:val="00E80DE4"/>
    <w:rsid w:val="00E91595"/>
    <w:rsid w:val="00EA71C0"/>
    <w:rsid w:val="00EC34B3"/>
    <w:rsid w:val="00EE4E56"/>
    <w:rsid w:val="00EF0E08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66</cp:revision>
  <cp:lastPrinted>2016-09-09T13:37:00Z</cp:lastPrinted>
  <dcterms:created xsi:type="dcterms:W3CDTF">2018-08-16T08:59:00Z</dcterms:created>
  <dcterms:modified xsi:type="dcterms:W3CDTF">2022-12-29T08:48:00Z</dcterms:modified>
</cp:coreProperties>
</file>