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3E0B" w14:textId="454D4BED" w:rsidR="00FC7902" w:rsidRDefault="007259B7" w:rsidP="00725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7259B7">
        <w:rPr>
          <w:rFonts w:eastAsiaTheme="minorEastAsia"/>
          <w:color w:val="000000"/>
        </w:rPr>
        <w:t>Организатор торгов - государственная корпорация «Агентство по страхованию вкладов» (109240, г. Москва, ул. Высоцкого, д. 4, адрес электронной почты: etorgi@asv.org.ru), являющаяся на основании постановления Семнадцатого арбитражного апелляционного суда от 17 января 2019 г. по делу № А60-51084/2018 конкурсным управляющим (ликвидатором) 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 (далее – финансовая организация), сообщает, что в связи с расторжением договора, заключенного с победителем по итогам электронных торгов посредством публичного предложения имуществом финансовой организации (сообщение 77034043464 в газете «Коммерсантъ» от 13 августа 2022 г. № 147 (7348)), проведенных в период с 26 ноября 2022 г. по 28 ноября 2022 г., 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FC7902" w:rsidRPr="001F4360" w14:paraId="38E6325A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D10ED" w14:textId="77777777" w:rsidR="00FC7902" w:rsidRPr="001F4360" w:rsidRDefault="00FC7902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4EF2147" w14:textId="16608EBA" w:rsidR="00FC7902" w:rsidRPr="001F4360" w:rsidRDefault="00FC7902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7259B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4DC57B7" w14:textId="77777777" w:rsidR="00FC7902" w:rsidRPr="001F4360" w:rsidRDefault="00FC7902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DE6C9" w14:textId="77777777" w:rsidR="00FC7902" w:rsidRPr="001F4360" w:rsidRDefault="00FC7902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BAF05" w14:textId="77777777" w:rsidR="00FC7902" w:rsidRPr="001F4360" w:rsidRDefault="00FC7902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1F17" w:rsidRPr="001F4360" w14:paraId="5F534097" w14:textId="77777777" w:rsidTr="00D90C8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670DF" w14:textId="0C8B1ED8" w:rsidR="003F1F17" w:rsidRPr="003F1F17" w:rsidRDefault="003F1F17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C51478" w14:textId="1BBBCD7C" w:rsidR="003F1F17" w:rsidRPr="003F1F17" w:rsidRDefault="003F1F17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F17">
              <w:rPr>
                <w:rFonts w:ascii="Times New Roman" w:hAnsi="Times New Roman" w:cs="Times New Roman"/>
                <w:sz w:val="24"/>
                <w:szCs w:val="24"/>
              </w:rPr>
              <w:t>2022-1</w:t>
            </w:r>
            <w:r w:rsidRPr="003F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5569</w:t>
            </w:r>
            <w:r w:rsidRPr="003F1F17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AF2A5D" w14:textId="3873189F" w:rsidR="003F1F17" w:rsidRPr="003F1F17" w:rsidRDefault="003F1F17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F1F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F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1F17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92BC5" w14:textId="654B7DDF" w:rsidR="003F1F17" w:rsidRPr="003F1F17" w:rsidRDefault="003F1F17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F1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3F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  <w:r w:rsidRPr="003F1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0F352" w14:textId="62B8D24D" w:rsidR="003F1F17" w:rsidRPr="003F1F17" w:rsidRDefault="003F1F17" w:rsidP="007259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F17">
              <w:rPr>
                <w:rFonts w:ascii="Times New Roman" w:hAnsi="Times New Roman" w:cs="Times New Roman"/>
                <w:sz w:val="24"/>
                <w:szCs w:val="24"/>
              </w:rPr>
              <w:t>Демченко Лев Анатольевич</w:t>
            </w:r>
          </w:p>
        </w:tc>
      </w:tr>
    </w:tbl>
    <w:p w14:paraId="17E1DCB8" w14:textId="77777777" w:rsidR="007444C0" w:rsidRDefault="007444C0" w:rsidP="007259B7">
      <w:pPr>
        <w:jc w:val="both"/>
      </w:pPr>
      <w:bookmarkStart w:id="0" w:name="_GoBack"/>
      <w:bookmarkEnd w:id="0"/>
    </w:p>
    <w:p w14:paraId="4EDD2CA0" w14:textId="77777777" w:rsidR="005D459D" w:rsidRDefault="005D459D" w:rsidP="007259B7">
      <w:pPr>
        <w:jc w:val="both"/>
      </w:pPr>
    </w:p>
    <w:p w14:paraId="1605CF4B" w14:textId="77777777" w:rsidR="005D459D" w:rsidRDefault="005D459D" w:rsidP="007259B7">
      <w:pPr>
        <w:jc w:val="both"/>
      </w:pPr>
    </w:p>
    <w:p w14:paraId="0777C8F7" w14:textId="77777777" w:rsidR="005D459D" w:rsidRPr="00FC7902" w:rsidRDefault="005D459D" w:rsidP="007259B7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0518C"/>
    <w:rsid w:val="00166BC1"/>
    <w:rsid w:val="002A1446"/>
    <w:rsid w:val="002E278A"/>
    <w:rsid w:val="003037D3"/>
    <w:rsid w:val="003134CF"/>
    <w:rsid w:val="0034584D"/>
    <w:rsid w:val="003A10DC"/>
    <w:rsid w:val="003F1F17"/>
    <w:rsid w:val="003F4D88"/>
    <w:rsid w:val="0047140F"/>
    <w:rsid w:val="00497660"/>
    <w:rsid w:val="00531628"/>
    <w:rsid w:val="005D459D"/>
    <w:rsid w:val="006249B3"/>
    <w:rsid w:val="00666657"/>
    <w:rsid w:val="007259B7"/>
    <w:rsid w:val="007444C0"/>
    <w:rsid w:val="007E1336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39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3</cp:revision>
  <cp:lastPrinted>2017-09-06T13:05:00Z</cp:lastPrinted>
  <dcterms:created xsi:type="dcterms:W3CDTF">2022-12-29T08:41:00Z</dcterms:created>
  <dcterms:modified xsi:type="dcterms:W3CDTF">2023-01-09T13:29:00Z</dcterms:modified>
</cp:coreProperties>
</file>