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910199A" w:rsidR="005F50E3" w:rsidRPr="00D8543E" w:rsidRDefault="000E384A" w:rsidP="00AD0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543E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917521">
        <w:rPr>
          <w:rFonts w:ascii="Times New Roman" w:hAnsi="Times New Roman"/>
          <w:b/>
          <w:bCs/>
          <w:sz w:val="24"/>
          <w:szCs w:val="24"/>
        </w:rPr>
        <w:t>2030146208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2A">
        <w:rPr>
          <w:rFonts w:ascii="Times New Roman" w:hAnsi="Times New Roman"/>
          <w:sz w:val="24"/>
          <w:szCs w:val="24"/>
        </w:rPr>
        <w:t>№147(7348) от 13.08.2022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67C62493" w14:textId="77777777" w:rsidR="0057410D" w:rsidRDefault="0057410D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5AEB1" w14:textId="63E87465" w:rsidR="002C485B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</w:t>
      </w:r>
      <w:r w:rsidR="000E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84A" w:rsidRPr="000E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3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, и установить следующие начальные цены продажи:</w:t>
      </w:r>
    </w:p>
    <w:p w14:paraId="1319E810" w14:textId="77777777" w:rsidR="0057410D" w:rsidRDefault="0057410D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D58E9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58,79% от начальной цены продажи лота;</w:t>
      </w:r>
    </w:p>
    <w:p w14:paraId="5FD899B7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50,47% от начальной цены продажи лота;</w:t>
      </w:r>
    </w:p>
    <w:p w14:paraId="138DEEBB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42,15% от начальной цены продажи лота;</w:t>
      </w:r>
    </w:p>
    <w:p w14:paraId="470C28F7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33,83% от начальной цены продажи лота;</w:t>
      </w:r>
    </w:p>
    <w:p w14:paraId="388C6BF0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25,51% от начальной цены продажи лота;</w:t>
      </w:r>
    </w:p>
    <w:p w14:paraId="7E15B8B7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17,19% от начальной цены продажи лота;</w:t>
      </w:r>
    </w:p>
    <w:p w14:paraId="225C3F37" w14:textId="77777777" w:rsidR="0036707C" w:rsidRPr="0036707C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8,87% от начальной цены продажи лота;</w:t>
      </w:r>
    </w:p>
    <w:p w14:paraId="58525FBC" w14:textId="47F1E8D6" w:rsidR="000E384A" w:rsidRDefault="0036707C" w:rsidP="003670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7C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0,55% от начальной цены продажи лота.</w:t>
      </w:r>
    </w:p>
    <w:p w14:paraId="141B15C3" w14:textId="75B307BE" w:rsidR="000E384A" w:rsidRDefault="000E384A" w:rsidP="000E3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84A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3717AA2C" w14:textId="10040F3F" w:rsidR="002D3768" w:rsidRPr="000E384A" w:rsidRDefault="002D3768" w:rsidP="003E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84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0E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384A"/>
    <w:rsid w:val="00183683"/>
    <w:rsid w:val="001C30F3"/>
    <w:rsid w:val="00260228"/>
    <w:rsid w:val="0028224B"/>
    <w:rsid w:val="002A2506"/>
    <w:rsid w:val="002C485B"/>
    <w:rsid w:val="002D3768"/>
    <w:rsid w:val="002E4206"/>
    <w:rsid w:val="00321709"/>
    <w:rsid w:val="00331414"/>
    <w:rsid w:val="0036707C"/>
    <w:rsid w:val="003E02C9"/>
    <w:rsid w:val="003F4D88"/>
    <w:rsid w:val="00495B04"/>
    <w:rsid w:val="004A733B"/>
    <w:rsid w:val="00544A28"/>
    <w:rsid w:val="0057410D"/>
    <w:rsid w:val="005F50E3"/>
    <w:rsid w:val="00683EA2"/>
    <w:rsid w:val="006B1254"/>
    <w:rsid w:val="007A3A1B"/>
    <w:rsid w:val="007E6312"/>
    <w:rsid w:val="008F1095"/>
    <w:rsid w:val="00964D49"/>
    <w:rsid w:val="009C0EB1"/>
    <w:rsid w:val="009E17B1"/>
    <w:rsid w:val="00A35BC0"/>
    <w:rsid w:val="00A60B18"/>
    <w:rsid w:val="00AD0413"/>
    <w:rsid w:val="00AD05A3"/>
    <w:rsid w:val="00AE62B1"/>
    <w:rsid w:val="00C27B34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2022-06-02T06:51:00Z</cp:lastPrinted>
  <dcterms:created xsi:type="dcterms:W3CDTF">2022-06-02T12:00:00Z</dcterms:created>
  <dcterms:modified xsi:type="dcterms:W3CDTF">2023-01-10T13:57:00Z</dcterms:modified>
</cp:coreProperties>
</file>