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78" w:type="dxa"/>
        <w:tblCellSpacing w:w="1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438"/>
      </w:tblGrid>
      <w:tr w:rsidR="00EF12FC" w:rsidRPr="00EF12FC" w:rsidTr="00112A96">
        <w:trPr>
          <w:tblCellSpacing w:w="15" w:type="dxa"/>
        </w:trPr>
        <w:tc>
          <w:tcPr>
            <w:tcW w:w="1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F12FC" w:rsidRPr="00EF12FC" w:rsidRDefault="00EF12FC" w:rsidP="00112A96">
            <w:pPr>
              <w:spacing w:after="0" w:line="240" w:lineRule="auto"/>
              <w:ind w:right="40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2FC" w:rsidRPr="00EF12FC" w:rsidTr="00112A96">
        <w:trPr>
          <w:tblCellSpacing w:w="15" w:type="dxa"/>
        </w:trPr>
        <w:tc>
          <w:tcPr>
            <w:tcW w:w="1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12FC" w:rsidRPr="00EF12FC" w:rsidRDefault="00EF12FC" w:rsidP="00112A96">
            <w:pPr>
              <w:spacing w:after="150" w:line="240" w:lineRule="auto"/>
              <w:ind w:right="4044"/>
              <w:outlineLvl w:val="0"/>
              <w:rPr>
                <w:rFonts w:ascii="Tahoma" w:eastAsia="Times New Roman" w:hAnsi="Tahoma" w:cs="Tahoma"/>
                <w:b/>
                <w:bCs/>
                <w:color w:val="C82F10"/>
                <w:kern w:val="36"/>
                <w:lang w:eastAsia="ru-RU"/>
              </w:rPr>
            </w:pPr>
            <w:r w:rsidRPr="00EF12FC">
              <w:rPr>
                <w:rFonts w:ascii="Tahoma" w:eastAsia="Times New Roman" w:hAnsi="Tahoma" w:cs="Tahoma"/>
                <w:b/>
                <w:bCs/>
                <w:color w:val="C82F10"/>
                <w:kern w:val="36"/>
                <w:lang w:eastAsia="ru-RU"/>
              </w:rPr>
              <w:t>Сведения о заключении договора купли-продажи</w:t>
            </w:r>
          </w:p>
        </w:tc>
      </w:tr>
      <w:tr w:rsidR="00EF12FC" w:rsidRPr="00EF12FC" w:rsidTr="00112A96">
        <w:trPr>
          <w:tblCellSpacing w:w="15" w:type="dxa"/>
        </w:trPr>
        <w:tc>
          <w:tcPr>
            <w:tcW w:w="1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2912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98"/>
              <w:gridCol w:w="7914"/>
            </w:tblGrid>
            <w:tr w:rsidR="00EF12FC" w:rsidRPr="00EF12FC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№ сообщения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10502507</w:t>
                  </w:r>
                </w:p>
              </w:tc>
            </w:tr>
            <w:tr w:rsidR="00EF12FC" w:rsidRPr="00EF12FC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Дата публикации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EF12FC" w:rsidRPr="00EF12FC" w:rsidRDefault="00EF12FC" w:rsidP="00112A96">
            <w:pPr>
              <w:spacing w:after="0" w:line="240" w:lineRule="auto"/>
              <w:ind w:right="4044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EF12FC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ru-RU"/>
              </w:rPr>
              <w:t>Должник</w:t>
            </w:r>
          </w:p>
          <w:tbl>
            <w:tblPr>
              <w:tblW w:w="12912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7"/>
              <w:gridCol w:w="7715"/>
            </w:tblGrid>
            <w:tr w:rsidR="00EF12FC" w:rsidRPr="00EF12FC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Наименование должника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ООО "ПИЛЛОНИНВЕСТ"</w:t>
                  </w:r>
                </w:p>
              </w:tc>
            </w:tr>
            <w:tr w:rsidR="00EF12FC" w:rsidRPr="00EF12FC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Адрес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650070, ОБЛАСТЬ КЕМЕРОВСКАЯ ОБЛАСТЬ - КУЗБАСС, ГОРОД КЕМЕРОВО, УЛИЦА ТУХАЧЕВСКОГО, ДОМ 47, ПОМЕЩЕНИЕ 257</w:t>
                  </w:r>
                </w:p>
              </w:tc>
            </w:tr>
            <w:tr w:rsidR="00EF12FC" w:rsidRPr="00EF12FC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ОГРН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1154205017933</w:t>
                  </w:r>
                </w:p>
              </w:tc>
            </w:tr>
            <w:tr w:rsidR="00EF12FC" w:rsidRPr="00EF12FC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4205319042</w:t>
                  </w:r>
                </w:p>
              </w:tc>
            </w:tr>
            <w:tr w:rsidR="00EF12FC" w:rsidRPr="00EF12FC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№ дела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А27-26888/2019</w:t>
                  </w:r>
                </w:p>
              </w:tc>
            </w:tr>
          </w:tbl>
          <w:p w:rsidR="00EF12FC" w:rsidRPr="00EF12FC" w:rsidRDefault="00EF12FC" w:rsidP="00112A96">
            <w:pPr>
              <w:spacing w:after="0" w:line="240" w:lineRule="auto"/>
              <w:ind w:right="4044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EF12FC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ru-RU"/>
              </w:rPr>
              <w:t>Кем опубликовано</w:t>
            </w:r>
          </w:p>
          <w:tbl>
            <w:tblPr>
              <w:tblW w:w="8593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7"/>
              <w:gridCol w:w="7147"/>
            </w:tblGrid>
            <w:tr w:rsidR="00EF12FC" w:rsidRPr="00EF12FC" w:rsidTr="00112A96">
              <w:tc>
                <w:tcPr>
                  <w:tcW w:w="3046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Арбитражный управляющий</w:t>
                  </w:r>
                </w:p>
              </w:tc>
              <w:tc>
                <w:tcPr>
                  <w:tcW w:w="5547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Пинскер Эдуард Олегович (ИНН </w:t>
                  </w:r>
                  <w:proofErr w:type="gramStart"/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421213227178,  СНИЛС</w:t>
                  </w:r>
                  <w:proofErr w:type="gramEnd"/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065-428-921 80)</w:t>
                  </w:r>
                </w:p>
              </w:tc>
            </w:tr>
            <w:tr w:rsidR="00EF12FC" w:rsidRPr="00EF12FC" w:rsidTr="00112A96">
              <w:tc>
                <w:tcPr>
                  <w:tcW w:w="3046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Адрес для корреспонденции</w:t>
                  </w:r>
                </w:p>
              </w:tc>
              <w:tc>
                <w:tcPr>
                  <w:tcW w:w="5547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650071, Кемеровская обл., г. Кемерово, ул. Окружная, д. 28, кв. 116</w:t>
                  </w:r>
                </w:p>
              </w:tc>
            </w:tr>
            <w:tr w:rsidR="00EF12FC" w:rsidRPr="00EF12FC" w:rsidTr="00112A96">
              <w:tc>
                <w:tcPr>
                  <w:tcW w:w="3046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E-</w:t>
                  </w:r>
                  <w:proofErr w:type="spellStart"/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mail</w:t>
                  </w:r>
                  <w:proofErr w:type="spellEnd"/>
                </w:p>
              </w:tc>
              <w:tc>
                <w:tcPr>
                  <w:tcW w:w="5547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pinskereo@mail.ru</w:t>
                  </w:r>
                </w:p>
              </w:tc>
            </w:tr>
            <w:tr w:rsidR="00EF12FC" w:rsidRPr="00EF12FC" w:rsidTr="00112A96">
              <w:tc>
                <w:tcPr>
                  <w:tcW w:w="3046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СРО АУ</w:t>
                  </w:r>
                </w:p>
              </w:tc>
              <w:tc>
                <w:tcPr>
                  <w:tcW w:w="5547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Союз арбитражных управляющих "Возрождение" (ИНН </w:t>
                  </w:r>
                  <w:proofErr w:type="gramStart"/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7718748282,  ОГРН</w:t>
                  </w:r>
                  <w:proofErr w:type="gramEnd"/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1127799026486)</w:t>
                  </w:r>
                </w:p>
              </w:tc>
            </w:tr>
            <w:tr w:rsidR="00EF12FC" w:rsidRPr="00EF12FC" w:rsidTr="00112A96">
              <w:tc>
                <w:tcPr>
                  <w:tcW w:w="3046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Адрес СРО АУ</w:t>
                  </w:r>
                </w:p>
              </w:tc>
              <w:tc>
                <w:tcPr>
                  <w:tcW w:w="5547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107078, г Москва, г Москва, ул. Садовая-</w:t>
                  </w:r>
                  <w:proofErr w:type="spellStart"/>
                  <w:proofErr w:type="gramStart"/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Черногрязская</w:t>
                  </w:r>
                  <w:proofErr w:type="spellEnd"/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,</w:t>
                  </w:r>
                  <w:proofErr w:type="gramEnd"/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дом 8, стр.1, офис 304</w:t>
                  </w:r>
                </w:p>
              </w:tc>
            </w:tr>
            <w:tr w:rsidR="00EF12FC" w:rsidRPr="00EF12FC" w:rsidTr="00112A96">
              <w:tc>
                <w:tcPr>
                  <w:tcW w:w="3046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Объявление о проведении торгов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ЕФРСБ</w:t>
                  </w:r>
                </w:p>
              </w:tc>
              <w:tc>
                <w:tcPr>
                  <w:tcW w:w="5547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4" w:history="1">
                    <w:r w:rsidRPr="00EF12FC">
                      <w:rPr>
                        <w:rFonts w:ascii="Tahoma" w:eastAsia="Times New Roman" w:hAnsi="Tahoma" w:cs="Tahoma"/>
                        <w:color w:val="0000FF"/>
                        <w:sz w:val="17"/>
                        <w:szCs w:val="17"/>
                        <w:u w:val="single"/>
                        <w:bdr w:val="none" w:sz="0" w:space="0" w:color="auto" w:frame="1"/>
                        <w:lang w:eastAsia="ru-RU"/>
                      </w:rPr>
                      <w:t>№10154650 опубликовано 23.11.2022</w:t>
                    </w:r>
                  </w:hyperlink>
                </w:p>
              </w:tc>
            </w:tr>
          </w:tbl>
          <w:p w:rsidR="00EF12FC" w:rsidRPr="00EF12FC" w:rsidRDefault="00EF12FC" w:rsidP="00112A96">
            <w:pPr>
              <w:spacing w:after="0" w:line="240" w:lineRule="auto"/>
              <w:ind w:right="4044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EF12FC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ru-RU"/>
              </w:rPr>
              <w:t>Публикуемые сведения</w:t>
            </w:r>
          </w:p>
          <w:tbl>
            <w:tblPr>
              <w:tblW w:w="12912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5"/>
              <w:gridCol w:w="8077"/>
            </w:tblGrid>
            <w:tr w:rsidR="00EF12FC" w:rsidRPr="00EF12FC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Торговая площадка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Российский аукционный дом</w:t>
                  </w:r>
                </w:p>
              </w:tc>
            </w:tr>
            <w:tr w:rsidR="00EF12FC" w:rsidRPr="00EF12FC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Номер торгов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РАД-314334</w:t>
                  </w:r>
                </w:p>
              </w:tc>
            </w:tr>
          </w:tbl>
          <w:p w:rsidR="00EF12FC" w:rsidRPr="00EF12FC" w:rsidRDefault="00EF12FC" w:rsidP="00112A96">
            <w:pPr>
              <w:spacing w:after="0" w:line="240" w:lineRule="auto"/>
              <w:ind w:right="4044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  <w:p w:rsidR="00EF12FC" w:rsidRPr="00EF12FC" w:rsidRDefault="00EF12FC" w:rsidP="00112A96">
            <w:pPr>
              <w:spacing w:after="0" w:line="240" w:lineRule="auto"/>
              <w:ind w:right="4044"/>
              <w:rPr>
                <w:rFonts w:ascii="Tahoma" w:eastAsia="Times New Roman" w:hAnsi="Tahoma" w:cs="Tahoma"/>
                <w:color w:val="5B5B5B"/>
                <w:sz w:val="17"/>
                <w:szCs w:val="17"/>
                <w:lang w:eastAsia="ru-RU"/>
              </w:rPr>
            </w:pPr>
            <w:r w:rsidRPr="00EF12FC">
              <w:rPr>
                <w:rFonts w:ascii="Tahoma" w:eastAsia="Times New Roman" w:hAnsi="Tahoma" w:cs="Tahoma"/>
                <w:b/>
                <w:bCs/>
                <w:color w:val="5B5B5B"/>
                <w:sz w:val="17"/>
                <w:szCs w:val="17"/>
                <w:bdr w:val="none" w:sz="0" w:space="0" w:color="auto" w:frame="1"/>
                <w:lang w:eastAsia="ru-RU"/>
              </w:rPr>
              <w:t>Заключенные договоры</w:t>
            </w:r>
          </w:p>
          <w:p w:rsidR="00EF12FC" w:rsidRPr="00EF12FC" w:rsidRDefault="00EF12FC" w:rsidP="00112A96">
            <w:pPr>
              <w:spacing w:after="0" w:line="240" w:lineRule="auto"/>
              <w:ind w:right="4044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  <w:tbl>
            <w:tblPr>
              <w:tblW w:w="12912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59"/>
              <w:gridCol w:w="7153"/>
            </w:tblGrid>
            <w:tr w:rsidR="00EF12FC" w:rsidRPr="00EF12FC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Номер лота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</w:tr>
            <w:tr w:rsidR="00EF12FC" w:rsidRPr="00EF12FC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Описание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Дебиторская задолженность Ефремова Сергея Ивановича в размере 2 626 412,00 руб. Договор № 45/2018 об уступке права </w:t>
                  </w: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требований от 25.09.2018. Определение Арбитражного суда Кемеровской области от 05.03.2022 по делу № А27-26888-24/2019</w:t>
                  </w:r>
                </w:p>
              </w:tc>
            </w:tr>
            <w:tr w:rsidR="00EF12FC" w:rsidRPr="00EF12FC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Сведения о заключении договора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заключение договора с победителем</w:t>
                  </w:r>
                </w:p>
              </w:tc>
            </w:tr>
            <w:tr w:rsidR="00EF12FC" w:rsidRPr="00EF12FC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Номер договора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(н/д)</w:t>
                  </w:r>
                </w:p>
              </w:tc>
            </w:tr>
            <w:tr w:rsidR="00EF12FC" w:rsidRPr="00EF12FC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Дата договора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10.01.2023</w:t>
                  </w:r>
                </w:p>
              </w:tc>
            </w:tr>
            <w:tr w:rsidR="00EF12FC" w:rsidRPr="00EF12FC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Цена приобретения имущества, руб.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88 018,18</w:t>
                  </w:r>
                </w:p>
              </w:tc>
            </w:tr>
            <w:tr w:rsidR="00EF12FC" w:rsidRPr="00EF12FC">
              <w:tc>
                <w:tcPr>
                  <w:tcW w:w="0" w:type="auto"/>
                  <w:gridSpan w:val="2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Информация о покупателе, с которым заключен договор</w:t>
                  </w:r>
                </w:p>
              </w:tc>
            </w:tr>
            <w:tr w:rsidR="00EF12FC" w:rsidRPr="00EF12FC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Наименование покупателя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Индивидуальный предприниматель Власенко Вячеслав Сергеевич</w:t>
                  </w:r>
                </w:p>
              </w:tc>
            </w:tr>
            <w:tr w:rsidR="00EF12FC" w:rsidRPr="00EF12FC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ОГРН/ОГРНИП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316420500137300</w:t>
                  </w:r>
                </w:p>
              </w:tc>
            </w:tr>
            <w:tr w:rsidR="00EF12FC" w:rsidRPr="00EF12FC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EF12FC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F12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424002376521</w:t>
                  </w:r>
                </w:p>
              </w:tc>
            </w:tr>
            <w:tr w:rsidR="00EF12FC" w:rsidRPr="00EF12FC">
              <w:tc>
                <w:tcPr>
                  <w:tcW w:w="0" w:type="auto"/>
                  <w:gridSpan w:val="2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EF12FC" w:rsidRPr="00EF12FC" w:rsidRDefault="00112A96" w:rsidP="00112A96">
                  <w:pPr>
                    <w:spacing w:after="0" w:line="240" w:lineRule="auto"/>
                    <w:ind w:right="4044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</w:tbl>
          <w:p w:rsidR="00EF12FC" w:rsidRPr="00EF12FC" w:rsidRDefault="00EF12FC" w:rsidP="00112A96">
            <w:pPr>
              <w:spacing w:after="0" w:line="240" w:lineRule="auto"/>
              <w:ind w:right="4044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EF12FC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ru-RU"/>
              </w:rPr>
              <w:t>Текст:</w:t>
            </w:r>
            <w:r w:rsidRPr="00EF12F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Организатор</w:t>
            </w:r>
            <w:proofErr w:type="gramEnd"/>
            <w:r w:rsidRPr="00EF12F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торгов-конкурсный управляющий Пинскер Эдуард Олегович (ИНН 421213227178, СНИЛС 065-428-921 80) сообщает о заключении договора уступки права по результатам проведения открытых торгов посредством публичного предложения имуществом должника ООО «ПиллонИнвест» (ИНН 4205319042).</w:t>
            </w:r>
          </w:p>
        </w:tc>
      </w:tr>
    </w:tbl>
    <w:p w:rsidR="002616FE" w:rsidRPr="00EF12FC" w:rsidRDefault="002616FE">
      <w:bookmarkStart w:id="0" w:name="_GoBack"/>
      <w:bookmarkEnd w:id="0"/>
    </w:p>
    <w:sectPr w:rsidR="002616FE" w:rsidRPr="00EF12FC" w:rsidSect="00112A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AC"/>
    <w:rsid w:val="00112A96"/>
    <w:rsid w:val="002616FE"/>
    <w:rsid w:val="00EF12FC"/>
    <w:rsid w:val="00E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9E6CB-AF2F-4A2E-9ACD-9D5292FB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1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0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5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penMessageView('/BackOffice/Common/MessageView.aspx?mid=10154650%27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3</cp:revision>
  <dcterms:created xsi:type="dcterms:W3CDTF">2023-01-11T13:24:00Z</dcterms:created>
  <dcterms:modified xsi:type="dcterms:W3CDTF">2023-01-11T13:35:00Z</dcterms:modified>
</cp:coreProperties>
</file>