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2E" w:rsidRPr="0087552E" w:rsidRDefault="004869A8" w:rsidP="0087552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r w:rsidR="0087552E" w:rsidRPr="006F4E03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87552E" w:rsidRPr="006F4E03">
        <w:rPr>
          <w:rFonts w:ascii="Times New Roman" w:hAnsi="Times New Roman"/>
          <w:b/>
          <w:bCs/>
          <w:sz w:val="24"/>
          <w:szCs w:val="24"/>
        </w:rPr>
        <w:t xml:space="preserve"> КУПЛИ-ПРОДАЖИ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</w:t>
      </w:r>
      <w:r w:rsidR="00E578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CA2BB0">
        <w:rPr>
          <w:rFonts w:ascii="Times New Roman" w:hAnsi="Times New Roman"/>
          <w:noProof/>
          <w:sz w:val="24"/>
          <w:szCs w:val="24"/>
        </w:rPr>
        <w:t>«</w:t>
      </w:r>
      <w:r w:rsidR="004869A8">
        <w:rPr>
          <w:rFonts w:ascii="Times New Roman" w:hAnsi="Times New Roman"/>
          <w:noProof/>
          <w:sz w:val="24"/>
          <w:szCs w:val="24"/>
        </w:rPr>
        <w:t xml:space="preserve">    </w:t>
      </w:r>
      <w:r w:rsidR="00CA2BB0">
        <w:rPr>
          <w:rFonts w:ascii="Times New Roman" w:hAnsi="Times New Roman"/>
          <w:noProof/>
          <w:sz w:val="24"/>
          <w:szCs w:val="24"/>
        </w:rPr>
        <w:t xml:space="preserve">» </w:t>
      </w:r>
      <w:r w:rsidR="004869A8">
        <w:rPr>
          <w:rFonts w:ascii="Times New Roman" w:hAnsi="Times New Roman"/>
          <w:noProof/>
          <w:sz w:val="24"/>
          <w:szCs w:val="24"/>
        </w:rPr>
        <w:t xml:space="preserve">     </w:t>
      </w:r>
      <w:r w:rsidR="00CA2BB0">
        <w:rPr>
          <w:rFonts w:ascii="Times New Roman" w:hAnsi="Times New Roman"/>
          <w:noProof/>
          <w:sz w:val="24"/>
          <w:szCs w:val="24"/>
        </w:rPr>
        <w:t xml:space="preserve"> 20</w:t>
      </w:r>
      <w:r w:rsidR="007E6B3B">
        <w:rPr>
          <w:rFonts w:ascii="Times New Roman" w:hAnsi="Times New Roman"/>
          <w:noProof/>
          <w:sz w:val="24"/>
          <w:szCs w:val="24"/>
        </w:rPr>
        <w:t>2</w:t>
      </w:r>
      <w:r w:rsidR="009A7AC0">
        <w:rPr>
          <w:rFonts w:ascii="Times New Roman" w:hAnsi="Times New Roman"/>
          <w:noProof/>
          <w:sz w:val="24"/>
          <w:szCs w:val="24"/>
        </w:rPr>
        <w:t>3</w:t>
      </w:r>
      <w:r w:rsidR="00CA2BB0">
        <w:rPr>
          <w:rFonts w:ascii="Times New Roman" w:hAnsi="Times New Roman"/>
          <w:noProof/>
          <w:sz w:val="24"/>
          <w:szCs w:val="24"/>
        </w:rPr>
        <w:t>г.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A2BB0">
        <w:rPr>
          <w:rFonts w:ascii="Times New Roman" w:hAnsi="Times New Roman"/>
          <w:noProof/>
          <w:sz w:val="24"/>
          <w:szCs w:val="24"/>
        </w:rPr>
        <w:t>ООО КФХ "АПРЕЛЬ"</w:t>
      </w:r>
      <w:r w:rsidRPr="00E578F5">
        <w:rPr>
          <w:rFonts w:ascii="Times New Roman" w:hAnsi="Times New Roman"/>
          <w:sz w:val="24"/>
          <w:szCs w:val="24"/>
        </w:rPr>
        <w:t>,</w:t>
      </w:r>
      <w:r w:rsidRPr="006F4E03">
        <w:rPr>
          <w:rFonts w:ascii="Times New Roman" w:hAnsi="Times New Roman"/>
          <w:sz w:val="24"/>
          <w:szCs w:val="24"/>
        </w:rPr>
        <w:t xml:space="preserve"> именуемый </w:t>
      </w:r>
      <w:r>
        <w:rPr>
          <w:rFonts w:ascii="Times New Roman" w:hAnsi="Times New Roman"/>
          <w:sz w:val="24"/>
          <w:szCs w:val="24"/>
        </w:rPr>
        <w:t>в дальнейшем</w:t>
      </w:r>
      <w:r w:rsidRPr="006F4E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F4E03">
        <w:rPr>
          <w:rFonts w:ascii="Times New Roman" w:hAnsi="Times New Roman"/>
          <w:sz w:val="24"/>
          <w:szCs w:val="24"/>
        </w:rPr>
        <w:t>Продавец</w:t>
      </w:r>
      <w:r w:rsidR="00410C88">
        <w:rPr>
          <w:rFonts w:ascii="Times New Roman" w:hAnsi="Times New Roman"/>
          <w:sz w:val="24"/>
          <w:szCs w:val="24"/>
        </w:rPr>
        <w:t>», в лице конкурсного</w:t>
      </w:r>
      <w:r>
        <w:rPr>
          <w:rFonts w:ascii="Times New Roman" w:hAnsi="Times New Roman"/>
          <w:sz w:val="24"/>
          <w:szCs w:val="24"/>
        </w:rPr>
        <w:t xml:space="preserve"> управляющего </w:t>
      </w:r>
      <w:r w:rsidR="004869A8">
        <w:rPr>
          <w:rFonts w:ascii="Times New Roman" w:hAnsi="Times New Roman"/>
          <w:noProof/>
          <w:sz w:val="24"/>
          <w:szCs w:val="24"/>
        </w:rPr>
        <w:t>Штанько Александр Алексеевич</w:t>
      </w:r>
      <w:r w:rsidR="00E578F5">
        <w:rPr>
          <w:rFonts w:ascii="Times New Roman" w:hAnsi="Times New Roman"/>
          <w:sz w:val="24"/>
          <w:szCs w:val="24"/>
        </w:rPr>
        <w:t xml:space="preserve"> </w:t>
      </w:r>
      <w:r w:rsidR="00CA2BB0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 РЕСПУБЛИКИ БАШКОРТОСТАН от «22» октября 2018г. по делу № А07-3252/2018</w:t>
      </w:r>
      <w:r w:rsidR="007D4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одной стороны, и 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87552E" w:rsidRPr="006F4E03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6F4E03" w:rsidRDefault="0087552E" w:rsidP="0087552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87552E" w:rsidRDefault="0087552E" w:rsidP="009A7AC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4869A8" w:rsidRPr="004869A8">
        <w:rPr>
          <w:rFonts w:ascii="Times New Roman" w:hAnsi="Times New Roman"/>
        </w:rPr>
        <w:t xml:space="preserve"> </w:t>
      </w:r>
      <w:r w:rsidR="009A7AC0" w:rsidRPr="009A7AC0">
        <w:rPr>
          <w:rFonts w:ascii="Times New Roman" w:hAnsi="Times New Roman"/>
        </w:rPr>
        <w:t>Производственно-технологический комплекс (далее ПТК). В состав ПТК входят: оборудование - 8 ед., транспортные средства - 8 ед. Подробный перечень и состав имущества изложен в приложении</w:t>
      </w:r>
      <w:r w:rsidR="007E6B3B" w:rsidRPr="007E6B3B">
        <w:rPr>
          <w:rFonts w:ascii="Times New Roman" w:hAnsi="Times New Roman"/>
        </w:rPr>
        <w:t>.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</w:t>
      </w:r>
      <w:r w:rsidR="009A7AC0">
        <w:rPr>
          <w:rFonts w:ascii="Times New Roman" w:hAnsi="Times New Roman"/>
        </w:rPr>
        <w:t>родавцу на праве собственности.</w:t>
      </w:r>
    </w:p>
    <w:p w:rsidR="0087552E" w:rsidRPr="003A3601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87552E" w:rsidRPr="001C2683" w:rsidRDefault="0087552E" w:rsidP="0087552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87552E" w:rsidRPr="001C2683" w:rsidRDefault="0087552E" w:rsidP="0087552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 xml:space="preserve">На Имущество зарегистрировано ограничение (обременение) </w:t>
      </w:r>
      <w:proofErr w:type="gramStart"/>
      <w:r w:rsidRPr="00384FD0">
        <w:rPr>
          <w:rFonts w:ascii="Times New Roman" w:hAnsi="Times New Roman"/>
        </w:rPr>
        <w:t>права: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_.____ на электронной торговой площадке _______, размещенной на сайте в сети Интернет _________.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7D4F6D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Pr="004653A8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87552E" w:rsidRPr="004653A8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552E" w:rsidRPr="00B838E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87552E" w:rsidRPr="003512E4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87552E" w:rsidRPr="00E22291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87552E" w:rsidRPr="003A3601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</w:t>
      </w:r>
      <w:r w:rsidR="007D4F6D" w:rsidRPr="003A3601">
        <w:rPr>
          <w:rFonts w:ascii="Times New Roman" w:hAnsi="Times New Roman"/>
        </w:rPr>
        <w:t>сторонами передаточного</w:t>
      </w:r>
      <w:r>
        <w:rPr>
          <w:rFonts w:ascii="Times New Roman" w:hAnsi="Times New Roman"/>
        </w:rPr>
        <w:t xml:space="preserve"> акта, указанного в п. 4.1. настоящего договора.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87552E" w:rsidRPr="00E8242B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87552E" w:rsidRPr="00E10F9A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87552E" w:rsidRPr="00E10F9A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396B0A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396B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A2BB0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БАШКОРТОСТАН</w:t>
      </w:r>
      <w:r w:rsidR="00396B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_____________.</w:t>
      </w:r>
    </w:p>
    <w:p w:rsidR="0087552E" w:rsidRPr="00E8242B" w:rsidRDefault="0087552E" w:rsidP="0087552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87552E" w:rsidRPr="00D42510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87552E" w:rsidRDefault="0087552E" w:rsidP="0087552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CA2BB0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КФХ "АПРЕЛЬ"</w:t>
            </w:r>
          </w:p>
          <w:p w:rsidR="007D4F6D" w:rsidRPr="00D42510" w:rsidRDefault="007D4F6D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1080257001000</w:t>
            </w:r>
          </w:p>
          <w:p w:rsidR="0087552E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 w:rsidR="003F3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0257008643</w:t>
            </w:r>
            <w:r w:rsidR="007D4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025701001</w:t>
            </w:r>
          </w:p>
          <w:p w:rsidR="003F36A1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 w:rsidR="007D4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452472, РЕСПУБЛИКА БАШКОРТОСТАН, РАЙОН БИРСКИЙ, СЕЛО ПЕЧЕНКИНО УЛИЦА СОВЕТСКАЯ ДОМ 1 КОРП А</w:t>
            </w:r>
          </w:p>
          <w:p w:rsidR="007D4F6D" w:rsidRPr="00BC011D" w:rsidRDefault="0087552E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Банковские реквизиты: </w:t>
            </w:r>
            <w:r w:rsidR="007D4F6D"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="007D4F6D"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40702810462360000032</w:t>
            </w:r>
            <w:proofErr w:type="gramEnd"/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"Россельхозбанк"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30101810200000000111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552E" w:rsidRPr="002F3F19" w:rsidRDefault="007D4F6D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044525111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2F3F1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552E" w:rsidRPr="00BC011D" w:rsidRDefault="0087552E" w:rsidP="004869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486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А.А. Штанько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F567A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7552E" w:rsidRDefault="0087552E" w:rsidP="0087552E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E5575E" w:rsidRDefault="007D4F6D" w:rsidP="0087552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br w:type="page"/>
      </w:r>
    </w:p>
    <w:p w:rsidR="0087552E" w:rsidRPr="00430767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87552E" w:rsidRPr="00430767" w:rsidRDefault="0087552E" w:rsidP="0087552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</w:t>
      </w:r>
      <w:r w:rsidR="0024725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A2BB0">
        <w:rPr>
          <w:rFonts w:ascii="Times New Roman" w:hAnsi="Times New Roman"/>
          <w:noProof/>
          <w:sz w:val="24"/>
          <w:szCs w:val="24"/>
        </w:rPr>
        <w:t>«</w:t>
      </w:r>
      <w:r w:rsidR="009A7AC0">
        <w:rPr>
          <w:rFonts w:ascii="Times New Roman" w:hAnsi="Times New Roman"/>
          <w:noProof/>
          <w:sz w:val="24"/>
          <w:szCs w:val="24"/>
        </w:rPr>
        <w:t>__</w:t>
      </w:r>
      <w:r w:rsidR="00CA2BB0">
        <w:rPr>
          <w:rFonts w:ascii="Times New Roman" w:hAnsi="Times New Roman"/>
          <w:noProof/>
          <w:sz w:val="24"/>
          <w:szCs w:val="24"/>
        </w:rPr>
        <w:t xml:space="preserve">» </w:t>
      </w:r>
      <w:r w:rsidR="009A7AC0">
        <w:rPr>
          <w:rFonts w:ascii="Times New Roman" w:hAnsi="Times New Roman"/>
          <w:noProof/>
          <w:sz w:val="24"/>
          <w:szCs w:val="24"/>
        </w:rPr>
        <w:t>________</w:t>
      </w:r>
      <w:r w:rsidR="00CA2BB0">
        <w:rPr>
          <w:rFonts w:ascii="Times New Roman" w:hAnsi="Times New Roman"/>
          <w:noProof/>
          <w:sz w:val="24"/>
          <w:szCs w:val="24"/>
        </w:rPr>
        <w:t xml:space="preserve"> 20</w:t>
      </w:r>
      <w:r w:rsidR="009A7AC0">
        <w:rPr>
          <w:rFonts w:ascii="Times New Roman" w:hAnsi="Times New Roman"/>
          <w:noProof/>
          <w:sz w:val="24"/>
          <w:szCs w:val="24"/>
        </w:rPr>
        <w:t>23</w:t>
      </w:r>
      <w:r w:rsidR="00CA2BB0">
        <w:rPr>
          <w:rFonts w:ascii="Times New Roman" w:hAnsi="Times New Roman"/>
          <w:noProof/>
          <w:sz w:val="24"/>
          <w:szCs w:val="24"/>
        </w:rPr>
        <w:t>г.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Default="00CA2BB0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ООО КФХ "АПРЕЛЬ"</w:t>
      </w:r>
      <w:r w:rsidR="0087552E" w:rsidRPr="007D4F6D">
        <w:rPr>
          <w:rFonts w:ascii="Times New Roman" w:hAnsi="Times New Roman"/>
          <w:sz w:val="24"/>
          <w:szCs w:val="24"/>
        </w:rPr>
        <w:t>, именуемый в дальнейшем «Продавец</w:t>
      </w:r>
      <w:r w:rsidR="003F36A1" w:rsidRPr="007D4F6D">
        <w:rPr>
          <w:rFonts w:ascii="Times New Roman" w:hAnsi="Times New Roman"/>
          <w:sz w:val="24"/>
          <w:szCs w:val="24"/>
        </w:rPr>
        <w:t>», в лице конкурсного</w:t>
      </w:r>
      <w:r w:rsidR="0087552E" w:rsidRPr="007D4F6D">
        <w:rPr>
          <w:rFonts w:ascii="Times New Roman" w:hAnsi="Times New Roman"/>
          <w:sz w:val="24"/>
          <w:szCs w:val="24"/>
        </w:rPr>
        <w:t xml:space="preserve"> управляющего </w:t>
      </w:r>
      <w:r>
        <w:rPr>
          <w:rFonts w:ascii="Times New Roman" w:hAnsi="Times New Roman"/>
          <w:noProof/>
          <w:sz w:val="24"/>
          <w:szCs w:val="24"/>
        </w:rPr>
        <w:t>Юламановой Эльвиры Булатовны</w:t>
      </w:r>
      <w:r w:rsidR="0087552E"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 РЕСПУБЛИКИ БАШКОРТОСТАН от «22» октября 2018г. по делу № А07-3252/2018</w:t>
      </w:r>
      <w:r w:rsidR="0087552E" w:rsidRPr="007D4F6D">
        <w:rPr>
          <w:rFonts w:ascii="Times New Roman" w:hAnsi="Times New Roman"/>
          <w:sz w:val="24"/>
          <w:szCs w:val="24"/>
        </w:rPr>
        <w:t>,</w:t>
      </w:r>
      <w:r w:rsidR="0087552E">
        <w:rPr>
          <w:rFonts w:ascii="Times New Roman" w:hAnsi="Times New Roman"/>
          <w:sz w:val="24"/>
          <w:szCs w:val="24"/>
        </w:rPr>
        <w:t xml:space="preserve"> с одной стороны, и _________________, именуемое (-</w:t>
      </w:r>
      <w:proofErr w:type="spellStart"/>
      <w:r w:rsidR="0087552E">
        <w:rPr>
          <w:rFonts w:ascii="Times New Roman" w:hAnsi="Times New Roman"/>
          <w:sz w:val="24"/>
          <w:szCs w:val="24"/>
        </w:rPr>
        <w:t>ый</w:t>
      </w:r>
      <w:proofErr w:type="spellEnd"/>
      <w:r w:rsidR="0087552E">
        <w:rPr>
          <w:rFonts w:ascii="Times New Roman" w:hAnsi="Times New Roman"/>
          <w:sz w:val="24"/>
          <w:szCs w:val="24"/>
        </w:rPr>
        <w:t>, -</w:t>
      </w:r>
      <w:proofErr w:type="spellStart"/>
      <w:r w:rsidR="0087552E">
        <w:rPr>
          <w:rFonts w:ascii="Times New Roman" w:hAnsi="Times New Roman"/>
          <w:sz w:val="24"/>
          <w:szCs w:val="24"/>
        </w:rPr>
        <w:t>ая</w:t>
      </w:r>
      <w:proofErr w:type="spellEnd"/>
      <w:r w:rsidR="0087552E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_________, с другой стороны, вместе именуемые «Стороны», заключили настоящий</w:t>
      </w:r>
      <w:r w:rsidR="0087552E" w:rsidRPr="00430767">
        <w:rPr>
          <w:rFonts w:ascii="Times New Roman" w:hAnsi="Times New Roman"/>
          <w:sz w:val="24"/>
          <w:szCs w:val="24"/>
        </w:rPr>
        <w:t xml:space="preserve"> </w:t>
      </w:r>
      <w:r w:rsidR="0087552E">
        <w:rPr>
          <w:rFonts w:ascii="Times New Roman" w:hAnsi="Times New Roman"/>
          <w:sz w:val="24"/>
          <w:szCs w:val="24"/>
        </w:rPr>
        <w:t xml:space="preserve">акт о нижеследующем: 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430767">
        <w:rPr>
          <w:rFonts w:ascii="Times New Roman" w:eastAsia="Times New Roman" w:hAnsi="Times New Roman"/>
          <w:lang w:eastAsia="ru-RU"/>
        </w:rPr>
        <w:t>_._</w:t>
      </w:r>
      <w:proofErr w:type="gramEnd"/>
      <w:r w:rsidRPr="00430767">
        <w:rPr>
          <w:rFonts w:ascii="Times New Roman" w:eastAsia="Times New Roman" w:hAnsi="Times New Roman"/>
          <w:lang w:eastAsia="ru-RU"/>
        </w:rPr>
        <w:t>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243F4"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:rsidR="0087552E" w:rsidRPr="00306107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87552E" w:rsidRPr="003243F4" w:rsidRDefault="0087552E" w:rsidP="0087552E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8F5" w:rsidRDefault="00CA2BB0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КФХ "АПРЕЛЬ"</w:t>
            </w:r>
          </w:p>
          <w:p w:rsidR="00E578F5" w:rsidRPr="00D42510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E578F5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1080257001000</w:t>
            </w:r>
          </w:p>
          <w:p w:rsidR="00E578F5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0257008643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025701001</w:t>
            </w:r>
          </w:p>
          <w:p w:rsidR="007D4F6D" w:rsidRDefault="001D49A8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452472, РЕСПУБЛИКА БАШКОРТОСТАН, РАЙОН БИРСКИЙ, СЕЛО ПЕЧЕНКИНО УЛИЦА СОВЕТСКАЯ ДОМ 1 КОРП А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40702810462360000032</w:t>
            </w:r>
            <w:proofErr w:type="gramEnd"/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"Россельхозбанк"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30101810200000000111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552E" w:rsidRPr="002F3F19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044525111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2F3F1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9A7AC0" w:rsidRPr="009A7AC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А.А. Штанько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F567A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7552E" w:rsidRPr="00430767" w:rsidRDefault="0087552E" w:rsidP="0087552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D22DD" w:rsidRDefault="00ED22DD"/>
    <w:sectPr w:rsidR="00ED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2E"/>
    <w:rsid w:val="001D49A8"/>
    <w:rsid w:val="0024725B"/>
    <w:rsid w:val="00396B0A"/>
    <w:rsid w:val="003E44F9"/>
    <w:rsid w:val="003F36A1"/>
    <w:rsid w:val="00401D37"/>
    <w:rsid w:val="00410C88"/>
    <w:rsid w:val="004869A8"/>
    <w:rsid w:val="00692F94"/>
    <w:rsid w:val="007D4F6D"/>
    <w:rsid w:val="007E6B3B"/>
    <w:rsid w:val="0087552E"/>
    <w:rsid w:val="009A7AC0"/>
    <w:rsid w:val="00CA2BB0"/>
    <w:rsid w:val="00DA6969"/>
    <w:rsid w:val="00E578F5"/>
    <w:rsid w:val="00ED22DD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665FE-4EC3-49EC-BA10-D303C219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Владимир</cp:lastModifiedBy>
  <cp:revision>4</cp:revision>
  <dcterms:created xsi:type="dcterms:W3CDTF">2019-09-10T11:32:00Z</dcterms:created>
  <dcterms:modified xsi:type="dcterms:W3CDTF">2023-01-10T12:59:00Z</dcterms:modified>
</cp:coreProperties>
</file>