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AD66D" w14:textId="65AC6C7D" w:rsidR="00E172B3" w:rsidRPr="00386648" w:rsidRDefault="00CD43A4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86648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86648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386648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</w:t>
      </w:r>
      <w:hyperlink r:id="rId5" w:history="1">
        <w:r w:rsidR="00191D07" w:rsidRPr="0038664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38664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38664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38664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38664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38664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38664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386648">
        <w:rPr>
          <w:rFonts w:ascii="Times New Roman" w:hAnsi="Times New Roman" w:cs="Times New Roman"/>
          <w:sz w:val="20"/>
          <w:szCs w:val="20"/>
        </w:rPr>
        <w:t>, далее – Организатор торгов, ОТ), действующее на осн</w:t>
      </w:r>
      <w:r w:rsidR="00CE39BD" w:rsidRPr="00386648">
        <w:rPr>
          <w:rFonts w:ascii="Times New Roman" w:hAnsi="Times New Roman" w:cs="Times New Roman"/>
          <w:sz w:val="20"/>
          <w:szCs w:val="20"/>
        </w:rPr>
        <w:t>.</w:t>
      </w:r>
      <w:r w:rsidRPr="00386648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CE39BD" w:rsidRPr="00386648">
        <w:rPr>
          <w:rFonts w:ascii="Times New Roman" w:hAnsi="Times New Roman" w:cs="Times New Roman"/>
          <w:b/>
          <w:sz w:val="20"/>
          <w:szCs w:val="20"/>
        </w:rPr>
        <w:t>ООО «РЕГИОНАЛЬНОЕ РАЗВИТИЕ»</w:t>
      </w:r>
      <w:r w:rsidR="00CE39BD" w:rsidRPr="00386648">
        <w:rPr>
          <w:rFonts w:ascii="Times New Roman" w:hAnsi="Times New Roman" w:cs="Times New Roman"/>
          <w:sz w:val="20"/>
          <w:szCs w:val="20"/>
        </w:rPr>
        <w:t xml:space="preserve"> (ИНН 7730562750</w:t>
      </w:r>
      <w:r w:rsidR="002A7CCB" w:rsidRPr="00386648">
        <w:rPr>
          <w:rFonts w:ascii="Times New Roman" w:hAnsi="Times New Roman" w:cs="Times New Roman"/>
          <w:sz w:val="20"/>
          <w:szCs w:val="20"/>
        </w:rPr>
        <w:t>, далее - Должник</w:t>
      </w:r>
      <w:r w:rsidRPr="00386648">
        <w:rPr>
          <w:rFonts w:ascii="Times New Roman" w:hAnsi="Times New Roman" w:cs="Times New Roman"/>
          <w:sz w:val="20"/>
          <w:szCs w:val="20"/>
        </w:rPr>
        <w:t>)</w:t>
      </w:r>
      <w:r w:rsidR="002A7CCB" w:rsidRPr="00386648">
        <w:rPr>
          <w:rFonts w:ascii="Times New Roman" w:hAnsi="Times New Roman" w:cs="Times New Roman"/>
          <w:sz w:val="20"/>
          <w:szCs w:val="20"/>
        </w:rPr>
        <w:t>,</w:t>
      </w:r>
      <w:r w:rsidRPr="00386648">
        <w:rPr>
          <w:rFonts w:ascii="Times New Roman" w:hAnsi="Times New Roman" w:cs="Times New Roman"/>
          <w:sz w:val="20"/>
          <w:szCs w:val="20"/>
        </w:rPr>
        <w:t xml:space="preserve"> </w:t>
      </w:r>
      <w:r w:rsidRPr="00386648">
        <w:rPr>
          <w:rFonts w:ascii="Times New Roman" w:hAnsi="Times New Roman" w:cs="Times New Roman"/>
          <w:b/>
          <w:sz w:val="20"/>
          <w:szCs w:val="20"/>
        </w:rPr>
        <w:t xml:space="preserve">в лице </w:t>
      </w:r>
      <w:r w:rsidR="002A7CCB" w:rsidRPr="00386648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proofErr w:type="spellStart"/>
      <w:r w:rsidR="00CE39BD" w:rsidRPr="00386648">
        <w:rPr>
          <w:rFonts w:ascii="Times New Roman" w:hAnsi="Times New Roman" w:cs="Times New Roman"/>
          <w:b/>
          <w:sz w:val="20"/>
          <w:szCs w:val="20"/>
        </w:rPr>
        <w:t>Алтынбаева</w:t>
      </w:r>
      <w:proofErr w:type="spellEnd"/>
      <w:r w:rsidR="00CE39BD" w:rsidRPr="00386648">
        <w:rPr>
          <w:rFonts w:ascii="Times New Roman" w:hAnsi="Times New Roman" w:cs="Times New Roman"/>
          <w:b/>
          <w:sz w:val="20"/>
          <w:szCs w:val="20"/>
        </w:rPr>
        <w:t xml:space="preserve"> Р.Р.</w:t>
      </w:r>
      <w:r w:rsidR="00CE39BD" w:rsidRPr="00386648">
        <w:rPr>
          <w:rFonts w:ascii="Times New Roman" w:hAnsi="Times New Roman" w:cs="Times New Roman"/>
          <w:sz w:val="20"/>
          <w:szCs w:val="20"/>
        </w:rPr>
        <w:t xml:space="preserve"> (ИНН 246604503104</w:t>
      </w:r>
      <w:r w:rsidR="00CD5215" w:rsidRPr="00386648">
        <w:rPr>
          <w:rFonts w:ascii="Times New Roman" w:hAnsi="Times New Roman" w:cs="Times New Roman"/>
          <w:sz w:val="20"/>
          <w:szCs w:val="20"/>
        </w:rPr>
        <w:t xml:space="preserve">, далее - </w:t>
      </w:r>
      <w:r w:rsidR="002A7CCB" w:rsidRPr="00386648">
        <w:rPr>
          <w:rFonts w:ascii="Times New Roman" w:hAnsi="Times New Roman" w:cs="Times New Roman"/>
          <w:sz w:val="20"/>
          <w:szCs w:val="20"/>
        </w:rPr>
        <w:t>К</w:t>
      </w:r>
      <w:r w:rsidR="00CD5215" w:rsidRPr="00386648">
        <w:rPr>
          <w:rFonts w:ascii="Times New Roman" w:hAnsi="Times New Roman" w:cs="Times New Roman"/>
          <w:sz w:val="20"/>
          <w:szCs w:val="20"/>
        </w:rPr>
        <w:t>У</w:t>
      </w:r>
      <w:r w:rsidRPr="00386648">
        <w:rPr>
          <w:rFonts w:ascii="Times New Roman" w:hAnsi="Times New Roman" w:cs="Times New Roman"/>
          <w:sz w:val="20"/>
          <w:szCs w:val="20"/>
        </w:rPr>
        <w:t xml:space="preserve">) - член </w:t>
      </w:r>
      <w:r w:rsidR="00E23867" w:rsidRPr="00386648">
        <w:rPr>
          <w:rFonts w:ascii="Times New Roman" w:hAnsi="Times New Roman" w:cs="Times New Roman"/>
          <w:sz w:val="20"/>
          <w:szCs w:val="20"/>
        </w:rPr>
        <w:t>САУ «СРО «ДЕЛО» (ИНН 5010029544</w:t>
      </w:r>
      <w:r w:rsidRPr="00386648">
        <w:rPr>
          <w:rFonts w:ascii="Times New Roman" w:hAnsi="Times New Roman" w:cs="Times New Roman"/>
          <w:sz w:val="20"/>
          <w:szCs w:val="20"/>
        </w:rPr>
        <w:t xml:space="preserve">), </w:t>
      </w:r>
      <w:r w:rsidR="00191D07" w:rsidRPr="00386648">
        <w:rPr>
          <w:rFonts w:ascii="Times New Roman" w:hAnsi="Times New Roman" w:cs="Times New Roman"/>
          <w:sz w:val="20"/>
          <w:szCs w:val="20"/>
        </w:rPr>
        <w:t>действующе</w:t>
      </w:r>
      <w:r w:rsidR="002A7CCB" w:rsidRPr="00386648">
        <w:rPr>
          <w:rFonts w:ascii="Times New Roman" w:hAnsi="Times New Roman" w:cs="Times New Roman"/>
          <w:sz w:val="20"/>
          <w:szCs w:val="20"/>
        </w:rPr>
        <w:t>го</w:t>
      </w:r>
      <w:r w:rsidR="00191D07" w:rsidRPr="00386648">
        <w:rPr>
          <w:rFonts w:ascii="Times New Roman" w:hAnsi="Times New Roman" w:cs="Times New Roman"/>
          <w:sz w:val="20"/>
          <w:szCs w:val="20"/>
        </w:rPr>
        <w:t xml:space="preserve"> на осн</w:t>
      </w:r>
      <w:r w:rsidR="00CE39BD" w:rsidRPr="00386648">
        <w:rPr>
          <w:rFonts w:ascii="Times New Roman" w:hAnsi="Times New Roman" w:cs="Times New Roman"/>
          <w:sz w:val="20"/>
          <w:szCs w:val="20"/>
        </w:rPr>
        <w:t>.</w:t>
      </w:r>
      <w:r w:rsidRPr="00386648">
        <w:rPr>
          <w:rFonts w:ascii="Times New Roman" w:hAnsi="Times New Roman" w:cs="Times New Roman"/>
          <w:sz w:val="20"/>
          <w:szCs w:val="20"/>
        </w:rPr>
        <w:t xml:space="preserve"> </w:t>
      </w:r>
      <w:r w:rsidR="00CE39BD" w:rsidRPr="00386648">
        <w:rPr>
          <w:rFonts w:ascii="Times New Roman" w:hAnsi="Times New Roman" w:cs="Times New Roman"/>
          <w:sz w:val="20"/>
          <w:szCs w:val="20"/>
        </w:rPr>
        <w:t>решения от 14.11.2019, определения от 26.08.2021 Арбитражного суда г. Москвы по делу №А40-35533/18-178-48</w:t>
      </w:r>
      <w:r w:rsidRPr="00386648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386648">
        <w:rPr>
          <w:rFonts w:ascii="Times New Roman" w:hAnsi="Times New Roman" w:cs="Times New Roman"/>
          <w:b/>
          <w:sz w:val="20"/>
          <w:szCs w:val="20"/>
        </w:rPr>
        <w:t>о</w:t>
      </w:r>
      <w:r w:rsidRPr="0038664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3866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386648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Pr="00386648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386648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386648">
        <w:rPr>
          <w:rFonts w:ascii="Times New Roman" w:hAnsi="Times New Roman" w:cs="Times New Roman"/>
          <w:sz w:val="20"/>
          <w:szCs w:val="20"/>
        </w:rPr>
        <w:t xml:space="preserve"> </w:t>
      </w:r>
      <w:r w:rsidRPr="0038664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554D7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15</w:t>
      </w:r>
      <w:r w:rsidRPr="0038664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554D7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</w:t>
      </w:r>
      <w:r w:rsidRPr="0038664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554D7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bookmarkStart w:id="0" w:name="_GoBack"/>
      <w:bookmarkEnd w:id="0"/>
      <w:r w:rsidRPr="0038664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38664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38664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38664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38664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38664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38664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38664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38664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3866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706B8E" w:rsidRPr="00386648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Pr="003866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</w:t>
      </w:r>
      <w:r w:rsidR="00706B8E" w:rsidRPr="003866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3866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цены, с 2-го по </w:t>
      </w:r>
      <w:r w:rsidR="00706B8E" w:rsidRPr="00386648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386648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706B8E" w:rsidRPr="00386648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Pr="003866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й периоды – </w:t>
      </w:r>
      <w:r w:rsidR="001067A7" w:rsidRPr="00386648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3866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3866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706B8E" w:rsidRPr="00386648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386648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706B8E" w:rsidRPr="0038664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3866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706B8E" w:rsidRPr="00386648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Pr="003866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386648" w:rsidRPr="00386648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3866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86648" w:rsidRPr="00386648">
        <w:rPr>
          <w:rFonts w:ascii="Times New Roman" w:hAnsi="Times New Roman" w:cs="Times New Roman"/>
          <w:color w:val="000000" w:themeColor="text1"/>
          <w:sz w:val="20"/>
          <w:szCs w:val="20"/>
        </w:rPr>
        <w:t>949 142,86</w:t>
      </w:r>
      <w:r w:rsidR="002F7AB6" w:rsidRPr="003866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</w:t>
      </w:r>
      <w:r w:rsidRPr="0038664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3866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86648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3866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C60EBA4" w14:textId="77777777" w:rsidR="00CE39BD" w:rsidRPr="00386648" w:rsidRDefault="00CE39BD" w:rsidP="00E172B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86648">
        <w:rPr>
          <w:rFonts w:ascii="Times New Roman" w:hAnsi="Times New Roman"/>
          <w:sz w:val="20"/>
          <w:szCs w:val="20"/>
        </w:rPr>
        <w:t xml:space="preserve">Продаже на Торгах подлежит нежилое помещение (с учетом долей относимого земельного участка пл. 8749 кв.м. по адресу: г. Москва, ул. Можайский Вал, </w:t>
      </w:r>
      <w:r w:rsidR="004F7528" w:rsidRPr="00386648">
        <w:rPr>
          <w:rFonts w:ascii="Times New Roman" w:hAnsi="Times New Roman"/>
          <w:sz w:val="20"/>
          <w:szCs w:val="20"/>
        </w:rPr>
        <w:t>вл</w:t>
      </w:r>
      <w:r w:rsidRPr="00386648">
        <w:rPr>
          <w:rFonts w:ascii="Times New Roman" w:hAnsi="Times New Roman"/>
          <w:sz w:val="20"/>
          <w:szCs w:val="20"/>
        </w:rPr>
        <w:t>. 8, стр</w:t>
      </w:r>
      <w:r w:rsidR="00674934" w:rsidRPr="00386648">
        <w:rPr>
          <w:rFonts w:ascii="Times New Roman" w:hAnsi="Times New Roman"/>
          <w:sz w:val="20"/>
          <w:szCs w:val="20"/>
        </w:rPr>
        <w:t>.</w:t>
      </w:r>
      <w:r w:rsidRPr="00386648">
        <w:rPr>
          <w:rFonts w:ascii="Times New Roman" w:hAnsi="Times New Roman"/>
          <w:sz w:val="20"/>
          <w:szCs w:val="20"/>
        </w:rPr>
        <w:t xml:space="preserve"> 1-4, </w:t>
      </w:r>
      <w:proofErr w:type="spellStart"/>
      <w:r w:rsidRPr="00386648">
        <w:rPr>
          <w:rFonts w:ascii="Times New Roman" w:hAnsi="Times New Roman"/>
          <w:sz w:val="20"/>
          <w:szCs w:val="20"/>
        </w:rPr>
        <w:t>кад</w:t>
      </w:r>
      <w:proofErr w:type="spellEnd"/>
      <w:r w:rsidRPr="00386648">
        <w:rPr>
          <w:rFonts w:ascii="Times New Roman" w:hAnsi="Times New Roman"/>
          <w:sz w:val="20"/>
          <w:szCs w:val="20"/>
        </w:rPr>
        <w:t xml:space="preserve">. №: 77:07:0007002:81, назначение: земли населенных пунктов, вид разрешенного использования: для объектов общественно-делового значения (далее - ЗУ)), расположенное по адресу: г. Москва, ул. Можайский Вал, д. 8, этаж: -3 (далее –Лот): </w:t>
      </w:r>
    </w:p>
    <w:p w14:paraId="6D3CB676" w14:textId="77777777" w:rsidR="00CE39BD" w:rsidRPr="00386648" w:rsidRDefault="00CE39BD" w:rsidP="0067493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86648">
        <w:rPr>
          <w:rFonts w:ascii="Times New Roman" w:hAnsi="Times New Roman"/>
          <w:b/>
          <w:sz w:val="20"/>
          <w:szCs w:val="20"/>
        </w:rPr>
        <w:t>Лот 6:</w:t>
      </w:r>
      <w:r w:rsidRPr="00386648">
        <w:rPr>
          <w:rFonts w:ascii="Times New Roman" w:hAnsi="Times New Roman"/>
          <w:sz w:val="20"/>
          <w:szCs w:val="20"/>
        </w:rPr>
        <w:t xml:space="preserve"> гараж-бокс 93, пл. 26,2 кв.м., </w:t>
      </w:r>
      <w:proofErr w:type="spellStart"/>
      <w:r w:rsidRPr="00386648">
        <w:rPr>
          <w:rFonts w:ascii="Times New Roman" w:hAnsi="Times New Roman"/>
          <w:sz w:val="20"/>
          <w:szCs w:val="20"/>
        </w:rPr>
        <w:t>кад</w:t>
      </w:r>
      <w:proofErr w:type="spellEnd"/>
      <w:r w:rsidRPr="00386648">
        <w:rPr>
          <w:rFonts w:ascii="Times New Roman" w:hAnsi="Times New Roman"/>
          <w:sz w:val="20"/>
          <w:szCs w:val="20"/>
        </w:rPr>
        <w:t>. №:</w:t>
      </w:r>
      <w:r w:rsidR="00674934" w:rsidRPr="00386648">
        <w:rPr>
          <w:rFonts w:ascii="Times New Roman" w:hAnsi="Times New Roman"/>
          <w:sz w:val="20"/>
          <w:szCs w:val="20"/>
        </w:rPr>
        <w:t xml:space="preserve"> </w:t>
      </w:r>
      <w:r w:rsidRPr="00386648">
        <w:rPr>
          <w:rFonts w:ascii="Times New Roman" w:hAnsi="Times New Roman"/>
          <w:sz w:val="20"/>
          <w:szCs w:val="20"/>
        </w:rPr>
        <w:t>77:07:0007002:12136 (доля ЗУ- 3/10000).</w:t>
      </w:r>
      <w:r w:rsidR="00674934" w:rsidRPr="00386648">
        <w:rPr>
          <w:rFonts w:ascii="Times New Roman" w:hAnsi="Times New Roman"/>
          <w:sz w:val="20"/>
          <w:szCs w:val="20"/>
        </w:rPr>
        <w:t xml:space="preserve"> </w:t>
      </w:r>
      <w:r w:rsidR="00674934" w:rsidRPr="00386648">
        <w:rPr>
          <w:rFonts w:ascii="Times New Roman" w:hAnsi="Times New Roman"/>
          <w:b/>
          <w:sz w:val="20"/>
          <w:szCs w:val="20"/>
        </w:rPr>
        <w:t>Обременение</w:t>
      </w:r>
      <w:r w:rsidR="00674934" w:rsidRPr="00386648">
        <w:rPr>
          <w:rFonts w:ascii="Times New Roman" w:hAnsi="Times New Roman"/>
          <w:sz w:val="20"/>
          <w:szCs w:val="20"/>
        </w:rPr>
        <w:t xml:space="preserve">: залог (ипотека) в пользу АО «МЕТРОБАНК». </w:t>
      </w:r>
      <w:r w:rsidR="00674934" w:rsidRPr="00386648">
        <w:rPr>
          <w:rFonts w:ascii="Times New Roman" w:hAnsi="Times New Roman"/>
          <w:b/>
          <w:sz w:val="20"/>
          <w:szCs w:val="20"/>
        </w:rPr>
        <w:t xml:space="preserve">Нач. цена – </w:t>
      </w:r>
      <w:r w:rsidR="00386648" w:rsidRPr="00386648">
        <w:rPr>
          <w:rFonts w:ascii="Times New Roman" w:hAnsi="Times New Roman"/>
          <w:b/>
          <w:sz w:val="20"/>
          <w:szCs w:val="20"/>
        </w:rPr>
        <w:t xml:space="preserve">1 157 491,30 </w:t>
      </w:r>
      <w:r w:rsidR="00674934" w:rsidRPr="00386648">
        <w:rPr>
          <w:rFonts w:ascii="Times New Roman" w:hAnsi="Times New Roman"/>
          <w:b/>
          <w:sz w:val="20"/>
          <w:szCs w:val="20"/>
        </w:rPr>
        <w:t>руб.</w:t>
      </w:r>
      <w:r w:rsidRPr="00386648">
        <w:rPr>
          <w:rFonts w:ascii="Times New Roman" w:hAnsi="Times New Roman"/>
          <w:sz w:val="20"/>
          <w:szCs w:val="20"/>
        </w:rPr>
        <w:t xml:space="preserve"> Ознакомление с Лот</w:t>
      </w:r>
      <w:r w:rsidR="00674934" w:rsidRPr="00386648">
        <w:rPr>
          <w:rFonts w:ascii="Times New Roman" w:hAnsi="Times New Roman"/>
          <w:sz w:val="20"/>
          <w:szCs w:val="20"/>
        </w:rPr>
        <w:t>о</w:t>
      </w:r>
      <w:r w:rsidRPr="00386648">
        <w:rPr>
          <w:rFonts w:ascii="Times New Roman" w:hAnsi="Times New Roman"/>
          <w:sz w:val="20"/>
          <w:szCs w:val="20"/>
        </w:rPr>
        <w:t xml:space="preserve">м производится по адресу нахождения по предварительной договоренности </w:t>
      </w:r>
      <w:r w:rsidR="00674934" w:rsidRPr="00386648">
        <w:rPr>
          <w:rFonts w:ascii="Times New Roman" w:hAnsi="Times New Roman"/>
          <w:sz w:val="20"/>
          <w:szCs w:val="20"/>
        </w:rPr>
        <w:t xml:space="preserve">тел. 8(499)395-00-20 (с 9.00 до 18.00 по Мск. в раб. дни) </w:t>
      </w:r>
      <w:hyperlink r:id="rId7" w:history="1">
        <w:r w:rsidR="00674934" w:rsidRPr="00386648">
          <w:rPr>
            <w:rStyle w:val="a3"/>
            <w:rFonts w:ascii="Times New Roman" w:hAnsi="Times New Roman"/>
            <w:sz w:val="20"/>
            <w:szCs w:val="20"/>
          </w:rPr>
          <w:t>informmsk@auction-house.ru</w:t>
        </w:r>
      </w:hyperlink>
      <w:r w:rsidR="00674934" w:rsidRPr="00386648">
        <w:rPr>
          <w:rFonts w:ascii="Times New Roman" w:hAnsi="Times New Roman"/>
          <w:sz w:val="20"/>
          <w:szCs w:val="20"/>
        </w:rPr>
        <w:t xml:space="preserve"> (ОТ).</w:t>
      </w:r>
    </w:p>
    <w:p w14:paraId="4D30BC6F" w14:textId="7CCF07EC" w:rsidR="0064675E" w:rsidRPr="00685F47" w:rsidRDefault="00925822" w:rsidP="004C3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66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- 10% от нач. цены Лота, установленный для определенного периода Торгов,</w:t>
      </w:r>
      <w:r w:rsidRPr="0038664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89335F" w:rsidRPr="0038664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4C320F" w:rsidRPr="0038664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В платежном документе в графе «назначение платежа» должна содержаться информация: «№ л/с ___. Средства для проведения операций по обеспечению участия в электронных процедурах. НДС не облагается.</w:t>
      </w:r>
      <w:r w:rsidR="004E52BC" w:rsidRPr="0038664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»</w:t>
      </w:r>
      <w:r w:rsidR="004C320F" w:rsidRPr="0038664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38664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38664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386648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386648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386648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386648">
        <w:rPr>
          <w:rFonts w:ascii="Times New Roman" w:hAnsi="Times New Roman" w:cs="Times New Roman"/>
          <w:sz w:val="20"/>
          <w:szCs w:val="20"/>
        </w:rPr>
        <w:t>К</w:t>
      </w:r>
      <w:r w:rsidR="00CD43A4" w:rsidRPr="00386648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386648">
        <w:rPr>
          <w:rFonts w:ascii="Times New Roman" w:hAnsi="Times New Roman" w:cs="Times New Roman"/>
          <w:sz w:val="20"/>
          <w:szCs w:val="20"/>
        </w:rPr>
        <w:t>К</w:t>
      </w:r>
      <w:r w:rsidR="00CD43A4" w:rsidRPr="00386648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386648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386648">
        <w:rPr>
          <w:rFonts w:ascii="Times New Roman" w:hAnsi="Times New Roman" w:cs="Times New Roman"/>
          <w:sz w:val="20"/>
          <w:szCs w:val="20"/>
        </w:rPr>
        <w:t>У.</w:t>
      </w:r>
      <w:r w:rsidR="0039127B" w:rsidRPr="00386648">
        <w:rPr>
          <w:rFonts w:ascii="Times New Roman" w:hAnsi="Times New Roman" w:cs="Times New Roman"/>
          <w:sz w:val="20"/>
          <w:szCs w:val="20"/>
        </w:rPr>
        <w:t xml:space="preserve"> </w:t>
      </w:r>
      <w:r w:rsidR="00D07DD8" w:rsidRPr="00386648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="00CD43A4" w:rsidRPr="00386648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386648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386648">
        <w:rPr>
          <w:rFonts w:ascii="Times New Roman" w:hAnsi="Times New Roman" w:cs="Times New Roman"/>
          <w:sz w:val="20"/>
          <w:szCs w:val="20"/>
        </w:rPr>
        <w:t>(далее</w:t>
      </w:r>
      <w:r w:rsidRPr="00386648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386648">
        <w:rPr>
          <w:rFonts w:ascii="Times New Roman" w:hAnsi="Times New Roman" w:cs="Times New Roman"/>
          <w:sz w:val="20"/>
          <w:szCs w:val="20"/>
        </w:rPr>
        <w:t>-</w:t>
      </w:r>
      <w:r w:rsidRPr="00386648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386648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386648">
        <w:rPr>
          <w:rFonts w:ascii="Times New Roman" w:hAnsi="Times New Roman" w:cs="Times New Roman"/>
          <w:sz w:val="20"/>
          <w:szCs w:val="20"/>
        </w:rPr>
        <w:t>ДКП</w:t>
      </w:r>
      <w:r w:rsidR="00CD43A4" w:rsidRPr="00386648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D07DD8" w:rsidRPr="00386648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386648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D07DD8" w:rsidRPr="00386648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386648">
        <w:rPr>
          <w:rFonts w:ascii="Times New Roman" w:hAnsi="Times New Roman" w:cs="Times New Roman"/>
          <w:sz w:val="20"/>
          <w:szCs w:val="20"/>
        </w:rPr>
        <w:t xml:space="preserve"> </w:t>
      </w:r>
      <w:r w:rsidRPr="00386648">
        <w:rPr>
          <w:rFonts w:ascii="Times New Roman" w:hAnsi="Times New Roman" w:cs="Times New Roman"/>
          <w:sz w:val="20"/>
          <w:szCs w:val="20"/>
        </w:rPr>
        <w:t>ДКП</w:t>
      </w:r>
      <w:r w:rsidR="00CD43A4" w:rsidRPr="00386648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386648">
        <w:rPr>
          <w:rFonts w:ascii="Times New Roman" w:hAnsi="Times New Roman" w:cs="Times New Roman"/>
          <w:sz w:val="20"/>
          <w:szCs w:val="20"/>
        </w:rPr>
        <w:t>К</w:t>
      </w:r>
      <w:r w:rsidR="00CD43A4" w:rsidRPr="00386648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Pr="00386648">
        <w:rPr>
          <w:rFonts w:ascii="Times New Roman" w:hAnsi="Times New Roman" w:cs="Times New Roman"/>
          <w:sz w:val="20"/>
          <w:szCs w:val="20"/>
        </w:rPr>
        <w:t>ДКП</w:t>
      </w:r>
      <w:r w:rsidR="00CD43A4" w:rsidRPr="00386648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386648">
        <w:rPr>
          <w:rFonts w:ascii="Times New Roman" w:hAnsi="Times New Roman" w:cs="Times New Roman"/>
          <w:sz w:val="20"/>
          <w:szCs w:val="20"/>
        </w:rPr>
        <w:t xml:space="preserve"> </w:t>
      </w:r>
      <w:r w:rsidR="00CE39BD" w:rsidRPr="00386648">
        <w:rPr>
          <w:rFonts w:ascii="Times New Roman" w:hAnsi="Times New Roman" w:cs="Times New Roman"/>
          <w:sz w:val="20"/>
          <w:szCs w:val="20"/>
        </w:rPr>
        <w:t xml:space="preserve">р/с </w:t>
      </w:r>
      <w:r w:rsidR="001B3494" w:rsidRPr="001B3494">
        <w:rPr>
          <w:rFonts w:ascii="Times New Roman" w:hAnsi="Times New Roman" w:cs="Times New Roman"/>
          <w:sz w:val="20"/>
          <w:szCs w:val="20"/>
        </w:rPr>
        <w:t>40702810612020952161</w:t>
      </w:r>
      <w:r w:rsidR="00CE39BD" w:rsidRPr="00386648">
        <w:rPr>
          <w:rFonts w:ascii="Times New Roman" w:hAnsi="Times New Roman" w:cs="Times New Roman"/>
          <w:sz w:val="20"/>
          <w:szCs w:val="20"/>
        </w:rPr>
        <w:t xml:space="preserve"> в </w:t>
      </w:r>
      <w:r w:rsidR="001B3494" w:rsidRPr="001B3494">
        <w:rPr>
          <w:rFonts w:ascii="Times New Roman" w:hAnsi="Times New Roman" w:cs="Times New Roman"/>
          <w:sz w:val="20"/>
          <w:szCs w:val="20"/>
        </w:rPr>
        <w:t>Филиал "Корпоративный" ПАО "</w:t>
      </w:r>
      <w:proofErr w:type="spellStart"/>
      <w:r w:rsidR="001B3494" w:rsidRPr="001B3494">
        <w:rPr>
          <w:rFonts w:ascii="Times New Roman" w:hAnsi="Times New Roman" w:cs="Times New Roman"/>
          <w:sz w:val="20"/>
          <w:szCs w:val="20"/>
        </w:rPr>
        <w:t>Совкомбанк</w:t>
      </w:r>
      <w:proofErr w:type="spellEnd"/>
      <w:r w:rsidR="001B3494" w:rsidRPr="001B3494">
        <w:rPr>
          <w:rFonts w:ascii="Times New Roman" w:hAnsi="Times New Roman" w:cs="Times New Roman"/>
          <w:sz w:val="20"/>
          <w:szCs w:val="20"/>
        </w:rPr>
        <w:t>" (г. Москва)</w:t>
      </w:r>
      <w:r w:rsidR="00CE39BD" w:rsidRPr="00386648">
        <w:rPr>
          <w:rFonts w:ascii="Times New Roman" w:hAnsi="Times New Roman" w:cs="Times New Roman"/>
          <w:sz w:val="20"/>
          <w:szCs w:val="20"/>
        </w:rPr>
        <w:t xml:space="preserve">, </w:t>
      </w:r>
      <w:r w:rsidR="001B3494">
        <w:rPr>
          <w:rFonts w:ascii="Times New Roman" w:hAnsi="Times New Roman" w:cs="Times New Roman"/>
          <w:sz w:val="20"/>
          <w:szCs w:val="20"/>
        </w:rPr>
        <w:t xml:space="preserve">к/с </w:t>
      </w:r>
      <w:r w:rsidR="001B3494" w:rsidRPr="001B3494">
        <w:rPr>
          <w:rFonts w:ascii="Times New Roman" w:hAnsi="Times New Roman" w:cs="Times New Roman"/>
          <w:sz w:val="20"/>
          <w:szCs w:val="20"/>
        </w:rPr>
        <w:t>30101810445250000360, БИК 044525360</w:t>
      </w:r>
      <w:r w:rsidR="00A57F6E">
        <w:rPr>
          <w:rFonts w:ascii="Times New Roman" w:hAnsi="Times New Roman" w:cs="Times New Roman"/>
          <w:sz w:val="20"/>
          <w:szCs w:val="20"/>
        </w:rPr>
        <w:t>.</w:t>
      </w:r>
    </w:p>
    <w:sectPr w:rsidR="0064675E" w:rsidRPr="00685F47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1067A7"/>
    <w:rsid w:val="0011593E"/>
    <w:rsid w:val="001417D2"/>
    <w:rsid w:val="00191D07"/>
    <w:rsid w:val="001A60C2"/>
    <w:rsid w:val="001B3494"/>
    <w:rsid w:val="001B5612"/>
    <w:rsid w:val="00214DCD"/>
    <w:rsid w:val="00263C22"/>
    <w:rsid w:val="00294098"/>
    <w:rsid w:val="002A7CCB"/>
    <w:rsid w:val="002B0D95"/>
    <w:rsid w:val="002F7AB6"/>
    <w:rsid w:val="00386648"/>
    <w:rsid w:val="00390A28"/>
    <w:rsid w:val="0039127B"/>
    <w:rsid w:val="00427913"/>
    <w:rsid w:val="00432F1F"/>
    <w:rsid w:val="004B6930"/>
    <w:rsid w:val="004C320F"/>
    <w:rsid w:val="004E52BC"/>
    <w:rsid w:val="004F7528"/>
    <w:rsid w:val="00552A86"/>
    <w:rsid w:val="00554D7E"/>
    <w:rsid w:val="00573F80"/>
    <w:rsid w:val="005C202A"/>
    <w:rsid w:val="00674934"/>
    <w:rsid w:val="00677E82"/>
    <w:rsid w:val="00685F47"/>
    <w:rsid w:val="00706B8E"/>
    <w:rsid w:val="00740953"/>
    <w:rsid w:val="007F0E12"/>
    <w:rsid w:val="0089335F"/>
    <w:rsid w:val="008E7A4E"/>
    <w:rsid w:val="00925822"/>
    <w:rsid w:val="009B78D0"/>
    <w:rsid w:val="00A11390"/>
    <w:rsid w:val="00A57F6E"/>
    <w:rsid w:val="00AF35D8"/>
    <w:rsid w:val="00B24492"/>
    <w:rsid w:val="00B55CA3"/>
    <w:rsid w:val="00C54C18"/>
    <w:rsid w:val="00CA5B16"/>
    <w:rsid w:val="00CB061B"/>
    <w:rsid w:val="00CB4916"/>
    <w:rsid w:val="00CD43A4"/>
    <w:rsid w:val="00CD5215"/>
    <w:rsid w:val="00CD7BCD"/>
    <w:rsid w:val="00CE39BD"/>
    <w:rsid w:val="00D07DD8"/>
    <w:rsid w:val="00DF443E"/>
    <w:rsid w:val="00E172B3"/>
    <w:rsid w:val="00E23867"/>
    <w:rsid w:val="00F01488"/>
    <w:rsid w:val="00F4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E627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77C87-EFB3-42CB-8E6D-676B2E0F0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</cp:revision>
  <cp:lastPrinted>2022-10-04T06:38:00Z</cp:lastPrinted>
  <dcterms:created xsi:type="dcterms:W3CDTF">2022-12-27T09:23:00Z</dcterms:created>
  <dcterms:modified xsi:type="dcterms:W3CDTF">2022-12-27T09:24:00Z</dcterms:modified>
</cp:coreProperties>
</file>