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ДОГОВОР № _____</w:t>
      </w:r>
    </w:p>
    <w:p w:rsidR="00D22339" w:rsidRPr="00070927" w:rsidRDefault="00D22339" w:rsidP="00D2233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уступки прав требования (цессии)</w:t>
      </w:r>
    </w:p>
    <w:p w:rsidR="00D22339" w:rsidRPr="00070927" w:rsidRDefault="00D22339" w:rsidP="00D22339">
      <w:pPr>
        <w:tabs>
          <w:tab w:val="left" w:pos="4309"/>
        </w:tabs>
        <w:contextualSpacing/>
        <w:jc w:val="center"/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bCs/>
          <w:spacing w:val="-10"/>
          <w:kern w:val="28"/>
          <w:sz w:val="22"/>
          <w:szCs w:val="22"/>
          <w:lang w:val="ru-RU"/>
        </w:rPr>
        <w:t>(форма)</w:t>
      </w:r>
    </w:p>
    <w:p w:rsidR="00D22339" w:rsidRPr="00070927" w:rsidRDefault="00D22339" w:rsidP="00D2233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г. __________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 _________ </w:t>
      </w:r>
      <w:proofErr w:type="spell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____года</w:t>
      </w:r>
      <w:proofErr w:type="spellEnd"/>
    </w:p>
    <w:p w:rsidR="00D22339" w:rsidRPr="00070927" w:rsidRDefault="00D22339" w:rsidP="00D2233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        </w:t>
      </w:r>
    </w:p>
    <w:p w:rsidR="00D22339" w:rsidRPr="00036A1B" w:rsidRDefault="00C46DC6" w:rsidP="00036A1B">
      <w:pPr>
        <w:pStyle w:val="a6"/>
        <w:spacing w:before="0" w:after="0"/>
        <w:jc w:val="both"/>
        <w:rPr>
          <w:sz w:val="22"/>
          <w:szCs w:val="22"/>
        </w:rPr>
      </w:pPr>
      <w:bookmarkStart w:id="0" w:name="_Hlk50903161"/>
      <w:bookmarkStart w:id="1" w:name="_Hlk72256758"/>
      <w:proofErr w:type="gramStart"/>
      <w:r w:rsidRPr="00036A1B">
        <w:rPr>
          <w:b/>
          <w:sz w:val="22"/>
          <w:szCs w:val="22"/>
        </w:rPr>
        <w:t>Попов Александр Александрович</w:t>
      </w:r>
      <w:r w:rsidRPr="00036A1B">
        <w:rPr>
          <w:bCs/>
          <w:sz w:val="22"/>
          <w:szCs w:val="22"/>
        </w:rPr>
        <w:t xml:space="preserve"> </w:t>
      </w:r>
      <w:r w:rsidR="00CB4C97" w:rsidRPr="00036A1B">
        <w:rPr>
          <w:bCs/>
          <w:sz w:val="22"/>
          <w:szCs w:val="22"/>
        </w:rPr>
        <w:t>(</w:t>
      </w:r>
      <w:bookmarkEnd w:id="0"/>
      <w:r w:rsidRPr="00036A1B">
        <w:rPr>
          <w:sz w:val="22"/>
          <w:szCs w:val="22"/>
        </w:rPr>
        <w:t xml:space="preserve">паспорт гражданина Российской Федерации серия: 4506 № 999223 от 22.09.2004 г., выдан ПВУ ГУВД г. Москвы, код </w:t>
      </w:r>
      <w:proofErr w:type="spellStart"/>
      <w:r w:rsidRPr="00036A1B">
        <w:rPr>
          <w:sz w:val="22"/>
          <w:szCs w:val="22"/>
        </w:rPr>
        <w:t>подр</w:t>
      </w:r>
      <w:proofErr w:type="spellEnd"/>
      <w:r w:rsidRPr="00036A1B">
        <w:rPr>
          <w:sz w:val="22"/>
          <w:szCs w:val="22"/>
        </w:rPr>
        <w:t>. 771-001</w:t>
      </w:r>
      <w:r w:rsidR="00036A1B" w:rsidRPr="00036A1B">
        <w:rPr>
          <w:sz w:val="22"/>
          <w:szCs w:val="22"/>
        </w:rPr>
        <w:t xml:space="preserve">, дата рождения 22.03.1984, ИНН: 771504382883, СНИЛС: </w:t>
      </w:r>
      <w:r w:rsidR="00036A1B" w:rsidRPr="00036A1B">
        <w:rPr>
          <w:bCs/>
          <w:color w:val="333333"/>
          <w:sz w:val="22"/>
          <w:szCs w:val="22"/>
          <w:lang w:eastAsia="ru-RU"/>
        </w:rPr>
        <w:t xml:space="preserve">116-159-016 33, </w:t>
      </w:r>
      <w:r w:rsidR="00036A1B" w:rsidRPr="00036A1B">
        <w:rPr>
          <w:sz w:val="22"/>
          <w:szCs w:val="22"/>
        </w:rPr>
        <w:t xml:space="preserve">место регистрации:  105568, г. Москва, </w:t>
      </w:r>
      <w:proofErr w:type="spellStart"/>
      <w:r w:rsidR="00036A1B" w:rsidRPr="00036A1B">
        <w:rPr>
          <w:sz w:val="22"/>
          <w:szCs w:val="22"/>
        </w:rPr>
        <w:t>Купавенский</w:t>
      </w:r>
      <w:proofErr w:type="spellEnd"/>
      <w:r w:rsidR="00036A1B" w:rsidRPr="00036A1B">
        <w:rPr>
          <w:sz w:val="22"/>
          <w:szCs w:val="22"/>
        </w:rPr>
        <w:t xml:space="preserve"> Б. проезд, д. 6/1, кв. 63</w:t>
      </w:r>
      <w:r w:rsidR="00CB4C97" w:rsidRPr="00036A1B">
        <w:rPr>
          <w:bCs/>
          <w:sz w:val="22"/>
          <w:szCs w:val="22"/>
        </w:rPr>
        <w:t>)</w:t>
      </w:r>
      <w:bookmarkEnd w:id="1"/>
      <w:r w:rsidR="00036A1B" w:rsidRPr="00036A1B">
        <w:rPr>
          <w:bCs/>
          <w:sz w:val="22"/>
          <w:szCs w:val="22"/>
        </w:rPr>
        <w:t>, признан</w:t>
      </w:r>
      <w:r w:rsidR="00CB4C97" w:rsidRPr="00036A1B">
        <w:rPr>
          <w:bCs/>
          <w:sz w:val="22"/>
          <w:szCs w:val="22"/>
        </w:rPr>
        <w:t xml:space="preserve"> несостоятельным (банкротом) на основании решения Арбитражного суда </w:t>
      </w:r>
      <w:r w:rsidR="00036A1B">
        <w:rPr>
          <w:bCs/>
          <w:sz w:val="22"/>
          <w:szCs w:val="22"/>
        </w:rPr>
        <w:t>города  Москвы</w:t>
      </w:r>
      <w:r w:rsidR="00924BBB">
        <w:rPr>
          <w:bCs/>
          <w:sz w:val="22"/>
          <w:szCs w:val="22"/>
        </w:rPr>
        <w:t xml:space="preserve"> от 19.08.2022</w:t>
      </w:r>
      <w:r w:rsidR="00CB4C97" w:rsidRPr="00036A1B">
        <w:rPr>
          <w:bCs/>
          <w:sz w:val="22"/>
          <w:szCs w:val="22"/>
        </w:rPr>
        <w:t xml:space="preserve"> </w:t>
      </w:r>
      <w:r w:rsidR="00924BBB">
        <w:rPr>
          <w:bCs/>
          <w:sz w:val="22"/>
          <w:szCs w:val="22"/>
        </w:rPr>
        <w:t>(резолютивная часть 16.08.2022 г.)</w:t>
      </w:r>
      <w:r w:rsidR="00D22339" w:rsidRPr="00036A1B">
        <w:rPr>
          <w:bCs/>
          <w:sz w:val="22"/>
          <w:szCs w:val="22"/>
        </w:rPr>
        <w:t>, именуемое в</w:t>
      </w:r>
      <w:proofErr w:type="gramEnd"/>
      <w:r w:rsidR="00D22339" w:rsidRPr="00036A1B">
        <w:rPr>
          <w:bCs/>
          <w:sz w:val="22"/>
          <w:szCs w:val="22"/>
        </w:rPr>
        <w:t xml:space="preserve"> дальнейшем </w:t>
      </w:r>
      <w:r w:rsidR="00D22339" w:rsidRPr="00036A1B">
        <w:rPr>
          <w:b/>
          <w:sz w:val="22"/>
          <w:szCs w:val="22"/>
        </w:rPr>
        <w:t>«Цедент», «Должник»</w:t>
      </w:r>
      <w:r w:rsidR="00D22339" w:rsidRPr="00036A1B">
        <w:rPr>
          <w:bCs/>
          <w:sz w:val="22"/>
          <w:szCs w:val="22"/>
        </w:rPr>
        <w:t xml:space="preserve">, в лице </w:t>
      </w:r>
      <w:r w:rsidR="00924BBB">
        <w:rPr>
          <w:b/>
          <w:sz w:val="22"/>
          <w:szCs w:val="22"/>
        </w:rPr>
        <w:t>финансового</w:t>
      </w:r>
      <w:r w:rsidR="00D22339" w:rsidRPr="00036A1B">
        <w:rPr>
          <w:b/>
          <w:sz w:val="22"/>
          <w:szCs w:val="22"/>
        </w:rPr>
        <w:t xml:space="preserve"> управляющего </w:t>
      </w:r>
      <w:r w:rsidR="00CB4C97" w:rsidRPr="00036A1B">
        <w:rPr>
          <w:b/>
          <w:bCs/>
          <w:sz w:val="22"/>
          <w:szCs w:val="22"/>
          <w:bdr w:val="none" w:sz="0" w:space="0" w:color="auto" w:frame="1"/>
        </w:rPr>
        <w:t xml:space="preserve">Швец Юлии Михайловны </w:t>
      </w:r>
      <w:r w:rsidR="00CB4C97" w:rsidRPr="00036A1B">
        <w:rPr>
          <w:sz w:val="22"/>
          <w:szCs w:val="22"/>
          <w:bdr w:val="none" w:sz="0" w:space="0" w:color="auto" w:frame="1"/>
        </w:rPr>
        <w:t xml:space="preserve">(ИНН 713302663407, СНИЛС 119-861-765 99, </w:t>
      </w:r>
      <w:proofErr w:type="spellStart"/>
      <w:r w:rsidR="00CB4C97" w:rsidRPr="00036A1B">
        <w:rPr>
          <w:sz w:val="22"/>
          <w:szCs w:val="22"/>
          <w:bdr w:val="none" w:sz="0" w:space="0" w:color="auto" w:frame="1"/>
        </w:rPr>
        <w:t>рег</w:t>
      </w:r>
      <w:proofErr w:type="spellEnd"/>
      <w:r w:rsidR="00CB4C97" w:rsidRPr="00036A1B">
        <w:rPr>
          <w:sz w:val="22"/>
          <w:szCs w:val="22"/>
          <w:bdr w:val="none" w:sz="0" w:space="0" w:color="auto" w:frame="1"/>
        </w:rPr>
        <w:t>. номер в реестре 18735</w:t>
      </w:r>
      <w:r w:rsidR="00D22339" w:rsidRPr="00036A1B">
        <w:rPr>
          <w:sz w:val="22"/>
          <w:szCs w:val="22"/>
          <w:bdr w:val="none" w:sz="0" w:space="0" w:color="auto" w:frame="1"/>
          <w:shd w:val="clear" w:color="auto" w:fill="FFFFFF"/>
        </w:rPr>
        <w:t>),</w:t>
      </w:r>
      <w:r w:rsidR="00D22339" w:rsidRPr="00036A1B">
        <w:rPr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24BBB">
        <w:rPr>
          <w:bCs/>
          <w:sz w:val="22"/>
          <w:szCs w:val="22"/>
          <w:bdr w:val="none" w:sz="0" w:space="0" w:color="auto" w:frame="1"/>
          <w:shd w:val="clear" w:color="auto" w:fill="FFFFFF"/>
        </w:rPr>
        <w:t>действующей</w:t>
      </w:r>
      <w:r w:rsidR="00CB4C97" w:rsidRPr="00036A1B">
        <w:rPr>
          <w:bCs/>
          <w:sz w:val="22"/>
          <w:szCs w:val="22"/>
          <w:bdr w:val="none" w:sz="0" w:space="0" w:color="auto" w:frame="1"/>
          <w:shd w:val="clear" w:color="auto" w:fill="FFFFFF"/>
        </w:rPr>
        <w:t xml:space="preserve"> на основании </w:t>
      </w:r>
      <w:r w:rsidR="00924BBB" w:rsidRPr="00036A1B">
        <w:rPr>
          <w:bCs/>
          <w:sz w:val="22"/>
          <w:szCs w:val="22"/>
        </w:rPr>
        <w:t xml:space="preserve">решения Арбитражного суда </w:t>
      </w:r>
      <w:r w:rsidR="00924BBB">
        <w:rPr>
          <w:bCs/>
          <w:sz w:val="22"/>
          <w:szCs w:val="22"/>
        </w:rPr>
        <w:t>города  Москвы от 19.08.2022</w:t>
      </w:r>
      <w:r w:rsidR="00924BBB" w:rsidRPr="00036A1B">
        <w:rPr>
          <w:bCs/>
          <w:sz w:val="22"/>
          <w:szCs w:val="22"/>
        </w:rPr>
        <w:t xml:space="preserve"> </w:t>
      </w:r>
      <w:r w:rsidR="00924BBB">
        <w:rPr>
          <w:bCs/>
          <w:sz w:val="22"/>
          <w:szCs w:val="22"/>
        </w:rPr>
        <w:t>(резолютивная часть 16.08.2022 г.)</w:t>
      </w:r>
      <w:r w:rsidR="00D22339" w:rsidRPr="00036A1B">
        <w:rPr>
          <w:sz w:val="22"/>
          <w:szCs w:val="22"/>
        </w:rPr>
        <w:t xml:space="preserve">, с одной стороны, </w:t>
      </w:r>
    </w:p>
    <w:p w:rsidR="00D22339" w:rsidRPr="00036A1B" w:rsidRDefault="00D22339" w:rsidP="00036A1B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36A1B">
        <w:rPr>
          <w:rFonts w:ascii="Times New Roman" w:hAnsi="Times New Roman" w:cs="Times New Roman"/>
          <w:sz w:val="22"/>
          <w:szCs w:val="22"/>
          <w:lang w:val="ru-RU"/>
        </w:rPr>
        <w:t>и __________________, именуемый (-</w:t>
      </w:r>
      <w:proofErr w:type="spellStart"/>
      <w:r w:rsidRPr="00036A1B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gramStart"/>
      <w:r w:rsidRPr="00036A1B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gramEnd"/>
      <w:r w:rsidRPr="00036A1B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036A1B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036A1B">
        <w:rPr>
          <w:rFonts w:ascii="Times New Roman" w:hAnsi="Times New Roman" w:cs="Times New Roman"/>
          <w:b/>
          <w:bCs/>
          <w:sz w:val="22"/>
          <w:szCs w:val="22"/>
          <w:lang w:val="ru-RU"/>
        </w:rPr>
        <w:t>«Цессионарий»</w:t>
      </w:r>
      <w:r w:rsidRPr="00036A1B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D22339" w:rsidRPr="00070927" w:rsidRDefault="00D22339" w:rsidP="00D223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 или посредством публичного предложения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</w:t>
      </w:r>
      <w:r w:rsidR="00DC0327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Цедента (далее – Торги) по лоту № __ (протокол от ______ 20__г. № __), проводимых в порядке и на условиях, указанных в сообщении о проведении торгов (код </w:t>
      </w:r>
      <w:proofErr w:type="spell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лота</w:t>
      </w:r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:________</w:t>
      </w:r>
      <w:proofErr w:type="spellEnd"/>
      <w:r w:rsidRPr="00070927">
        <w:rPr>
          <w:rFonts w:ascii="Times New Roman" w:eastAsia="Segoe UI Emoji" w:hAnsi="Times New Roman" w:cs="Times New Roman"/>
          <w:color w:val="000000"/>
          <w:sz w:val="22"/>
          <w:szCs w:val="22"/>
          <w:lang w:val="ru-RU"/>
        </w:rPr>
        <w:t>, сообщение в ЕФРСБ №_________ от ________)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</w:t>
      </w:r>
      <w:proofErr w:type="gramEnd"/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требования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proofErr w:type="gramEnd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</w:t>
      </w:r>
      <w:proofErr w:type="gramStart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для</w:t>
      </w:r>
      <w:proofErr w:type="gramEnd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юридических лиц указать ИНН или ОГРН/ для физических лиц – ФИО, паспортные данные, ИНН)   (далее – Должник)</w:t>
      </w:r>
      <w:r w:rsidRPr="00070927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Cs/>
          <w:i/>
          <w:sz w:val="22"/>
          <w:szCs w:val="22"/>
          <w:lang w:val="ru-RU"/>
        </w:rPr>
        <w:t>- по _________________________________________________________________________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(указывается основание возникновение задолженности)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данные, при наличии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:rsidR="00D22339" w:rsidRPr="00070927" w:rsidRDefault="00705300" w:rsidP="007053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_________________________________________________________________________</w:t>
      </w:r>
      <w:r w:rsidR="00D22339"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proofErr w:type="gramStart"/>
      <w:r w:rsidRPr="00070927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  <w:proofErr w:type="gramEnd"/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070927">
        <w:rPr>
          <w:rFonts w:ascii="Times New Roman" w:hAnsi="Times New Roman" w:cs="Times New Roman"/>
          <w:sz w:val="22"/>
          <w:szCs w:val="22"/>
        </w:rPr>
        <w:t> 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дств в р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>азмере, установленном п. 2.1</w:t>
      </w:r>
      <w:r w:rsidRPr="00070927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Договора.</w:t>
      </w: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связанные с уступаемыми Правами требования, 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руб. (________ руб. ___ коп.), НДС не облагается.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руб. (__________ руб. _______ коп.) (далее – Задаток), засчитывается в счет цены, указанной в п. 2.1 Договора.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______ руб. (________ руб. ___ коп.),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с даты заключения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Договора.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3. ОБЯЗАННОСТИ СТОРОН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3.1. Цедент обязан: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3.1.1. Не позднее ___ дней со дня оплаты Прав требования в соответствии с п. 2.4 Договора  передать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 Цессионарий обязан: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предусмотренных</w:t>
      </w:r>
      <w:proofErr w:type="gramEnd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п. 2.1 – 2.3 Договора. 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4.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ОТВЕТСТВЕННОСТЬ СТОРОН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требования, установленной п. 2.1 Договора, за каждый день просрочки надлежащего исполнения обязательств по Договору. 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:rsidR="00D22339" w:rsidRPr="00070927" w:rsidRDefault="00D22339" w:rsidP="00D22339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5.1. В случае если после заключения Договора, но до перехода Прав требования к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Цессионарию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Право требования прекратится полностью или частично, Цедент уведомляет об этом </w:t>
      </w:r>
      <w:r w:rsidRPr="00070927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>Цессионария</w:t>
      </w:r>
      <w:r w:rsidRPr="00070927">
        <w:rPr>
          <w:rFonts w:ascii="Times New Roman" w:eastAsia="Calibri" w:hAnsi="Times New Roman" w:cs="Times New Roman"/>
          <w:sz w:val="22"/>
          <w:szCs w:val="22"/>
          <w:lang w:val="ru-RU" w:eastAsia="zh-CN"/>
        </w:rPr>
        <w:t xml:space="preserve"> по адресу электронной почты, указанному в его заявке на участие в торгах.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с даты отправки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5.3.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Цедентом обязанностей, предусмотренных </w:t>
      </w:r>
      <w:proofErr w:type="spell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пп</w:t>
      </w:r>
      <w:proofErr w:type="spell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3.1.1 п. 3.1.2 Договора, в связи с обстоятельствами, за которые несет ответственность Цедент и которые не могут быть устранены в течение ______ дней, Цессионарий имеет право расторгнуть Договор в порядке, установленном законодательством Российской Федерации. В этом случае при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6.</w:t>
      </w:r>
      <w:r w:rsidRPr="00070927">
        <w:rPr>
          <w:rFonts w:ascii="Times New Roman" w:hAnsi="Times New Roman" w:cs="Times New Roman"/>
          <w:b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ПОРЯДОК РАЗРЕШЕНИЯ СПОРОВ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 xml:space="preserve">а также в претензионном порядке 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br/>
        <w:t>в соответствии с законодательством Российской Федерации (</w:t>
      </w:r>
      <w:proofErr w:type="gramStart"/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ч</w:t>
      </w:r>
      <w:proofErr w:type="gramEnd"/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. 5 ст. 4 Арбитражного процессуального кодекса Российской Федерации)</w:t>
      </w:r>
      <w:r w:rsidRPr="00070927">
        <w:rPr>
          <w:rFonts w:ascii="Times New Roman" w:hAnsi="Times New Roman" w:cs="Times New Roman"/>
          <w:sz w:val="22"/>
          <w:szCs w:val="22"/>
          <w:vertAlign w:val="superscript"/>
        </w:rPr>
        <w:footnoteReference w:id="1"/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по месту регистрации Цедента)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или в ________________</w:t>
      </w:r>
      <w:r w:rsidRPr="00070927">
        <w:rPr>
          <w:rFonts w:ascii="Times New Roman" w:hAnsi="Times New Roman" w:cs="Times New Roman"/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22339" w:rsidRPr="00070927" w:rsidRDefault="00D22339" w:rsidP="00D22339">
      <w:pPr>
        <w:widowControl w:val="0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  <w:proofErr w:type="gramEnd"/>
    </w:p>
    <w:p w:rsidR="00D22339" w:rsidRPr="00070927" w:rsidRDefault="00D22339" w:rsidP="00D22339">
      <w:pPr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8.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</w:rPr>
        <w:t> </w:t>
      </w: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ЗАКЛЮЧИТЕЛЬНЫЕ ПОЛОЖЕНИЯ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8.2.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В случае изменения у </w:t>
      </w:r>
      <w:proofErr w:type="gramStart"/>
      <w:r w:rsidRPr="00070927">
        <w:rPr>
          <w:rFonts w:ascii="Times New Roman" w:hAnsi="Times New Roman" w:cs="Times New Roman"/>
          <w:sz w:val="22"/>
          <w:szCs w:val="22"/>
          <w:lang w:val="ru-RU"/>
        </w:rPr>
        <w:t>какой-либо</w:t>
      </w:r>
      <w:proofErr w:type="gramEnd"/>
      <w:r w:rsidRPr="00070927">
        <w:rPr>
          <w:rFonts w:ascii="Times New Roman" w:hAnsi="Times New Roman" w:cs="Times New Roman"/>
          <w:sz w:val="22"/>
          <w:szCs w:val="22"/>
          <w:lang w:val="ru-RU"/>
        </w:rPr>
        <w:t xml:space="preserve">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8.3. </w:t>
      </w:r>
      <w:r w:rsidRPr="00070927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" w:firstLine="426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8.5. Договор составлен на</w:t>
      </w:r>
      <w:proofErr w:type="gramStart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______ (_________) </w:t>
      </w:r>
      <w:proofErr w:type="gramEnd"/>
      <w:r w:rsidRPr="00070927">
        <w:rPr>
          <w:rFonts w:ascii="Times New Roman" w:hAnsi="Times New Roman" w:cs="Times New Roman"/>
          <w:color w:val="000000"/>
          <w:sz w:val="22"/>
          <w:szCs w:val="22"/>
          <w:lang w:val="ru-RU"/>
        </w:rPr>
        <w:t>листах в двух экземплярах, имеющих равную юридическую силу, по одному для каждой из Сторон.</w:t>
      </w:r>
    </w:p>
    <w:p w:rsidR="00D22339" w:rsidRPr="00070927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070927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D22339" w:rsidRDefault="00D22339" w:rsidP="00D223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3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981E4A" w:rsidRPr="00D22339" w:rsidRDefault="00981E4A">
      <w:pPr>
        <w:rPr>
          <w:lang w:val="ru-RU"/>
        </w:rPr>
      </w:pPr>
    </w:p>
    <w:sectPr w:rsidR="00981E4A" w:rsidRPr="00D22339" w:rsidSect="00D0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8E" w:rsidRDefault="008F4B8E" w:rsidP="00D22339">
      <w:r>
        <w:separator/>
      </w:r>
    </w:p>
  </w:endnote>
  <w:endnote w:type="continuationSeparator" w:id="0">
    <w:p w:rsidR="008F4B8E" w:rsidRDefault="008F4B8E" w:rsidP="00D22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8E" w:rsidRDefault="008F4B8E" w:rsidP="00D22339">
      <w:r>
        <w:separator/>
      </w:r>
    </w:p>
  </w:footnote>
  <w:footnote w:type="continuationSeparator" w:id="0">
    <w:p w:rsidR="008F4B8E" w:rsidRDefault="008F4B8E" w:rsidP="00D22339">
      <w:r>
        <w:continuationSeparator/>
      </w:r>
    </w:p>
  </w:footnote>
  <w:footnote w:id="1">
    <w:p w:rsidR="00D22339" w:rsidRDefault="00D22339" w:rsidP="00D22339">
      <w:pPr>
        <w:pStyle w:val="a3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Применяется в случае подведомственности разрешения спора арбитражному суду.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57A"/>
    <w:rsid w:val="00036A1B"/>
    <w:rsid w:val="00112725"/>
    <w:rsid w:val="0032778B"/>
    <w:rsid w:val="003324CB"/>
    <w:rsid w:val="00672EA1"/>
    <w:rsid w:val="00705300"/>
    <w:rsid w:val="00781248"/>
    <w:rsid w:val="007E0B39"/>
    <w:rsid w:val="008F4B8E"/>
    <w:rsid w:val="00924BBB"/>
    <w:rsid w:val="00981E4A"/>
    <w:rsid w:val="00A81422"/>
    <w:rsid w:val="00B16FA0"/>
    <w:rsid w:val="00C46DC6"/>
    <w:rsid w:val="00CB4C97"/>
    <w:rsid w:val="00D04468"/>
    <w:rsid w:val="00D22339"/>
    <w:rsid w:val="00DC0327"/>
    <w:rsid w:val="00E9257A"/>
    <w:rsid w:val="00FC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3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22339"/>
    <w:rPr>
      <w:rFonts w:ascii="Times New Roman" w:hAnsi="Times New Roman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rsid w:val="00D223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D22339"/>
    <w:rPr>
      <w:vertAlign w:val="superscript"/>
    </w:rPr>
  </w:style>
  <w:style w:type="paragraph" w:styleId="a6">
    <w:name w:val="Normal (Web)"/>
    <w:basedOn w:val="a"/>
    <w:link w:val="a7"/>
    <w:uiPriority w:val="99"/>
    <w:rsid w:val="00C46DC6"/>
    <w:pPr>
      <w:suppressAutoHyphens/>
      <w:spacing w:before="240" w:after="240"/>
    </w:pPr>
    <w:rPr>
      <w:rFonts w:ascii="Times New Roman" w:hAnsi="Times New Roman" w:cs="Times New Roman"/>
      <w:lang w:val="ru-RU" w:eastAsia="ar-SA"/>
    </w:rPr>
  </w:style>
  <w:style w:type="character" w:customStyle="1" w:styleId="a7">
    <w:name w:val="Обычный (веб) Знак"/>
    <w:link w:val="a6"/>
    <w:uiPriority w:val="99"/>
    <w:locked/>
    <w:rsid w:val="00C46D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Анна Валерьевна</dc:creator>
  <cp:lastModifiedBy>Юлия</cp:lastModifiedBy>
  <cp:revision>4</cp:revision>
  <dcterms:created xsi:type="dcterms:W3CDTF">2022-12-12T12:46:00Z</dcterms:created>
  <dcterms:modified xsi:type="dcterms:W3CDTF">2022-12-12T14:40:00Z</dcterms:modified>
</cp:coreProperties>
</file>