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A8" w:rsidRDefault="004C79A8" w:rsidP="004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C79A8" w:rsidRDefault="004C79A8" w:rsidP="004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4C79A8" w:rsidRDefault="004C79A8" w:rsidP="004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79A8" w:rsidRDefault="004C79A8" w:rsidP="004C79A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«__» __________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79A8" w:rsidRDefault="004C79A8" w:rsidP="004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9A8" w:rsidRPr="00B46EE0" w:rsidRDefault="004C79A8" w:rsidP="004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Pr="00D7203A">
        <w:rPr>
          <w:rFonts w:ascii="Times New Roman" w:hAnsi="Times New Roman" w:cs="Times New Roman"/>
          <w:b/>
          <w:sz w:val="24"/>
          <w:szCs w:val="24"/>
        </w:rPr>
        <w:t>Исаева Виктора Григорьевича</w:t>
      </w:r>
      <w:r w:rsidRPr="00D7203A">
        <w:rPr>
          <w:rFonts w:ascii="Times New Roman" w:hAnsi="Times New Roman" w:cs="Times New Roman"/>
          <w:sz w:val="24"/>
          <w:szCs w:val="24"/>
        </w:rPr>
        <w:t xml:space="preserve"> (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 770105330698, 105082, г. Москва, ул. </w:t>
      </w:r>
      <w:proofErr w:type="spellStart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Бакунинская</w:t>
      </w:r>
      <w:proofErr w:type="spellEnd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, д. 26/30, кв. 46)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Плетнева Дарья Александровна,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E3F7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20C8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 xml:space="preserve">(резолютивная часть </w:t>
      </w:r>
      <w:r>
        <w:rPr>
          <w:rFonts w:ascii="Times New Roman" w:hAnsi="Times New Roman" w:cs="Times New Roman"/>
          <w:sz w:val="24"/>
          <w:szCs w:val="24"/>
        </w:rPr>
        <w:t>объявлена 05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 г.</w:t>
      </w:r>
      <w:r w:rsidRPr="00720C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Pr="00DC3FE7"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</w:rPr>
        <w:t>40-215020/18-178-311 «Ф»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</w:p>
    <w:p w:rsidR="004C79A8" w:rsidRDefault="004C79A8" w:rsidP="004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4C79A8" w:rsidRDefault="004C79A8" w:rsidP="004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79A8" w:rsidRDefault="004C79A8" w:rsidP="004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C79A8" w:rsidRDefault="004C79A8" w:rsidP="004C79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11 401 619,6 (Одиннадцать миллионов четыреста одна тысяча шестьсот девятнадцать) рублей 60 копеек</w:t>
      </w:r>
      <w:r>
        <w:rPr>
          <w:sz w:val="24"/>
          <w:szCs w:val="24"/>
        </w:rPr>
        <w:t xml:space="preserve"> в счет обеспечения оплаты на проводимых </w:t>
      </w:r>
      <w:r>
        <w:rPr>
          <w:sz w:val="24"/>
          <w:szCs w:val="24"/>
        </w:rPr>
        <w:t>27 февраля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имуществом: </w:t>
      </w:r>
      <w:proofErr w:type="gramStart"/>
      <w:r w:rsidRPr="00703581">
        <w:rPr>
          <w:sz w:val="24"/>
          <w:szCs w:val="24"/>
        </w:rPr>
        <w:t xml:space="preserve">Помещение, нежилое, кадастровый номер: 77:01:0001050:2719, общей площадью 187,9 </w:t>
      </w:r>
      <w:proofErr w:type="spellStart"/>
      <w:r w:rsidRPr="00703581">
        <w:rPr>
          <w:sz w:val="24"/>
          <w:szCs w:val="24"/>
        </w:rPr>
        <w:t>кв.м</w:t>
      </w:r>
      <w:proofErr w:type="spellEnd"/>
      <w:r w:rsidRPr="00703581">
        <w:rPr>
          <w:sz w:val="24"/>
          <w:szCs w:val="24"/>
        </w:rPr>
        <w:t>.,  расположенное по адресу: г. Москва, пер. Барыковский, д. 6, этаж №</w:t>
      </w:r>
      <w:r>
        <w:rPr>
          <w:sz w:val="24"/>
          <w:szCs w:val="24"/>
        </w:rPr>
        <w:t xml:space="preserve"> </w:t>
      </w:r>
      <w:r w:rsidRPr="00703581">
        <w:rPr>
          <w:sz w:val="24"/>
          <w:szCs w:val="24"/>
        </w:rPr>
        <w:t>1, этаж №</w:t>
      </w:r>
      <w:r>
        <w:rPr>
          <w:sz w:val="24"/>
          <w:szCs w:val="24"/>
        </w:rPr>
        <w:t xml:space="preserve"> </w:t>
      </w:r>
      <w:r w:rsidRPr="00703581">
        <w:rPr>
          <w:sz w:val="24"/>
          <w:szCs w:val="24"/>
        </w:rPr>
        <w:t>2, принадлежащее на праве общей долевой собственности Исаеву Виктору Григорьевичу (размер доли ½), Исаевой Екатерине Васильевне (размер доли ½)</w:t>
      </w:r>
      <w:r>
        <w:rPr>
          <w:sz w:val="24"/>
          <w:szCs w:val="24"/>
        </w:rPr>
        <w:t>.</w:t>
      </w:r>
      <w:proofErr w:type="gramEnd"/>
    </w:p>
    <w:p w:rsidR="004C79A8" w:rsidRPr="006D047C" w:rsidRDefault="004C79A8" w:rsidP="004C79A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размере </w:t>
      </w:r>
      <w:r w:rsidRPr="00703581">
        <w:rPr>
          <w:sz w:val="24"/>
          <w:szCs w:val="24"/>
        </w:rPr>
        <w:t>57 008</w:t>
      </w:r>
      <w:r>
        <w:rPr>
          <w:sz w:val="24"/>
          <w:szCs w:val="24"/>
        </w:rPr>
        <w:t> </w:t>
      </w:r>
      <w:r w:rsidRPr="00703581">
        <w:rPr>
          <w:sz w:val="24"/>
          <w:szCs w:val="24"/>
        </w:rPr>
        <w:t>098</w:t>
      </w:r>
      <w:r>
        <w:rPr>
          <w:sz w:val="24"/>
          <w:szCs w:val="24"/>
        </w:rPr>
        <w:t xml:space="preserve"> (Пятьдесят семь миллионов восемь тысяч девяносто восемь) рублей</w:t>
      </w:r>
      <w:r w:rsidRPr="006D047C">
        <w:rPr>
          <w:sz w:val="24"/>
          <w:szCs w:val="24"/>
        </w:rPr>
        <w:t xml:space="preserve"> 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4C79A8" w:rsidRPr="001A60C5" w:rsidRDefault="004C79A8" w:rsidP="004C79A8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4C79A8" w:rsidRDefault="004C79A8" w:rsidP="004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C79A8" w:rsidRDefault="004C79A8" w:rsidP="004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4C79A8" w:rsidRDefault="004C79A8" w:rsidP="004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 февраля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79A8" w:rsidRDefault="004C79A8" w:rsidP="004C79A8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4C79A8" w:rsidRPr="009E60E2" w:rsidRDefault="004C79A8" w:rsidP="004C79A8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</w:t>
      </w:r>
      <w:r w:rsidRPr="005F75EB">
        <w:rPr>
          <w:sz w:val="24"/>
          <w:szCs w:val="24"/>
        </w:rPr>
        <w:t xml:space="preserve">Исаев Виктор Григорьевич, ИНН </w:t>
      </w:r>
      <w:r w:rsidRPr="005F75EB">
        <w:rPr>
          <w:rFonts w:eastAsiaTheme="minorHAnsi"/>
          <w:sz w:val="24"/>
          <w:szCs w:val="24"/>
          <w:lang w:eastAsia="en-US"/>
        </w:rPr>
        <w:t>770105330698</w:t>
      </w:r>
      <w:r w:rsidRPr="005F75EB">
        <w:rPr>
          <w:sz w:val="24"/>
          <w:szCs w:val="24"/>
        </w:rPr>
        <w:t xml:space="preserve">, </w:t>
      </w:r>
      <w:proofErr w:type="gramStart"/>
      <w:r w:rsidRPr="005F75EB">
        <w:rPr>
          <w:sz w:val="24"/>
          <w:szCs w:val="24"/>
        </w:rPr>
        <w:t>р</w:t>
      </w:r>
      <w:proofErr w:type="gramEnd"/>
      <w:r w:rsidRPr="005F75EB">
        <w:rPr>
          <w:sz w:val="24"/>
          <w:szCs w:val="24"/>
        </w:rPr>
        <w:t>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 xml:space="preserve"> № 40817810742004371341 в Волго-Вятский Банк ПАО Сбербанк, к/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4C79A8" w:rsidRPr="009E60E2" w:rsidRDefault="004C79A8" w:rsidP="004C79A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4C79A8" w:rsidRPr="009E60E2" w:rsidRDefault="004C79A8" w:rsidP="004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4C79A8" w:rsidRDefault="004C79A8" w:rsidP="004C79A8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60E2">
        <w:rPr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sz w:val="24"/>
          <w:szCs w:val="24"/>
        </w:rPr>
        <w:t xml:space="preserve"> 5 (Пяти)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4C79A8" w:rsidRDefault="004C79A8" w:rsidP="004C79A8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4C79A8" w:rsidRDefault="004C79A8" w:rsidP="004C79A8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proofErr w:type="gramStart"/>
      <w:r>
        <w:rPr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sz w:val="24"/>
          <w:szCs w:val="24"/>
        </w:rPr>
        <w:t xml:space="preserve"> в аукционе вернуть задаток в срок не позднее 5 (Пяти) рабочих дней с даты </w:t>
      </w:r>
      <w:r>
        <w:rPr>
          <w:sz w:val="24"/>
          <w:szCs w:val="24"/>
        </w:rPr>
        <w:lastRenderedPageBreak/>
        <w:t>принятия такого решения</w:t>
      </w:r>
      <w:r w:rsidRPr="001A60C5">
        <w:rPr>
          <w:sz w:val="24"/>
          <w:szCs w:val="24"/>
        </w:rPr>
        <w:t xml:space="preserve"> </w:t>
      </w:r>
      <w:r>
        <w:rPr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4C79A8" w:rsidRDefault="004C79A8" w:rsidP="004C79A8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</w:t>
      </w:r>
      <w:bookmarkStart w:id="0" w:name="_GoBack"/>
      <w:bookmarkEnd w:id="0"/>
      <w:r>
        <w:rPr>
          <w:sz w:val="24"/>
          <w:szCs w:val="24"/>
        </w:rPr>
        <w:t>.</w:t>
      </w:r>
    </w:p>
    <w:p w:rsidR="004C79A8" w:rsidRDefault="004C79A8" w:rsidP="004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9A8" w:rsidRDefault="004C79A8" w:rsidP="004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4C79A8" w:rsidRDefault="004C79A8" w:rsidP="004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4C79A8" w:rsidRDefault="004C79A8" w:rsidP="004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C79A8" w:rsidRDefault="004C79A8" w:rsidP="004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C79A8" w:rsidRDefault="004C79A8" w:rsidP="004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4C79A8" w:rsidRDefault="004C79A8" w:rsidP="004C79A8">
      <w:pPr>
        <w:jc w:val="center"/>
        <w:rPr>
          <w:bCs/>
          <w:sz w:val="24"/>
          <w:szCs w:val="24"/>
        </w:rPr>
      </w:pPr>
    </w:p>
    <w:p w:rsidR="004C79A8" w:rsidRDefault="004C79A8" w:rsidP="004C79A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4C79A8" w:rsidRDefault="004C79A8" w:rsidP="004C79A8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4C79A8" w:rsidTr="00BE3302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79A8" w:rsidRDefault="004C79A8" w:rsidP="00BE3302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4C79A8" w:rsidRDefault="004C79A8" w:rsidP="00BE330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79A8" w:rsidRDefault="004C79A8" w:rsidP="00BE3302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4C79A8" w:rsidTr="00BE3302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79A8" w:rsidRDefault="004C79A8" w:rsidP="00BE3302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Исаев В.Г.</w:t>
            </w:r>
          </w:p>
        </w:tc>
        <w:tc>
          <w:tcPr>
            <w:tcW w:w="470" w:type="dxa"/>
            <w:gridSpan w:val="2"/>
          </w:tcPr>
          <w:p w:rsidR="004C79A8" w:rsidRDefault="004C79A8" w:rsidP="00BE330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C79A8" w:rsidTr="00BE3302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7203A">
              <w:rPr>
                <w:rFonts w:eastAsiaTheme="minorHAnsi"/>
                <w:sz w:val="24"/>
                <w:szCs w:val="24"/>
                <w:lang w:eastAsia="en-US"/>
              </w:rPr>
              <w:t xml:space="preserve">105082, г. Москва, ул. </w:t>
            </w:r>
            <w:proofErr w:type="spellStart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Бакунинская</w:t>
            </w:r>
            <w:proofErr w:type="spellEnd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, д. 26/30, кв. 46</w:t>
            </w:r>
          </w:p>
        </w:tc>
        <w:tc>
          <w:tcPr>
            <w:tcW w:w="470" w:type="dxa"/>
            <w:gridSpan w:val="2"/>
          </w:tcPr>
          <w:p w:rsidR="004C79A8" w:rsidRDefault="004C79A8" w:rsidP="00BE330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C79A8" w:rsidTr="00BE3302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D7203A">
              <w:rPr>
                <w:rFonts w:eastAsiaTheme="minorHAnsi"/>
                <w:sz w:val="24"/>
                <w:szCs w:val="24"/>
                <w:lang w:eastAsia="en-US"/>
              </w:rPr>
              <w:t>770105330698</w:t>
            </w:r>
          </w:p>
        </w:tc>
        <w:tc>
          <w:tcPr>
            <w:tcW w:w="470" w:type="dxa"/>
          </w:tcPr>
          <w:p w:rsidR="004C79A8" w:rsidRDefault="004C79A8" w:rsidP="00BE330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C79A8" w:rsidTr="00BE3302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F75EB">
              <w:rPr>
                <w:sz w:val="24"/>
                <w:szCs w:val="24"/>
              </w:rPr>
              <w:t>р</w:t>
            </w:r>
            <w:proofErr w:type="gramEnd"/>
            <w:r w:rsidRPr="005F75EB">
              <w:rPr>
                <w:sz w:val="24"/>
                <w:szCs w:val="24"/>
              </w:rPr>
              <w:t>/</w:t>
            </w:r>
            <w:proofErr w:type="spellStart"/>
            <w:r w:rsidRPr="005F75EB">
              <w:rPr>
                <w:sz w:val="24"/>
                <w:szCs w:val="24"/>
              </w:rPr>
              <w:t>сч</w:t>
            </w:r>
            <w:proofErr w:type="spellEnd"/>
            <w:r w:rsidRPr="005F75EB">
              <w:rPr>
                <w:sz w:val="24"/>
                <w:szCs w:val="24"/>
              </w:rPr>
              <w:t xml:space="preserve"> 40817810742004371341</w:t>
            </w:r>
          </w:p>
        </w:tc>
        <w:tc>
          <w:tcPr>
            <w:tcW w:w="470" w:type="dxa"/>
          </w:tcPr>
          <w:p w:rsidR="004C79A8" w:rsidRDefault="004C79A8" w:rsidP="00BE330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C79A8" w:rsidTr="00BE3302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4C79A8" w:rsidRDefault="004C79A8" w:rsidP="00BE330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C79A8" w:rsidTr="00BE3302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4C79A8" w:rsidRDefault="004C79A8" w:rsidP="00BE3302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4C79A8" w:rsidRDefault="004C79A8" w:rsidP="00BE330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4C79A8" w:rsidTr="00BE3302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79A8" w:rsidRDefault="004C79A8" w:rsidP="00BE330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Финансовый управляющий   </w:t>
            </w:r>
          </w:p>
          <w:p w:rsidR="004C79A8" w:rsidRDefault="004C79A8" w:rsidP="00BE330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4C79A8" w:rsidRDefault="004C79A8" w:rsidP="00BE330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9A8" w:rsidRDefault="004C79A8" w:rsidP="00BE330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4C79A8" w:rsidRDefault="004C79A8" w:rsidP="004C79A8"/>
    <w:p w:rsidR="004C79A8" w:rsidRDefault="004C79A8" w:rsidP="004C79A8"/>
    <w:p w:rsidR="004C79A8" w:rsidRDefault="004C79A8" w:rsidP="004C79A8"/>
    <w:p w:rsidR="004C79A8" w:rsidRDefault="004C79A8" w:rsidP="004C79A8"/>
    <w:p w:rsidR="004C79A8" w:rsidRDefault="004C79A8" w:rsidP="004C79A8"/>
    <w:p w:rsidR="004C79A8" w:rsidRDefault="004C79A8" w:rsidP="004C79A8"/>
    <w:p w:rsidR="004C79A8" w:rsidRDefault="004C79A8" w:rsidP="004C79A8"/>
    <w:p w:rsidR="004C79A8" w:rsidRDefault="004C79A8" w:rsidP="004C79A8"/>
    <w:p w:rsidR="004C79A8" w:rsidRDefault="004C79A8" w:rsidP="004C79A8"/>
    <w:p w:rsidR="004C79A8" w:rsidRDefault="004C79A8" w:rsidP="004C79A8"/>
    <w:p w:rsidR="004C79A8" w:rsidRDefault="004C79A8" w:rsidP="004C79A8"/>
    <w:p w:rsidR="004C79A8" w:rsidRDefault="004C79A8" w:rsidP="004C79A8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4C79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60C5" w:rsidRDefault="004C79A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A8"/>
    <w:rsid w:val="004C79A8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79A8"/>
    <w:pPr>
      <w:spacing w:after="120"/>
    </w:pPr>
  </w:style>
  <w:style w:type="character" w:customStyle="1" w:styleId="a4">
    <w:name w:val="Основной текст Знак"/>
    <w:basedOn w:val="a0"/>
    <w:link w:val="a3"/>
    <w:rsid w:val="004C7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C79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C7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C79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79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7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C79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7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C79A8"/>
    <w:pPr>
      <w:widowControl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79A8"/>
    <w:pPr>
      <w:spacing w:after="120"/>
    </w:pPr>
  </w:style>
  <w:style w:type="character" w:customStyle="1" w:styleId="a4">
    <w:name w:val="Основной текст Знак"/>
    <w:basedOn w:val="a0"/>
    <w:link w:val="a3"/>
    <w:rsid w:val="004C7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C79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C7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C79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79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7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C79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7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C79A8"/>
    <w:pPr>
      <w:widowControl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OydXPcQ7fOULNpGktKjcWBOUGe1HM3Uf7c9MoyGygks=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7Pz7z39WPv9KJGyOqs4GIcoy3B2QDX2GFtrkLf/5oLg=</DigestValue>
    </Reference>
  </SignedInfo>
  <SignatureValue>/ggg3UVBPZypmT/vJ2J3j1R37MzO5Ls3JuME7Uli7t1vucHCuT31+vYt9K1aMT4C
9duUpu/AGDmy3n2QtJnKnw==</SignatureValue>
  <KeyInfo>
    <X509Data>
      <X509Certificate>MIIJKDCCCNWgAwIBAgIQenPFAIavfqlMiTVTdBc7IzAKBggqhQMHAQEDAjCCAUEx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BAMMHNCe0J7QniAi0KHQtdGA0YLRg9C8LdCf0YDQviIwHhcNMjMwMTEwMTE0ODU0
WhcNMjQwMTI2MTAxNjAwWjCCAQkxRzBFBgkqhkiG9w0BCQEWODQzYzkyYTAxMWNi
ZDllYzgwNzRhNjNlNWMwZTBjYjg4QHNlcnR1bS1wcm8ucm9zcmVlc3RyLnJ1MRow
GAYIKoUDA4EDAQESDDUyNjMwODIwODE5MDEWMBQGBSqFA2QDEgsxMzUyMTY1NzM0
MDEuMCwGA1UEKgwl0JTQsNGA0YzRjyDQkNC70LXQutGB0LDQvdC00YDQvtCy0L3Q
sDEZMBcGA1UEBAwQ0J/Qu9C10YLQvdC10LLQsDE/MD0GA1UEAww20J/Qu9C10YLQ
vdC10LLQsCDQlNCw0YDRjNGPINCQ0LvQtdC60YHQsNC90LTRgNC+0LLQvdCwMGYw
HwYIKoUDBwEBAQEwEwYHKoUDAgIkAAYIKoUDBwEBAgIDQwAEQPvnJYNBIW6zxaCb
ypeTRVyNz2a7P53a9Ny2Pe3f6Dr9h3UXNjHrrQptrTRy6wYFG+7T7mDtR0HgBNKM
WabS6lejggXUMIIF0DAMBgUqhQNkcgQDAgEBMA4GA1UdDwEB/wQEAwIE8DAeBgNV
HREEFzAVgRNzZGFyeWEuODdAeWFuZGV4LnJ1MBMGA1UdIAQMMAowCAYGKoUDZHEB
MFUGA1UdJQROMEwGCCsGAQUFBwMCBgcqhQMCAiIGBggrBgEFBQcDBAYHKoUDA4E5
AQYIKoUDBQEYAhsGCCqFAwMFCgIMBgcqhQMDBwgBBgcqhQMDBwMXMIIBBQYIKwYB
BQUHAQEEgfgwgfUwNAYIKwYBBQUHMAGGKGh0dHA6Ly9wa2kzLnNlcnR1bS1wcm8u
cnUvb2NzcDMvb2NzcC5zcmYwNQYIKwYBBQUHMAGGKWh0dHA6Ly9vY3NwMy5zZXJ0
dW0tcHJvLnJ1L29jc3AzL29jc3Auc3JmMEQGCCsGAQUFBzAChjhodHRwOi8vY2Eu
c2VydHVtLXByby5ydS9jZXJ0aWZpY2F0ZXMvc2VydHVtLXByby0yMDIyLmNydDBA
BggrBgEFBQcwAoY0aHR0cDovL2NhLnNlcnR1bS5ydS9jZXJ0aWZpY2F0ZXMvc2Vy
dHVtLXByby0yMDIyLmNydDArBgNVHRAEJDAigA8yMDIzMDExMDExNDg1M1qBDzIw
MjQwMTI2MTAxNjAwWjCCATMGBSqFA2RwBIIBKDCCASQMKyLQmtGA0LjQv9GC0L7Q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gtCy0LXRgtGB0YLQstC40Y8g4oSWINCh0KQvMTI0LTM5NzIg0L7RgiAxNS4wMS4y
MDIxDE/QodC10YDRgtC40YTQuNC60LDRgiDRgdC+0L7RgtCy0LXRgtGB0YLQstC4
0Y8g4oSWINCh0KQvMTI4LTQyNzMg0L7RgiAxMy4wNy4yMDIyMCMGBSqFA2RvBBoM
GCLQmtGA0LjQv9GC0L7Qn9GA0L4gQ1NQIjBzBgNVHR8EbDBqMDWgM6Axhi9odHRw
Oi8vY2Euc2VydHVtLXByby5ydS9jZHAvc2VydHVtLXByby0yMDIyLmNybDAxoC+g
LYYraHR0cDovL2NhLnNlcnR1bS5ydS9jZHAvc2VydHVtLXByby0yMDIyLmNybDCB
ggYHKoUDAgIxAgR3MHUwZRZAaHR0cHM6Ly9jYS5rb250dXIucnUvYWJvdXQvZG9j
dW1lbnRzL2NyeXB0b3Byby1saWNlbnNlLXF1YWxpZmllZAwd0KHQmtCRINCa0L7Q
vdGC0YPRgCDQuCDQlNCX0J4DAgXgBAxISCi4f+RA7dJP73kwggF3BgNVHSMEggFu
MIIBaoAUnPuzL0b+qXjlGucm5NpuxvpbouOhggFDpIIBPzCCATsxITAfBgkqhkiG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0YDRiyDQoNC+0YHRgdC40LiCCwCPsU/aAAAAAAanMB0GA1UdDgQWBBTN5+GAIthc
rKU1hOocCQoclUMALjAKBggqhQMHAQEDAgNBAO5b+3esaMj1HmuVThpRwZ2cicoJ
22gox2zHtGrviIYeOcBYk9Al+3HeSI1Onjc65cwo+G1ifcyUhjZslNhRjDI=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veylTOuuPhvXZ7pZM+3VdzkYxJ4=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j3GcW4XmxPojc67k+uFL6nL6GhI=</DigestValue>
      </Reference>
      <Reference URI="/word/settings.xml?ContentType=application/vnd.openxmlformats-officedocument.wordprocessingml.settings+xml">
        <DigestMethod Algorithm="http://www.w3.org/2000/09/xmldsig#sha1"/>
        <DigestValue>vrtbJz1hKH8/qioBlOXs3Bp4UHY=</DigestValue>
      </Reference>
      <Reference URI="/word/styles.xml?ContentType=application/vnd.openxmlformats-officedocument.wordprocessingml.styles+xml">
        <DigestMethod Algorithm="http://www.w3.org/2000/09/xmldsig#sha1"/>
        <DigestValue>O6TMKBW5WoXOaEJsUCRFboDH+40=</DigestValue>
      </Reference>
      <Reference URI="/word/stylesWithEffects.xml?ContentType=application/vnd.ms-word.stylesWithEffects+xml">
        <DigestMethod Algorithm="http://www.w3.org/2000/09/xmldsig#sha1"/>
        <DigestValue>YHJnmnDmjCo1ylCn7oOXyAFnSG4=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2023-01-12T08:52:11Z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2023-01-12T08:52:11Z</xd:SigningTime>
          <xd:SigningCertificate>
            <xd:Cert>
              <xd:CertDigest>
                <DigestMethod Algorithm="http://www.w3.org/2000/09/xmldsig#sha1"/>
                <DigestValue>JglCEnJduON9BfF5xGziH7W/U1Y=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OID.1.2.643.100.4=6673240328, ОГРН=1116673008539, E=ca@sertum.ru</X509IssuerName>
                <X509SerialNumber>162766925300866312526303373238709205795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2023-01-12T08:07:00Z</dcterms:created>
  <dcterms:modified xsi:type="dcterms:W3CDTF">2023-01-12T08:16:00Z</dcterms:modified>
</cp:coreProperties>
</file>