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BBE4" w14:textId="41E8B033" w:rsidR="00E05894" w:rsidRPr="00D40264" w:rsidRDefault="000F778D" w:rsidP="00E0589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D4026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D4026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</w:t>
      </w:r>
      <w:r w:rsidR="00F74527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</w:t>
      </w:r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</w:t>
      </w:r>
      <w:r w:rsidR="00F74527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06</w:t>
      </w:r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078</w:t>
      </w:r>
      <w:r w:rsidR="0077446F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="00CE0C6B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103715504"/>
      <w:bookmarkEnd w:id="0"/>
      <w:r w:rsidR="0077446F" w:rsidRPr="00D40264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Обществом с ограниченной ответственностью «Рескорт Недвижимость» (ООО «Рескорт Недвижимость») </w:t>
      </w:r>
      <w:r w:rsidR="0077446F" w:rsidRPr="00D40264">
        <w:rPr>
          <w:rFonts w:ascii="Times New Roman" w:hAnsi="Times New Roman" w:cs="Times New Roman"/>
          <w:iCs/>
          <w:sz w:val="25"/>
          <w:szCs w:val="25"/>
        </w:rPr>
        <w:t>(ОГРН 1097746713866, ИНН 7717662709, 129515,Москва, ул.Хованская, д. 3),</w:t>
      </w:r>
      <w:r w:rsidR="0077446F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630F6" w:rsidRPr="00D40264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>именуемое в дальнейшем «Должник»,</w:t>
      </w:r>
      <w:r w:rsidR="00A630F6" w:rsidRPr="00D40264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</w:t>
      </w:r>
      <w:r w:rsidR="0077446F" w:rsidRPr="00D40264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в лице конкурсного управляющего</w:t>
      </w:r>
      <w:r w:rsidR="0077446F" w:rsidRPr="00D40264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Исакова Евгения Юрьевича </w:t>
      </w:r>
      <w:r w:rsidR="0077446F" w:rsidRPr="00D40264">
        <w:rPr>
          <w:rFonts w:ascii="Times New Roman" w:hAnsi="Times New Roman" w:cs="Times New Roman"/>
          <w:iCs/>
          <w:sz w:val="25"/>
          <w:szCs w:val="25"/>
        </w:rPr>
        <w:t xml:space="preserve">(ИНН 666002514399, СНИЛС 048-815-363 84, </w:t>
      </w:r>
      <w:r w:rsidR="0077446F" w:rsidRPr="00D40264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рег. номер 6138, </w:t>
      </w:r>
      <w:r w:rsidR="0077446F" w:rsidRPr="00D40264">
        <w:rPr>
          <w:rFonts w:ascii="Times New Roman" w:hAnsi="Times New Roman" w:cs="Times New Roman"/>
          <w:iCs/>
          <w:sz w:val="25"/>
          <w:szCs w:val="25"/>
        </w:rPr>
        <w:t xml:space="preserve">адрес для корреспонденции: 620000, г. Екатеринбург, а/я 546, член СРО Союз арбитражных управляющих «Саморегулируемая организация «Северная Столица»), </w:t>
      </w:r>
      <w:bookmarkStart w:id="2" w:name="_Hlk77762786"/>
      <w:bookmarkStart w:id="3" w:name="_Hlk57806093"/>
      <w:r w:rsidR="0077446F"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bookmarkStart w:id="4" w:name="_Hlk57809870"/>
      <w:bookmarkStart w:id="5" w:name="_Hlk77763071"/>
      <w:r w:rsidR="0077446F"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Решения </w:t>
      </w:r>
      <w:r w:rsidR="0077446F" w:rsidRPr="00D40264">
        <w:rPr>
          <w:rFonts w:ascii="Times New Roman" w:hAnsi="Times New Roman" w:cs="Times New Roman"/>
          <w:iCs/>
          <w:sz w:val="25"/>
          <w:szCs w:val="25"/>
        </w:rPr>
        <w:t>Арбитражного суда г.Москвы от 21 февраля 2022 г. по делу № А40-91766/2021</w:t>
      </w:r>
      <w:bookmarkEnd w:id="2"/>
      <w:bookmarkEnd w:id="3"/>
      <w:bookmarkEnd w:id="4"/>
      <w:bookmarkEnd w:id="5"/>
      <w:bookmarkEnd w:id="1"/>
      <w:r w:rsidR="0077446F"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630F6"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A630F6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далее–</w:t>
      </w:r>
      <w:r w:rsidR="0077446F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630F6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КУ)</w:t>
      </w:r>
      <w:r w:rsidR="00A630F6"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A630F6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D4026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="00E05894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 проведении </w:t>
      </w:r>
      <w:r w:rsidR="00E05894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торгов посредством публичного предложения</w:t>
      </w:r>
      <w:r w:rsidR="00E05894"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 электронной площадке АО «Российский аукционный дом», по адресу в сети Интернет: http://www.lot-online.ru/ (далее – ЭП)</w:t>
      </w:r>
      <w:r w:rsidR="00E05894" w:rsidRPr="00D4026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A60DE04" w14:textId="365B3763" w:rsidR="00E05894" w:rsidRPr="00D40264" w:rsidRDefault="00E05894" w:rsidP="00E0589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Начало приема заявок – 2</w:t>
      </w:r>
      <w:r w:rsidR="00451215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DB5526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01</w:t>
      </w:r>
      <w:r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</w:t>
      </w:r>
      <w:r w:rsidR="00DB5526"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23</w:t>
      </w:r>
      <w:r w:rsidRPr="00D4026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г. с 17 час. 00 мин. (мск).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="00376EC2"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 2-го по </w:t>
      </w:r>
      <w:r w:rsidR="00376EC2"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-ый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периоды – 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="00376EC2"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% 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</w:p>
    <w:p w14:paraId="5132152C" w14:textId="750B1FF0" w:rsidR="00E05894" w:rsidRPr="00D40264" w:rsidRDefault="00E05894" w:rsidP="00E0589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74FDF32" w14:textId="5F4BF860" w:rsidR="000E53E3" w:rsidRPr="00D40264" w:rsidRDefault="000E53E3" w:rsidP="000E53E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Продаже на Торгах</w:t>
      </w:r>
      <w:r w:rsidR="00451215"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подлежит следующее имущество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в ООО КБ «РОСАВТОБАНК» </w:t>
      </w:r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bookmarkStart w:id="6" w:name="_Hlk102040278"/>
      <w:bookmarkStart w:id="7" w:name="_Hlk103768758"/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6"/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Объект 1 </w:t>
      </w:r>
      <w:bookmarkEnd w:id="7"/>
      <w:r w:rsidRPr="00D4026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Земельный участок, категория земель: земли населенных пунктов - вид разрешенного использования: под нежилое здание лит. А производственного назначения, площадь 28128 кв.м, кадастровый номер 68:29:0208001:23,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обременение: аренда 508 кв.м. участка с 27.07.16 на 25 лет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Объект 2 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Здание (механо-сборочный цех №10), назначение: нежилое, общая площадь 24223,9 кв.м, инвентаризационный номер: 20116/А/329, кадастровый номер 68:29:0208001:153</w:t>
      </w:r>
      <w:bookmarkStart w:id="8" w:name="_Hlk103768844"/>
      <w:r w:rsidRPr="00D4026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обременение (ограничение): аренда помещений 97,5 кв.м. кадастровый номер 68:29:0208001:254 с 06.07.16 на 25 лет.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Объекты расположены по адресу: Тамбовская обл., г. Тамбов, ул. Советская, 194. </w:t>
      </w:r>
      <w:bookmarkEnd w:id="8"/>
    </w:p>
    <w:p w14:paraId="0E32565C" w14:textId="34583097" w:rsidR="000E53E3" w:rsidRPr="00D40264" w:rsidRDefault="000E53E3" w:rsidP="000E53E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D40264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ОТ по тел. 8(473)260-60-78, 8(916)600-02-13 и по емайл </w:t>
      </w:r>
      <w:hyperlink r:id="rId4" w:history="1">
        <w:r w:rsidRPr="00D40264">
          <w:rPr>
            <w:rStyle w:val="aa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valek@auction-house.ru</w:t>
        </w:r>
      </w:hyperlink>
      <w:r w:rsidRPr="00D40264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 xml:space="preserve"> в рабочие дни с 10:00 до 17:00. Ознакомление с Имуществом производится по местонахождению Имущества, по предварительной записи по вышеуказанным контактным телефонам.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</w:p>
    <w:p w14:paraId="375616EA" w14:textId="76E45176" w:rsidR="00E05894" w:rsidRPr="00D40264" w:rsidRDefault="00E05894" w:rsidP="00E0589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 – </w:t>
      </w:r>
      <w:r w:rsidR="00376EC2"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201 314 700 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руб., НДС не облагается.</w:t>
      </w:r>
    </w:p>
    <w:p w14:paraId="59710417" w14:textId="7EEF718F" w:rsidR="00130888" w:rsidRDefault="00E05894" w:rsidP="00130888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Минимальная цена (цена отсечения) Лота 1 – </w:t>
      </w:r>
      <w:r w:rsidR="00376EC2"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136 893 996 </w:t>
      </w:r>
      <w:r w:rsidRPr="00D4026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руб., НДС не облагается.</w:t>
      </w:r>
    </w:p>
    <w:p w14:paraId="75CAE50E" w14:textId="77777777" w:rsidR="00A84699" w:rsidRDefault="00A84699" w:rsidP="00A8469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</w:pPr>
      <w:r w:rsidRPr="00A84699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A8469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адаток – 10 % от начальной цены Лота</w:t>
      </w:r>
      <w:r w:rsidRPr="00A846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A8469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Торгов,</w:t>
      </w:r>
      <w:r w:rsidRPr="00A8469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на счет Должника не позднее даты и времени окончания приема заявок на участие в Торгах. Реквизиты спец.счёта Должника для внесения задатка: </w:t>
      </w:r>
      <w:r w:rsidRPr="00A84699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 xml:space="preserve">р/с 40702810716540092144 в Уральский Банк ПАО Сбербанк, БИК 046577674, к/с 30101810500000000674, получатель ООО «Рескорт Недвижимость» ИНН 7717662709. </w:t>
      </w:r>
      <w:r w:rsidRPr="00A8469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Документом, подтверждающим поступление задатка на счет, является выписка со счета Должника. Исполнение обязанности по внесению суммы задатка третьими лицами не допускается. </w:t>
      </w:r>
      <w:r w:rsidRPr="00A8469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0BE3EC30" w14:textId="77777777" w:rsidR="00A84699" w:rsidRDefault="00D40264" w:rsidP="00A8469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</w:pP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6DA47BC" w14:textId="4E4A1A68" w:rsidR="00D40264" w:rsidRPr="00A84699" w:rsidRDefault="00D40264" w:rsidP="00A8469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</w:pPr>
      <w:r w:rsidRPr="00D4026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</w:t>
      </w:r>
    </w:p>
    <w:p w14:paraId="5C67E85D" w14:textId="524DB960" w:rsidR="00E05894" w:rsidRPr="00D40264" w:rsidRDefault="00E05894" w:rsidP="00E058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0264">
        <w:rPr>
          <w:rFonts w:ascii="Times New Roman" w:hAnsi="Times New Roman" w:cs="Times New Roman"/>
          <w:sz w:val="25"/>
          <w:szCs w:val="25"/>
        </w:rPr>
        <w:t xml:space="preserve">ДКП заключается с ПТ в течение 5 дней с даты получения ПТ ДКП от КУ. Оплата – в течение 30 дней со дня подписания ДКП на спец. счет Должника: </w:t>
      </w:r>
      <w:r w:rsidR="000E53E3" w:rsidRPr="00D40264">
        <w:rPr>
          <w:rFonts w:ascii="Times New Roman" w:hAnsi="Times New Roman" w:cs="Times New Roman"/>
          <w:b/>
          <w:bCs/>
          <w:sz w:val="25"/>
          <w:szCs w:val="25"/>
        </w:rPr>
        <w:t>р/с 40702810316540092146 в Уральский Банк ПАО Сбербанк, БИК 046577674, к/с 30101810500000000674, получатель ООО «Рескорт Недвижимость» ИНН 7717662709</w:t>
      </w:r>
      <w:r w:rsidRPr="00D4026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D40264">
        <w:rPr>
          <w:rFonts w:ascii="Times New Roman" w:hAnsi="Times New Roman" w:cs="Times New Roman"/>
          <w:bCs/>
          <w:sz w:val="25"/>
          <w:szCs w:val="25"/>
        </w:rPr>
        <w:t>открытый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8BE9213" w14:textId="16233243" w:rsidR="0050572D" w:rsidRPr="00D40264" w:rsidRDefault="00E05894" w:rsidP="00D4026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D40264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3670230" w14:textId="474A2843" w:rsidR="00532405" w:rsidRPr="00D40264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D40264" w:rsidSect="00D40264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6073"/>
    <w:rsid w:val="000E53E3"/>
    <w:rsid w:val="000E6765"/>
    <w:rsid w:val="000F778D"/>
    <w:rsid w:val="00130888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10FBF"/>
    <w:rsid w:val="00216A23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76EC2"/>
    <w:rsid w:val="00383B18"/>
    <w:rsid w:val="00390A28"/>
    <w:rsid w:val="003C2694"/>
    <w:rsid w:val="00404EF9"/>
    <w:rsid w:val="0042086B"/>
    <w:rsid w:val="00435E82"/>
    <w:rsid w:val="00436CE7"/>
    <w:rsid w:val="00451215"/>
    <w:rsid w:val="00463D4D"/>
    <w:rsid w:val="00466B8E"/>
    <w:rsid w:val="004B36A7"/>
    <w:rsid w:val="004B790D"/>
    <w:rsid w:val="004F416D"/>
    <w:rsid w:val="0050572D"/>
    <w:rsid w:val="0053240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4699"/>
    <w:rsid w:val="00A9010A"/>
    <w:rsid w:val="00A91CDA"/>
    <w:rsid w:val="00A958CC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5261"/>
    <w:rsid w:val="00C3658A"/>
    <w:rsid w:val="00CA1BC6"/>
    <w:rsid w:val="00CC2092"/>
    <w:rsid w:val="00CE0C6B"/>
    <w:rsid w:val="00D13E52"/>
    <w:rsid w:val="00D173D5"/>
    <w:rsid w:val="00D27233"/>
    <w:rsid w:val="00D40264"/>
    <w:rsid w:val="00D47721"/>
    <w:rsid w:val="00D90EC7"/>
    <w:rsid w:val="00D9528D"/>
    <w:rsid w:val="00D9791F"/>
    <w:rsid w:val="00DA4F5B"/>
    <w:rsid w:val="00DB5526"/>
    <w:rsid w:val="00DD5CFE"/>
    <w:rsid w:val="00E05894"/>
    <w:rsid w:val="00E15FE7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58</cp:revision>
  <cp:lastPrinted>2020-10-15T14:55:00Z</cp:lastPrinted>
  <dcterms:created xsi:type="dcterms:W3CDTF">2022-05-05T08:03:00Z</dcterms:created>
  <dcterms:modified xsi:type="dcterms:W3CDTF">2023-01-12T07:42:00Z</dcterms:modified>
</cp:coreProperties>
</file>