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E105" w14:textId="0193C589" w:rsidR="000571DC" w:rsidRPr="00436651" w:rsidRDefault="000571DC" w:rsidP="000571D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>Договор о задатке №____</w:t>
      </w:r>
    </w:p>
    <w:p w14:paraId="7FDA62A4" w14:textId="51F27786" w:rsidR="000571DC" w:rsidRDefault="000571DC" w:rsidP="000571DC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pacing w:val="30"/>
          <w:sz w:val="25"/>
          <w:szCs w:val="25"/>
          <w:lang w:val="ru-RU"/>
        </w:rPr>
        <w:t>(договор присоединения)</w:t>
      </w:r>
    </w:p>
    <w:p w14:paraId="5DE03355" w14:textId="02303A37" w:rsidR="00810F69" w:rsidRDefault="00810F69" w:rsidP="000571DC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</w:p>
    <w:p w14:paraId="0F35F12D" w14:textId="3E841CCE" w:rsidR="00810F69" w:rsidRPr="00436651" w:rsidRDefault="00810F69" w:rsidP="00810F69">
      <w:pPr>
        <w:autoSpaceDE w:val="0"/>
        <w:autoSpaceDN w:val="0"/>
        <w:jc w:val="right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  <w:r>
        <w:rPr>
          <w:rFonts w:ascii="Times New Roman" w:hAnsi="Times New Roman" w:cs="Times New Roman"/>
          <w:spacing w:val="30"/>
          <w:sz w:val="25"/>
          <w:szCs w:val="25"/>
          <w:lang w:val="ru-RU"/>
        </w:rPr>
        <w:t>«___»_________ 2022</w:t>
      </w:r>
    </w:p>
    <w:p w14:paraId="46398E39" w14:textId="77777777" w:rsidR="00810F69" w:rsidRPr="00436651" w:rsidRDefault="00810F69" w:rsidP="00810F69">
      <w:pPr>
        <w:autoSpaceDE w:val="0"/>
        <w:autoSpaceDN w:val="0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</w:p>
    <w:p w14:paraId="61D35880" w14:textId="54602C6C" w:rsidR="000571DC" w:rsidRPr="00436651" w:rsidRDefault="000571DC" w:rsidP="00436651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>Общество с ограниченной ответственностью «</w:t>
      </w:r>
      <w:proofErr w:type="spellStart"/>
      <w:r w:rsidRPr="00436651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>Рескорт</w:t>
      </w:r>
      <w:proofErr w:type="spellEnd"/>
      <w:r w:rsidRPr="00436651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 Недвижимость» (ООО «</w:t>
      </w:r>
      <w:proofErr w:type="spellStart"/>
      <w:r w:rsidRPr="00436651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>Рескорт</w:t>
      </w:r>
      <w:proofErr w:type="spellEnd"/>
      <w:r w:rsidRPr="00436651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 Недвижимость») </w:t>
      </w:r>
      <w:r w:rsidRPr="00436651">
        <w:rPr>
          <w:rFonts w:ascii="Times New Roman" w:hAnsi="Times New Roman" w:cs="Times New Roman"/>
          <w:iCs/>
          <w:sz w:val="25"/>
          <w:szCs w:val="25"/>
          <w:lang w:val="ru-RU"/>
        </w:rPr>
        <w:t>(ОГРН 1097746713866, ИНН 7717662709, адрес: 129515,  Москва, ул. Хованская, д. 3),</w:t>
      </w:r>
      <w:r w:rsidRPr="00436651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 xml:space="preserve"> именуемое в дальнейшем </w:t>
      </w:r>
      <w:r w:rsidRPr="00436651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>«Должник»,</w:t>
      </w:r>
      <w:r w:rsidRPr="00436651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 xml:space="preserve"> </w:t>
      </w:r>
      <w:r w:rsidRPr="00436651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>в лице конкурсного управляющего</w:t>
      </w:r>
      <w:r w:rsidRPr="00436651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 Исакова Евгения Юрьевича </w:t>
      </w:r>
      <w:r w:rsidRPr="00436651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(ИНН 666002514399, СНИЛС 048-815-363 84, </w:t>
      </w:r>
      <w:r w:rsidRPr="00436651"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 xml:space="preserve">рег. номер 6138, </w:t>
      </w:r>
      <w:r w:rsidRPr="00436651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член СРО Союз арбитражных управляющих «Саморегулируемая организация «Северная Столица»), </w:t>
      </w:r>
      <w:r w:rsidRPr="00436651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действующего на основании Решения </w:t>
      </w:r>
      <w:r w:rsidRPr="00436651">
        <w:rPr>
          <w:rFonts w:ascii="Times New Roman" w:hAnsi="Times New Roman" w:cs="Times New Roman"/>
          <w:iCs/>
          <w:sz w:val="25"/>
          <w:szCs w:val="25"/>
          <w:lang w:val="ru-RU"/>
        </w:rPr>
        <w:t>Арбитражного суда г. Москвы от 21 февраля 2022 г. по делу № А40-91766/2021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(далее – Конкурсный управляющий)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,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с одной стороны,</w:t>
      </w:r>
    </w:p>
    <w:p w14:paraId="4596CD70" w14:textId="7ECA6140" w:rsidR="000571DC" w:rsidRDefault="000571DC" w:rsidP="000571DC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и </w:t>
      </w:r>
      <w:r w:rsidRPr="00436651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претендент 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на участие в торгах по продаже Имущества в ходе процедуры банкротства:_____________________________________________________________________, присоединившийся к настоящему Договору, именуемый в дальнейшем </w:t>
      </w:r>
      <w:r w:rsidRPr="00436651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«Претендент»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BB5AF1A" w14:textId="44BFC4D3" w:rsidR="00436651" w:rsidRPr="00436651" w:rsidRDefault="00EB1663" w:rsidP="008E6BE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1.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В соответствии с условиями настоящего Договора Претендент для участия 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на электронной торговой площадке АО «Российский аукционный дом», по адресу в сети интернет: </w:t>
      </w:r>
      <w:hyperlink r:id="rId8" w:history="1">
        <w:r w:rsidRPr="00436651">
          <w:rPr>
            <w:rStyle w:val="ac"/>
            <w:rFonts w:ascii="Times New Roman" w:hAnsi="Times New Roman" w:cs="Times New Roman"/>
            <w:sz w:val="25"/>
            <w:szCs w:val="25"/>
          </w:rPr>
          <w:t>http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://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</w:rPr>
          <w:t>bankruptcy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</w:rPr>
          <w:t>lot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-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</w:rPr>
          <w:t>online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Pr="00436651">
          <w:rPr>
            <w:rStyle w:val="ac"/>
            <w:rFonts w:ascii="Times New Roman" w:hAnsi="Times New Roman" w:cs="Times New Roman"/>
            <w:sz w:val="25"/>
            <w:szCs w:val="25"/>
          </w:rPr>
          <w:t>ru</w:t>
        </w:r>
      </w:hyperlink>
      <w:proofErr w:type="spellStart"/>
      <w:r>
        <w:rPr>
          <w:rStyle w:val="ac"/>
          <w:rFonts w:ascii="Times New Roman" w:hAnsi="Times New Roman" w:cs="Times New Roman"/>
          <w:sz w:val="25"/>
          <w:szCs w:val="25"/>
          <w:lang w:val="ru-RU"/>
        </w:rPr>
        <w:t>и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по</w:t>
      </w:r>
      <w:proofErr w:type="spellEnd"/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продаже ___________________ (далее – Имущество, Лот), </w:t>
      </w:r>
      <w:r w:rsidR="000571DC"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перечисляет денежные средства в размере </w:t>
      </w:r>
      <w:r w:rsidR="000571DC"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>10 (десять)% от начальной цены Имущества</w:t>
      </w:r>
      <w:r w:rsidR="000571DC"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(далее – «Задаток»)</w:t>
      </w:r>
      <w:r w:rsidR="000571DC"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путем перечисления </w:t>
      </w:r>
      <w:r w:rsidR="000571DC"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на </w:t>
      </w:r>
      <w:r w:rsidR="000571DC" w:rsidRPr="00436651">
        <w:rPr>
          <w:rFonts w:ascii="Times New Roman" w:eastAsia="Calibri" w:hAnsi="Times New Roman" w:cs="Times New Roman"/>
          <w:b/>
          <w:bCs/>
          <w:iCs/>
          <w:color w:val="000000"/>
          <w:sz w:val="25"/>
          <w:szCs w:val="25"/>
          <w:lang w:val="ru-RU"/>
        </w:rPr>
        <w:t xml:space="preserve">специальный </w:t>
      </w:r>
      <w:r w:rsidR="000571DC" w:rsidRPr="00436651">
        <w:rPr>
          <w:rFonts w:ascii="Times New Roman" w:eastAsia="Calibri" w:hAnsi="Times New Roman" w:cs="Times New Roman"/>
          <w:b/>
          <w:iCs/>
          <w:color w:val="000000"/>
          <w:sz w:val="25"/>
          <w:szCs w:val="25"/>
          <w:lang w:val="ru-RU"/>
        </w:rPr>
        <w:t xml:space="preserve">банковский </w:t>
      </w:r>
      <w:r w:rsidR="000571DC" w:rsidRPr="00436651">
        <w:rPr>
          <w:rFonts w:ascii="Times New Roman" w:eastAsia="Calibri" w:hAnsi="Times New Roman" w:cs="Times New Roman"/>
          <w:b/>
          <w:bCs/>
          <w:iCs/>
          <w:color w:val="000000"/>
          <w:sz w:val="25"/>
          <w:szCs w:val="25"/>
          <w:lang w:val="ru-RU"/>
        </w:rPr>
        <w:t xml:space="preserve">счет Должника для внесения задатков </w:t>
      </w:r>
      <w:r w:rsidR="000571DC" w:rsidRPr="00436651">
        <w:rPr>
          <w:rFonts w:ascii="Times New Roman" w:hAnsi="Times New Roman" w:cs="Times New Roman"/>
          <w:sz w:val="25"/>
          <w:szCs w:val="25"/>
          <w:lang w:val="ru-RU"/>
        </w:rPr>
        <w:t>по следующим реквизитам:</w:t>
      </w:r>
      <w:r w:rsidR="00436651"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436651"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40702810716540092144 в Уральский Банк ПАО Сбербанк, БИК 046577674, к/с 30101810500000000674</w:t>
      </w:r>
      <w:r w:rsidR="00436651"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436651"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>получатель ООО «</w:t>
      </w:r>
      <w:proofErr w:type="spellStart"/>
      <w:r w:rsidR="00436651"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>Рескорт</w:t>
      </w:r>
      <w:proofErr w:type="spellEnd"/>
      <w:r w:rsidR="00436651"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Недвижимость» (ОГРН 1097746713866, ИНН 7717662709, КПП 771701001).</w:t>
      </w:r>
    </w:p>
    <w:p w14:paraId="06A59114" w14:textId="77777777" w:rsidR="00EB1663" w:rsidRPr="00047151" w:rsidRDefault="000571DC" w:rsidP="00EB166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2. </w:t>
      </w:r>
      <w:r w:rsidR="00EB1663"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Задаток должен быть внесен Претендентом </w:t>
      </w:r>
      <w:r w:rsidR="00EB1663" w:rsidRPr="00047151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="00EB1663"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="00EB1663" w:rsidRPr="00047151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="00EB1663"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="00EB1663" w:rsidRPr="00047151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="00EB1663"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481FB53A" w14:textId="034ED2C8" w:rsidR="00EB1663" w:rsidRPr="00436651" w:rsidRDefault="00EB1663" w:rsidP="008E6BE9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FD2AB8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035CB103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b/>
          <w:sz w:val="25"/>
          <w:szCs w:val="25"/>
          <w:lang w:val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14:paraId="15FF68B4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5. На денежные средства, перечисленные в соответствии с настоящим Договором, проценты не начисляются.</w:t>
      </w:r>
    </w:p>
    <w:p w14:paraId="0260861B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6. Исполнение обязанности по внесению суммы задатка третьими лицами не допускается.</w:t>
      </w:r>
    </w:p>
    <w:p w14:paraId="4C055C93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7. Сроки возврата суммы задатка, внесенного Претендентом на счет:</w:t>
      </w:r>
    </w:p>
    <w:p w14:paraId="04BD580A" w14:textId="77777777" w:rsidR="000571DC" w:rsidRPr="00436651" w:rsidRDefault="000571DC" w:rsidP="000571DC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lastRenderedPageBreak/>
        <w:t>7.1.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E71993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7.2. В случае отмены торгов Должник, в лице Конкурсного управляющего,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2CD011B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DB04771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6EB1A3B2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8. В случаях возврата Задатка Претенденту, возврат производится путем безналичного перечисления суммы Задатка со специального банковского счета Должника на счет Претендента, указанный в реквизитах настоящего Договора.</w:t>
      </w:r>
    </w:p>
    <w:p w14:paraId="2FE1E85D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89C05A4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64910D7D" w14:textId="77777777" w:rsidR="000571DC" w:rsidRPr="00436651" w:rsidRDefault="000571DC" w:rsidP="000571DC">
      <w:pPr>
        <w:autoSpaceDE w:val="0"/>
        <w:autoSpaceDN w:val="0"/>
        <w:ind w:right="27" w:firstLine="71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</w:t>
      </w:r>
      <w:r w:rsidRPr="00436651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к нему не имеет.</w:t>
      </w:r>
    </w:p>
    <w:p w14:paraId="7C7664CD" w14:textId="77777777" w:rsidR="00810F69" w:rsidRPr="00810F69" w:rsidRDefault="00810F69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662C7348" w14:textId="068FEFB0" w:rsidR="000571DC" w:rsidRDefault="000571DC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436651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43665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36651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436651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5AEAE0A4" w14:textId="7E144697" w:rsidR="00810F69" w:rsidRDefault="00810F69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24F7748" w14:textId="77777777" w:rsidR="000571DC" w:rsidRPr="00436651" w:rsidRDefault="000571DC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88"/>
        <w:gridCol w:w="563"/>
        <w:gridCol w:w="4274"/>
      </w:tblGrid>
      <w:tr w:rsidR="000571DC" w:rsidRPr="00436651" w14:paraId="2CDA29CC" w14:textId="77777777" w:rsidTr="008D26C9">
        <w:trPr>
          <w:trHeight w:val="2078"/>
        </w:trPr>
        <w:tc>
          <w:tcPr>
            <w:tcW w:w="4987" w:type="dxa"/>
            <w:hideMark/>
          </w:tcPr>
          <w:p w14:paraId="21A307BC" w14:textId="066C702C" w:rsidR="00751F8A" w:rsidRDefault="00751F8A" w:rsidP="00751F8A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>ДОЛЖНИК:</w:t>
            </w:r>
          </w:p>
          <w:p w14:paraId="1D93D9DD" w14:textId="0917F64B" w:rsidR="00436651" w:rsidRPr="00436651" w:rsidRDefault="00436651" w:rsidP="00436651">
            <w:pPr>
              <w:ind w:right="-57"/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>ООО «</w:t>
            </w:r>
            <w:proofErr w:type="spellStart"/>
            <w:r w:rsidRPr="00436651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>Рескорт</w:t>
            </w:r>
            <w:proofErr w:type="spellEnd"/>
            <w:r w:rsidRPr="00436651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 xml:space="preserve"> Недвижимость»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>(ОГРН 1097746713866, ИНН 7717662709, адрес: 129515,  Москва, ул. Хованская, д. 3),</w:t>
            </w:r>
            <w:r w:rsidRPr="00436651">
              <w:rPr>
                <w:rFonts w:ascii="Times New Roman" w:hAnsi="Times New Roman" w:cs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Pr="0043665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  <w:lang w:val="ru-RU"/>
              </w:rPr>
              <w:t>в лице конкурсного управляющего</w:t>
            </w:r>
            <w:r w:rsidRPr="00436651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 xml:space="preserve"> Исакова Евгения Юрьевича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 xml:space="preserve">(ИНН 666002514399, СНИЛС 048-815-363 84, </w:t>
            </w:r>
            <w:r w:rsidRPr="00436651">
              <w:rPr>
                <w:rFonts w:ascii="Times New Roman" w:hAnsi="Times New Roman" w:cs="Times New Roman"/>
                <w:iCs/>
                <w:color w:val="000000" w:themeColor="text1"/>
                <w:sz w:val="25"/>
                <w:szCs w:val="25"/>
                <w:lang w:val="ru-RU"/>
              </w:rPr>
              <w:t xml:space="preserve">рег. номер 6138,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 xml:space="preserve">член СРО Союз арбитражных управляющих «Саморегулируемая организация «Северная Столица»), </w:t>
            </w:r>
            <w:r w:rsidRPr="0043665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действующего на основании Решения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>Арбитражного суда г. Москвы от 21 февраля 2022 г. по делу № А40-91766/2021</w:t>
            </w:r>
          </w:p>
          <w:p w14:paraId="103ECB95" w14:textId="77777777" w:rsidR="00436651" w:rsidRPr="00436651" w:rsidRDefault="00436651" w:rsidP="00436651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Контакты Конкурсного управляющего:</w:t>
            </w:r>
            <w:r w:rsidRPr="004366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</w:p>
          <w:p w14:paraId="5414D00B" w14:textId="77777777" w:rsidR="00436651" w:rsidRPr="00436651" w:rsidRDefault="00436651" w:rsidP="00436651">
            <w:pPr>
              <w:ind w:right="-57"/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 xml:space="preserve">адрес для направления корреспонденции: 620000, г. Екатеринбург, а/я 546, </w:t>
            </w:r>
          </w:p>
          <w:p w14:paraId="3D7E29B0" w14:textId="77777777" w:rsidR="00436651" w:rsidRPr="00436651" w:rsidRDefault="00436651" w:rsidP="00436651">
            <w:pPr>
              <w:ind w:right="-57"/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телефон: 8(343) 221-38-07</w:t>
            </w:r>
          </w:p>
          <w:p w14:paraId="3D4A23BC" w14:textId="77505876" w:rsidR="000571DC" w:rsidRPr="00751F8A" w:rsidRDefault="008E6BE9" w:rsidP="00751F8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hyperlink r:id="rId9" w:history="1">
              <w:r w:rsidR="00436651" w:rsidRPr="00436651">
                <w:rPr>
                  <w:rStyle w:val="ac"/>
                  <w:rFonts w:ascii="Times New Roman" w:hAnsi="Times New Roman" w:cs="Times New Roman"/>
                  <w:color w:val="000000" w:themeColor="text1"/>
                  <w:sz w:val="25"/>
                  <w:szCs w:val="25"/>
                  <w:u w:val="none"/>
                  <w:lang w:val="ru-RU"/>
                </w:rPr>
                <w:t>адрес</w:t>
              </w:r>
            </w:hyperlink>
            <w:r w:rsidR="00436651" w:rsidRPr="0043665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="00436651" w:rsidRPr="004366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эл. почты: </w:t>
            </w:r>
            <w:hyperlink r:id="rId10" w:history="1">
              <w:r w:rsidR="00436651" w:rsidRPr="00436651">
                <w:rPr>
                  <w:rStyle w:val="ac"/>
                  <w:rFonts w:ascii="Times New Roman" w:hAnsi="Times New Roman" w:cs="Times New Roman"/>
                  <w:sz w:val="25"/>
                  <w:szCs w:val="25"/>
                  <w:lang w:val="ru-RU"/>
                </w:rPr>
                <w:t>bankrotstvo66@e1.ru</w:t>
              </w:r>
            </w:hyperlink>
            <w:r w:rsidR="00436651" w:rsidRPr="004366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563" w:type="dxa"/>
          </w:tcPr>
          <w:p w14:paraId="6049C47A" w14:textId="77777777" w:rsidR="000571DC" w:rsidRPr="00436651" w:rsidRDefault="000571DC" w:rsidP="008D26C9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9036CB7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ab/>
            </w:r>
            <w:r w:rsidRPr="00436651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ПРЕТЕНДЕНТ:</w:t>
            </w:r>
          </w:p>
          <w:p w14:paraId="636E6DA3" w14:textId="247076F6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________________________________</w:t>
            </w:r>
          </w:p>
          <w:p w14:paraId="1E70F928" w14:textId="09906FF8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6F133F6E" w14:textId="05244434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50755F3D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</w:t>
            </w:r>
          </w:p>
          <w:p w14:paraId="41D37FCD" w14:textId="5B5940D4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69DAB0BD" w14:textId="0A18D8DD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05BB37A1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</w:t>
            </w:r>
          </w:p>
          <w:p w14:paraId="7A51BD5A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14:paraId="46017EA5" w14:textId="066DAE7F" w:rsidR="000571DC" w:rsidRDefault="000571DC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CC02EC" w14:textId="1E579442" w:rsidR="00810F69" w:rsidRDefault="00810F69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E10D7F" w14:textId="2DD663EE" w:rsidR="00810F69" w:rsidRDefault="00810F69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C46B1E" w14:textId="77777777" w:rsidR="00810F69" w:rsidRPr="00A3489F" w:rsidRDefault="00810F69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1F9E45" w14:textId="5BAF6EA8" w:rsidR="00756213" w:rsidRDefault="000571DC" w:rsidP="00436651">
      <w:pPr>
        <w:widowControl w:val="0"/>
        <w:ind w:firstLine="567"/>
        <w:rPr>
          <w:rFonts w:ascii="Times New Roman" w:hAnsi="Times New Roman" w:cs="Times New Roman"/>
          <w:lang w:val="ru-RU"/>
        </w:rPr>
      </w:pPr>
      <w:r w:rsidRPr="00751F8A">
        <w:rPr>
          <w:rFonts w:ascii="Times New Roman" w:hAnsi="Times New Roman" w:cs="Times New Roman"/>
          <w:color w:val="000000"/>
          <w:lang w:val="ru-RU"/>
        </w:rPr>
        <w:t xml:space="preserve">__________________/ </w:t>
      </w:r>
      <w:r w:rsidR="00436651" w:rsidRPr="00751F8A">
        <w:rPr>
          <w:rFonts w:ascii="Times New Roman" w:hAnsi="Times New Roman" w:cs="Times New Roman"/>
          <w:color w:val="000000"/>
          <w:lang w:val="ru-RU"/>
        </w:rPr>
        <w:t xml:space="preserve">Исаков Е.Ю. </w:t>
      </w:r>
      <w:r w:rsidRPr="00751F8A">
        <w:rPr>
          <w:rFonts w:ascii="Times New Roman" w:hAnsi="Times New Roman" w:cs="Times New Roman"/>
          <w:color w:val="000000"/>
          <w:lang w:val="ru-RU"/>
        </w:rPr>
        <w:t>/</w:t>
      </w:r>
      <w:r w:rsidRPr="00751F8A">
        <w:rPr>
          <w:rFonts w:ascii="Times New Roman" w:hAnsi="Times New Roman" w:cs="Times New Roman"/>
          <w:color w:val="000000"/>
          <w:lang w:val="ru-RU"/>
        </w:rPr>
        <w:tab/>
        <w:t xml:space="preserve">                       _____________________/_________</w:t>
      </w:r>
    </w:p>
    <w:p w14:paraId="30BF64C4" w14:textId="07F9EDBB" w:rsidR="00756213" w:rsidRDefault="00756213" w:rsidP="00603784">
      <w:pPr>
        <w:widowControl w:val="0"/>
        <w:ind w:firstLine="567"/>
        <w:jc w:val="center"/>
        <w:rPr>
          <w:rFonts w:ascii="Times New Roman" w:hAnsi="Times New Roman" w:cs="Times New Roman"/>
          <w:lang w:val="ru-RU"/>
        </w:rPr>
      </w:pPr>
    </w:p>
    <w:p w14:paraId="561FB75E" w14:textId="664616BD" w:rsidR="001C6027" w:rsidRPr="00CE36F4" w:rsidRDefault="001C6027" w:rsidP="004A46B4">
      <w:pPr>
        <w:pStyle w:val="24"/>
        <w:tabs>
          <w:tab w:val="left" w:pos="7740"/>
        </w:tabs>
        <w:spacing w:after="0"/>
        <w:ind w:left="-540" w:firstLine="1248"/>
      </w:pPr>
    </w:p>
    <w:sectPr w:rsidR="001C6027" w:rsidRPr="00CE36F4" w:rsidSect="00645EC6">
      <w:footerReference w:type="default" r:id="rId11"/>
      <w:type w:val="continuous"/>
      <w:pgSz w:w="11906" w:h="16838"/>
      <w:pgMar w:top="567" w:right="707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1B70" w14:textId="77777777" w:rsidR="002B7D4C" w:rsidRDefault="002B7D4C" w:rsidP="007836CC">
      <w:r>
        <w:separator/>
      </w:r>
    </w:p>
  </w:endnote>
  <w:endnote w:type="continuationSeparator" w:id="0">
    <w:p w14:paraId="497EF43E" w14:textId="77777777" w:rsidR="002B7D4C" w:rsidRDefault="002B7D4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2702" w14:textId="77777777" w:rsidR="002B7D4C" w:rsidRDefault="002B7D4C" w:rsidP="007836CC">
      <w:r>
        <w:separator/>
      </w:r>
    </w:p>
  </w:footnote>
  <w:footnote w:type="continuationSeparator" w:id="0">
    <w:p w14:paraId="1B38F95A" w14:textId="77777777" w:rsidR="002B7D4C" w:rsidRDefault="002B7D4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481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6BE9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1663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nkrotstvo66@e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miro.torg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4</cp:revision>
  <cp:lastPrinted>2021-09-02T09:23:00Z</cp:lastPrinted>
  <dcterms:created xsi:type="dcterms:W3CDTF">2023-01-13T13:04:00Z</dcterms:created>
  <dcterms:modified xsi:type="dcterms:W3CDTF">2023-01-13T13:08:00Z</dcterms:modified>
</cp:coreProperties>
</file>