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63B5710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1E0F9D">
        <w:rPr>
          <w:rFonts w:ascii="Times New Roman" w:hAnsi="Times New Roman" w:cs="Times New Roman"/>
          <w:sz w:val="24"/>
          <w:szCs w:val="24"/>
        </w:rPr>
        <w:t xml:space="preserve"> </w:t>
      </w:r>
      <w:r w:rsidR="001E0F9D" w:rsidRPr="001E0F9D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1E0F9D">
        <w:rPr>
          <w:rFonts w:ascii="Times New Roman" w:hAnsi="Times New Roman" w:cs="Times New Roman"/>
          <w:sz w:val="24"/>
          <w:szCs w:val="24"/>
        </w:rPr>
        <w:t xml:space="preserve"> </w:t>
      </w:r>
      <w:r w:rsidR="001E0F9D" w:rsidRPr="001E0F9D">
        <w:rPr>
          <w:rFonts w:ascii="Times New Roman" w:hAnsi="Times New Roman" w:cs="Times New Roman"/>
          <w:sz w:val="24"/>
          <w:szCs w:val="24"/>
        </w:rPr>
        <w:t>02030177677</w:t>
      </w:r>
      <w:r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1E0F9D" w:rsidRPr="001E0F9D">
        <w:rPr>
          <w:rFonts w:ascii="Times New Roman" w:hAnsi="Times New Roman" w:cs="Times New Roman"/>
          <w:sz w:val="24"/>
          <w:szCs w:val="24"/>
        </w:rPr>
        <w:t>№6(7451) от 14.01.2023</w:t>
      </w:r>
      <w:r w:rsidR="001E0F9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1E0F9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2D87C73F" w14:textId="5D546116" w:rsidR="001E0F9D" w:rsidRDefault="001E0F9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F9D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- 45,3 кв. м, адрес: Тверская обл., Калининский р-н, </w:t>
      </w:r>
      <w:proofErr w:type="spellStart"/>
      <w:r w:rsidRPr="001E0F9D">
        <w:rPr>
          <w:rFonts w:ascii="Times New Roman" w:hAnsi="Times New Roman" w:cs="Times New Roman"/>
          <w:color w:val="000000"/>
          <w:sz w:val="24"/>
          <w:szCs w:val="24"/>
        </w:rPr>
        <w:t>Никулинское</w:t>
      </w:r>
      <w:proofErr w:type="spellEnd"/>
      <w:r w:rsidRPr="001E0F9D">
        <w:rPr>
          <w:rFonts w:ascii="Times New Roman" w:hAnsi="Times New Roman" w:cs="Times New Roman"/>
          <w:color w:val="000000"/>
          <w:sz w:val="24"/>
          <w:szCs w:val="24"/>
        </w:rPr>
        <w:t xml:space="preserve"> с/п, с. Никольское, д. 8, кв. 3, 2-комнатная, 1 этаж, кадастровый номер 69:10:0241001:615, ограничения и обременения: зарегистрированные в жилом помещении лица и/или право пользования жилым помещением у третьих лиц – отсутствует.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1E0F9D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2023-01-17T07:18:00Z</dcterms:created>
  <dcterms:modified xsi:type="dcterms:W3CDTF">2023-01-17T07:18:00Z</dcterms:modified>
</cp:coreProperties>
</file>