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258342D4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5DFE">
        <w:rPr>
          <w:rFonts w:ascii="Times New Roman" w:hAnsi="Times New Roman" w:cs="Times New Roman"/>
          <w:b/>
          <w:sz w:val="24"/>
          <w:szCs w:val="24"/>
        </w:rPr>
        <w:t>23.01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B02A59">
        <w:rPr>
          <w:rFonts w:ascii="Times New Roman" w:hAnsi="Times New Roman" w:cs="Times New Roman"/>
          <w:b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sz w:val="24"/>
          <w:szCs w:val="24"/>
        </w:rPr>
        <w:t>2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C35DFE">
        <w:rPr>
          <w:rFonts w:ascii="Times New Roman" w:hAnsi="Times New Roman" w:cs="Times New Roman"/>
          <w:b/>
          <w:sz w:val="24"/>
          <w:szCs w:val="24"/>
        </w:rPr>
        <w:t>0</w:t>
      </w:r>
      <w:r w:rsidR="007E0F4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C35DFE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35DFE" w:rsidRPr="00C35DFE">
        <w:rPr>
          <w:rFonts w:ascii="Times New Roman" w:hAnsi="Times New Roman" w:cs="Times New Roman"/>
          <w:b/>
          <w:sz w:val="24"/>
          <w:szCs w:val="24"/>
        </w:rPr>
        <w:t>РАД-318738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24E31" w14:textId="77777777" w:rsidR="00C35DFE" w:rsidRPr="00C35DFE" w:rsidRDefault="00C35DFE" w:rsidP="00C35D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Лот №1: </w:t>
      </w:r>
      <w:r w:rsidRPr="00C35DFE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единым лотом</w:t>
      </w:r>
    </w:p>
    <w:p w14:paraId="523E8EC2" w14:textId="77777777" w:rsidR="00C35DFE" w:rsidRPr="00C35DFE" w:rsidRDefault="00C35DFE" w:rsidP="00C35D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(далее – Объекты):</w:t>
      </w:r>
    </w:p>
    <w:p w14:paraId="44F7841D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1. Спальный корпус, назначение: нежилое, площадь: 234 кв. м, количество этажей, в том числе подземных этажей: 1, в том числе подземных 0, кадастровый номер 63:09:0305025:656, расположенный по адресу: Самарская область, г. Тольятти, Центральный р-н, ш. Лесопарковое, д. 61, стр. 1;</w:t>
      </w:r>
    </w:p>
    <w:p w14:paraId="66942BFE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2. Спальный корпус, назначение: нежилое, площадь: 236,5 кв. м, количество этажей, в том числе подземных этажей: 1, в том числе подземных 0, кадастровый номер 63:09:0305025:686, расположенный по адресу: Самарская область, г. Тольятти, Центральный р-н, ш. Лесопарковое, д. 61, стр. 2;</w:t>
      </w:r>
    </w:p>
    <w:p w14:paraId="5D6898D9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3: Спальный корпус, назначение: нежилое, площадь: 235,9 кв. м, количество этажей, в том числе подземных этажей: 1, в том числе подземных 0, кадастровый номер 63:09:0305025:664, расположенный по адресу: Самарская область, г. Тольятти, Центральный р-н, ш. Лесопарковое, д. 61, стр. 3;</w:t>
      </w:r>
    </w:p>
    <w:p w14:paraId="10BC940D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Объект 4: Спальный корпус, назначение: нежилое, площадь: 233,7 кв. м, количество этажей, в том числе подземных этажей: 1, в том числе подземных 0, кадастровый номер 63:09:0305025:650, расположенный по адресу: Самарская область, г. Тольятти, Центральный р-н, ш. Лесопарковое, д. 61, стр. 4; </w:t>
      </w:r>
    </w:p>
    <w:p w14:paraId="2D887AAF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Объект 5: Спальный корпус, назначение: нежилое, площадь: 236,3 кв. м, количество этажей, в том числе подземных этажей: 1, в том числе подземных 0, кадастровый номер 63:09:0305025:681, расположенный по адресу: Самарская область, г. Тольятти, Центральный р-н, ш. Лесопарковое, д. 61, стр. 5; </w:t>
      </w:r>
    </w:p>
    <w:p w14:paraId="67D75BBF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6: Спальный корпус, назначение: нежилое, площадь: 236 кв. м, количество этажей, в том числе подземных этажей: 1, в том числе подземных 0, кадастровый номер 63:09:0305025:665, расположенный по адресу: Самарская область, г. Тольятти, Центральный р-н, ш. Лесопарковое, д. 61, стр. 6;</w:t>
      </w:r>
    </w:p>
    <w:p w14:paraId="4BE795DD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7: Уборная, назначение: нежилое, площадь: 23,2 кв. м, количество этажей, в том числе подземных этажей: 1, в том числе подземных 0, кадастровый номер 63:09:0305025:659, расположенная по адресу: Самарская область, г. Тольятти, Центральный р-н, ш. Лесопарковое, д. 61 стр. 9;</w:t>
      </w:r>
    </w:p>
    <w:p w14:paraId="0E6D1335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Объект 8: Спальный корпус, назначение: нежилое, площадь: 235,7 кв. м, количество этажей, в том числе подземных этажей: 1, в том числе подземных 0, кадастровый номер 63:09:0305025:651, расположенный по адресу: Самарская область, г. Тольятти, Центральный р-н, ш. Лесопарковое, д. 61, стр. 7; </w:t>
      </w:r>
    </w:p>
    <w:p w14:paraId="09869C84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9: Спальный корпус, назначение: нежилое, площадь: 235,8 кв. м, количество этажей, в том числе подземных этажей: 1, в том числе подземных 0, кадастровый номер 63:09:0305025:658, расположенный по адресу: Самарская область, г. Тольятти, Центральный р-н, ш. Лесопарковое, д. 61, стр. 8;</w:t>
      </w:r>
    </w:p>
    <w:p w14:paraId="0C2F39A4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10: Уборная, назначение: нежилое, площадь: 22,8 кв. м, количество этажей, в том числе подземных этажей: 1, в том числе подземных 0, кадастровый номер 63:09:0305025:655, расположенная по адресу: Самарская область, г. Тольятти, Центральный р-н, ш. Лесопарковое, д. 61, стр. 10;</w:t>
      </w:r>
    </w:p>
    <w:p w14:paraId="0AC2F936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Объект 11: Дом сторожа, назначение: нежилое, площадь: 60,4 кв. м, количество этажей, в том числе подземных этажей: 1, в том числе подземных 0, кадастровый номер 63:09:0305025:660, расположенный по адресу: Самарская область, г. Тольятти, Центральный р-н, ш. Лесопарковое, д. 61, стр. 11; </w:t>
      </w:r>
    </w:p>
    <w:p w14:paraId="74DF3BAB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12: Санпропускник, назначение: нежилое, площадь: 165,3 кв. м, количество этажей, в том числе подземных этажей: 1, в том числе подземных 0, кадастровый номер 63:09:0305025:657, расположенный по адресу: Самарская область, г. Тольятти, Центральный р-н, ш. Лесопарковое, д. 61, стр. 12;</w:t>
      </w:r>
    </w:p>
    <w:p w14:paraId="33011206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Объект 13: Изолятор, назначение: нежилое, площадь: 80,7 кв. м, количество этажей, в том числе подземных этажей: 1, в том числе подземных 0, кадастровый номер 63:09:0305025:654, расположенный по адресу: Самарская область, г. Тольятти, Центральный р-н, ш. Лесопарковое, д. 61, стр. 13;</w:t>
      </w:r>
    </w:p>
    <w:p w14:paraId="4B1D303E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14: Здание складское, назначение: нежилое, площадь: 63,3 кв. м, количество этажей, в том числе подземных этажей: 1, в том числе подземных 0, кадастровый номер 63:09:0305025:652, расположенное по адресу: Самарская область, г. Тольятти, Центральный р-н, ш. Лесопарковое, д. 61, стр. 14;</w:t>
      </w:r>
    </w:p>
    <w:p w14:paraId="39D09FFA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15: Здание складское, назначение: нежилое, площадь: 117,7 кв. м, количество этажей, в том числе подземных этажей: 1, в том числе подземных 1, кадастровый номер 63:09:0305025:653, расположенное по адресу: Самарская область, г. Тольятти, Центральный р-н, ш. Лесопарковое, д. 61, стр. 15;</w:t>
      </w:r>
    </w:p>
    <w:p w14:paraId="1396116A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16: Эстрада, назначение: нежилое, площадь: 449,5 кв. м, количество этажей, в том числе подземных этажей: 1, в том числе подземных 0, кадастровый номер 63:09:0305025:690, расположенная по адресу: Самарская область, г. Тольятти, Центральный р-н, ш. Лесопарковое, д. 61, стр. 16;</w:t>
      </w:r>
    </w:p>
    <w:p w14:paraId="7F26CFF1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17: Трансформаторная, назначение: нежилое, площадь: 20,2 кв. м, количество этажей, в том числе подземных этажей: 1, в том числе подземных 0, кадастровый номер 63:09:0305025:647, расположенная по адресу: Самарская область, г. Тольятти, Центральный р-н, ш. Лесопарковое, д. 61, стр. 17;</w:t>
      </w:r>
    </w:p>
    <w:p w14:paraId="0F0458D9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18: Уборная, назначение: нежилое, площадь: 24,4 кв. м, количество этажей, в том числе подземных этажей: 1, в том числе подземных 0, кадастровый номер 63:09:0305025:649, расположенная по адресу: Самарская область, г. Тольятти, Центральный р-н, ш. Лесопарковое, д. 61, стр. 18;</w:t>
      </w:r>
    </w:p>
    <w:p w14:paraId="34D13FE5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19: Столовая, назначение: нежилое, площадь: 592,3 кв. м, количество этажей, в том числе подземных этажей: 1, в том числе подземных 0, кадастровый номер 63:09:0305025:661, расположенная по адресу: Самарская область, г. Тольятти, Центральный р-н, ш. Лесопарковое, д. 61;</w:t>
      </w:r>
    </w:p>
    <w:p w14:paraId="5A8CFD78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20: Домик щитовой разборный, назначение: нежилое, площадь: 27,7 кв. м, количество этажей, в том числе подземных этажей: 1, в том числе подземных 0, кадастровый номер 63:09:0305025:648, расположенный по адресу: Самарская область, г. Тольятти, Центральный р-н, ш. Лесопарковое, д. 61, стр. 20;</w:t>
      </w:r>
    </w:p>
    <w:p w14:paraId="6DE4D728" w14:textId="77777777" w:rsidR="00C35DFE" w:rsidRPr="00C35DFE" w:rsidRDefault="00C35DFE" w:rsidP="00C35D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Объект 21: Земельный участок, площадь: 46597 +/-76 кв. м, категория земель: земли населенных пунктов, виды разрешенного использования: для дальнейшей эксплуатации зданий и сооружений пионерского лагеря «Чайка», кадастровый номер 63:09:0305025:577,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г. Тольятти, Центральный р-н, северо-западнее здания, ш. Лесопарковое, 61</w:t>
      </w:r>
    </w:p>
    <w:p w14:paraId="7F1F0F51" w14:textId="77777777" w:rsidR="00C35DFE" w:rsidRPr="00C35DFE" w:rsidRDefault="00C35DFE" w:rsidP="00C35D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59B84F1" w14:textId="77777777" w:rsidR="00C35DFE" w:rsidRPr="00C35DFE" w:rsidRDefault="00C35DFE" w:rsidP="00C35D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–110</w:t>
      </w:r>
      <w:r w:rsidRPr="00C35DF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 000 000 </w:t>
      </w:r>
      <w:r w:rsidRPr="00C35DFE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руб. 00 коп., НДС не облагается.</w:t>
      </w:r>
    </w:p>
    <w:p w14:paraId="1A480EC2" w14:textId="77777777" w:rsidR="00C35DFE" w:rsidRPr="00C35DFE" w:rsidRDefault="00C35DFE" w:rsidP="00C35D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C35DFE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11 000 000 руб. </w:t>
      </w:r>
    </w:p>
    <w:p w14:paraId="596AEFF5" w14:textId="77777777" w:rsidR="00C35DFE" w:rsidRPr="00C35DFE" w:rsidRDefault="00C35DFE" w:rsidP="00C35D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500 000 руб. </w:t>
      </w:r>
    </w:p>
    <w:p w14:paraId="76846EC8" w14:textId="77777777" w:rsidR="00C35DFE" w:rsidRPr="00C35DFE" w:rsidRDefault="00C35DFE" w:rsidP="00C35DFE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19AD442" w14:textId="77777777" w:rsidR="00C35DFE" w:rsidRPr="00C35DFE" w:rsidRDefault="00C35DFE" w:rsidP="00C35DFE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0F3725" w14:textId="4773C24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22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C48A5AE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bookmarkStart w:id="0" w:name="_Hlk124868912"/>
      <w:r w:rsidR="00B02A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0"/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4ADC7D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C35DFE" w:rsidRPr="00C35DFE">
        <w:rPr>
          <w:rFonts w:ascii="Times New Roman" w:hAnsi="Times New Roman" w:cs="Times New Roman"/>
          <w:b/>
          <w:bCs/>
          <w:sz w:val="24"/>
          <w:szCs w:val="24"/>
        </w:rPr>
        <w:t>20.02.2023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47C0AE34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C35DFE" w:rsidRPr="00C35D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5DFE" w:rsidRPr="00C35DFE">
        <w:rPr>
          <w:rFonts w:ascii="Times New Roman" w:hAnsi="Times New Roman" w:cs="Times New Roman"/>
          <w:b/>
          <w:bCs/>
          <w:sz w:val="24"/>
          <w:szCs w:val="24"/>
        </w:rPr>
        <w:t>.02.2023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82041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02A59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35DFE"/>
    <w:rsid w:val="00C452C3"/>
    <w:rsid w:val="00C568AA"/>
    <w:rsid w:val="00CC10BC"/>
    <w:rsid w:val="00CC710F"/>
    <w:rsid w:val="00CE3746"/>
    <w:rsid w:val="00D07A4C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C36E6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dCb3q12NP/uF0QyVjAWA3CRWIBILoQhd8i4PklKrS3g=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jhXGaOinfflYvuFyfYqBBkDQXFMw0TZ6IhhxTH1zEDE=</DigestValue>
    </Reference>
  </SignedInfo>
  <SignatureValue>ppkfPr88eG+jhAYU01DBwDkyMqVPBPHOBvmkEGIY5f3AMvPGLVoC0P+sCBml9zDO
MzLT6GwkJ+VUmgqMiIpP3Q==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Rf77Uyx+N8lV2YKckELXN/x9+uc=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4O3b6SzoRREfxOk3CciVxGYxjpU=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2023-01-17T14:35:55Z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2023-01-17T14:35:55Z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2022-06-22T14:25:00Z</cp:lastPrinted>
  <dcterms:created xsi:type="dcterms:W3CDTF">2023-01-17T14:25:00Z</dcterms:created>
  <dcterms:modified xsi:type="dcterms:W3CDTF">2023-01-17T14:30:00Z</dcterms:modified>
</cp:coreProperties>
</file>