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CF990" w14:textId="77777777" w:rsidR="004025B2" w:rsidRPr="009F15D9" w:rsidRDefault="004025B2" w:rsidP="004501B2">
      <w:pPr>
        <w:pStyle w:val="a3"/>
        <w:jc w:val="both"/>
        <w:rPr>
          <w:b w:val="0"/>
          <w:sz w:val="22"/>
          <w:szCs w:val="22"/>
        </w:rPr>
      </w:pPr>
      <w:r w:rsidRPr="009F15D9">
        <w:rPr>
          <w:b w:val="0"/>
          <w:sz w:val="22"/>
          <w:szCs w:val="22"/>
        </w:rPr>
        <w:t>Договор о задатке</w:t>
      </w:r>
    </w:p>
    <w:p w14:paraId="33BEF06A" w14:textId="77777777" w:rsidR="004025B2" w:rsidRPr="009F15D9" w:rsidRDefault="004025B2" w:rsidP="004501B2">
      <w:pPr>
        <w:pStyle w:val="a3"/>
        <w:jc w:val="both"/>
        <w:rPr>
          <w:b w:val="0"/>
          <w:sz w:val="22"/>
          <w:szCs w:val="22"/>
        </w:rPr>
      </w:pPr>
    </w:p>
    <w:p w14:paraId="3F19E9F3" w14:textId="53FA8CCE" w:rsidR="004025B2" w:rsidRPr="009F15D9" w:rsidRDefault="004025B2" w:rsidP="004501B2">
      <w:pPr>
        <w:spacing w:before="120"/>
        <w:jc w:val="both"/>
        <w:rPr>
          <w:i/>
          <w:sz w:val="22"/>
          <w:szCs w:val="22"/>
        </w:rPr>
      </w:pPr>
      <w:r w:rsidRPr="009F15D9">
        <w:rPr>
          <w:i/>
          <w:sz w:val="22"/>
          <w:szCs w:val="22"/>
        </w:rPr>
        <w:t xml:space="preserve">г. </w:t>
      </w:r>
      <w:r w:rsidR="0039540D" w:rsidRPr="009F15D9">
        <w:rPr>
          <w:i/>
          <w:sz w:val="22"/>
          <w:szCs w:val="22"/>
        </w:rPr>
        <w:t>Уфа</w:t>
      </w:r>
      <w:r w:rsidR="001435D0" w:rsidRPr="009F15D9">
        <w:rPr>
          <w:i/>
          <w:sz w:val="22"/>
          <w:szCs w:val="22"/>
        </w:rPr>
        <w:t>, РБ</w:t>
      </w:r>
      <w:r w:rsidR="00C6593A" w:rsidRPr="009F15D9">
        <w:rPr>
          <w:i/>
          <w:sz w:val="22"/>
          <w:szCs w:val="22"/>
        </w:rPr>
        <w:t xml:space="preserve"> </w:t>
      </w:r>
      <w:r w:rsidR="00C6593A" w:rsidRPr="009F15D9">
        <w:rPr>
          <w:i/>
          <w:sz w:val="22"/>
          <w:szCs w:val="22"/>
        </w:rPr>
        <w:tab/>
        <w:t xml:space="preserve">          </w:t>
      </w:r>
      <w:r w:rsidRPr="009F15D9">
        <w:rPr>
          <w:i/>
          <w:sz w:val="22"/>
          <w:szCs w:val="22"/>
        </w:rPr>
        <w:tab/>
        <w:t xml:space="preserve">                                                      </w:t>
      </w:r>
      <w:r w:rsidR="0089750C" w:rsidRPr="009F15D9">
        <w:rPr>
          <w:i/>
          <w:sz w:val="22"/>
          <w:szCs w:val="22"/>
        </w:rPr>
        <w:t xml:space="preserve">           </w:t>
      </w:r>
      <w:r w:rsidR="00F96DDA" w:rsidRPr="009F15D9">
        <w:rPr>
          <w:i/>
          <w:sz w:val="22"/>
          <w:szCs w:val="22"/>
        </w:rPr>
        <w:t xml:space="preserve">    </w:t>
      </w:r>
      <w:r w:rsidRPr="009F15D9">
        <w:rPr>
          <w:i/>
          <w:sz w:val="22"/>
          <w:szCs w:val="22"/>
        </w:rPr>
        <w:t xml:space="preserve"> </w:t>
      </w:r>
      <w:r w:rsidR="00C6593A" w:rsidRPr="009F15D9">
        <w:rPr>
          <w:i/>
          <w:sz w:val="22"/>
          <w:szCs w:val="22"/>
        </w:rPr>
        <w:t xml:space="preserve">              </w:t>
      </w:r>
      <w:r w:rsidRPr="009F15D9">
        <w:rPr>
          <w:i/>
          <w:sz w:val="22"/>
          <w:szCs w:val="22"/>
        </w:rPr>
        <w:t xml:space="preserve">      «___» ___________20</w:t>
      </w:r>
      <w:r w:rsidR="004501B2" w:rsidRPr="009F15D9">
        <w:rPr>
          <w:i/>
          <w:sz w:val="22"/>
          <w:szCs w:val="22"/>
        </w:rPr>
        <w:t>2</w:t>
      </w:r>
      <w:r w:rsidR="00F77765">
        <w:rPr>
          <w:i/>
          <w:sz w:val="22"/>
          <w:szCs w:val="22"/>
        </w:rPr>
        <w:t>3</w:t>
      </w:r>
      <w:bookmarkStart w:id="0" w:name="_GoBack"/>
      <w:bookmarkEnd w:id="0"/>
      <w:r w:rsidRPr="009F15D9">
        <w:rPr>
          <w:i/>
          <w:sz w:val="22"/>
          <w:szCs w:val="22"/>
        </w:rPr>
        <w:t>г.</w:t>
      </w:r>
    </w:p>
    <w:p w14:paraId="6030E824" w14:textId="77777777" w:rsidR="00905119" w:rsidRPr="009F15D9" w:rsidRDefault="00905119" w:rsidP="004501B2">
      <w:pPr>
        <w:jc w:val="both"/>
        <w:rPr>
          <w:sz w:val="22"/>
          <w:szCs w:val="22"/>
        </w:rPr>
      </w:pPr>
    </w:p>
    <w:p w14:paraId="4F469740" w14:textId="2709F821" w:rsidR="003F40DF" w:rsidRPr="009F15D9" w:rsidRDefault="002E6C0E" w:rsidP="004501B2">
      <w:pPr>
        <w:jc w:val="both"/>
        <w:rPr>
          <w:color w:val="000000" w:themeColor="text1"/>
          <w:sz w:val="22"/>
          <w:szCs w:val="22"/>
        </w:rPr>
      </w:pPr>
      <w:r w:rsidRPr="009F15D9">
        <w:rPr>
          <w:sz w:val="22"/>
          <w:szCs w:val="22"/>
        </w:rPr>
        <w:tab/>
      </w:r>
      <w:r w:rsidR="003F40DF" w:rsidRPr="009F15D9">
        <w:rPr>
          <w:color w:val="000000" w:themeColor="text1"/>
          <w:sz w:val="22"/>
          <w:szCs w:val="22"/>
        </w:rPr>
        <w:t xml:space="preserve">Гражданин РФ, </w:t>
      </w:r>
      <w:r w:rsidR="000252EF" w:rsidRPr="000252EF">
        <w:rPr>
          <w:color w:val="000000" w:themeColor="text1"/>
          <w:sz w:val="22"/>
          <w:szCs w:val="22"/>
          <w:u w:val="single"/>
          <w:shd w:val="clear" w:color="auto" w:fill="EAF1F7"/>
        </w:rPr>
        <w:t xml:space="preserve">Гафаров Ринат </w:t>
      </w:r>
      <w:proofErr w:type="spellStart"/>
      <w:r w:rsidR="000252EF" w:rsidRPr="000252EF">
        <w:rPr>
          <w:color w:val="000000" w:themeColor="text1"/>
          <w:sz w:val="22"/>
          <w:szCs w:val="22"/>
          <w:u w:val="single"/>
          <w:shd w:val="clear" w:color="auto" w:fill="EAF1F7"/>
        </w:rPr>
        <w:t>Рашитович</w:t>
      </w:r>
      <w:proofErr w:type="spellEnd"/>
      <w:r w:rsidR="000252EF" w:rsidRPr="000252EF">
        <w:rPr>
          <w:color w:val="000000" w:themeColor="text1"/>
          <w:sz w:val="22"/>
          <w:szCs w:val="22"/>
          <w:u w:val="single"/>
          <w:shd w:val="clear" w:color="auto" w:fill="EAF1F7"/>
        </w:rPr>
        <w:t xml:space="preserve"> (12.07.1955 г.р., ИНН 027416357461, СНИЛС 140-971-739-69, адрес регистрации: Республика Башкортостан, г. Уфа, ул. З. </w:t>
      </w:r>
      <w:proofErr w:type="spellStart"/>
      <w:r w:rsidR="000252EF" w:rsidRPr="000252EF">
        <w:rPr>
          <w:color w:val="000000" w:themeColor="text1"/>
          <w:sz w:val="22"/>
          <w:szCs w:val="22"/>
          <w:u w:val="single"/>
          <w:shd w:val="clear" w:color="auto" w:fill="EAF1F7"/>
        </w:rPr>
        <w:t>Валиди</w:t>
      </w:r>
      <w:proofErr w:type="spellEnd"/>
      <w:r w:rsidR="000252EF" w:rsidRPr="000252EF">
        <w:rPr>
          <w:color w:val="000000" w:themeColor="text1"/>
          <w:sz w:val="22"/>
          <w:szCs w:val="22"/>
          <w:u w:val="single"/>
          <w:shd w:val="clear" w:color="auto" w:fill="EAF1F7"/>
        </w:rPr>
        <w:t>, д. 5, кв. 5)</w:t>
      </w:r>
      <w:r w:rsidR="000252EF" w:rsidRPr="000252EF">
        <w:rPr>
          <w:color w:val="000000" w:themeColor="text1"/>
          <w:sz w:val="22"/>
          <w:szCs w:val="22"/>
          <w:shd w:val="clear" w:color="auto" w:fill="EAF1F7"/>
        </w:rPr>
        <w:t xml:space="preserve"> </w:t>
      </w:r>
      <w:r w:rsidR="003F40DF" w:rsidRPr="009F15D9">
        <w:rPr>
          <w:color w:val="000000" w:themeColor="text1"/>
          <w:sz w:val="22"/>
          <w:szCs w:val="22"/>
        </w:rPr>
        <w:t xml:space="preserve">именуемый в дальнейшем «Продавец», в лице финансового управляющего Прусакова Галина Павловна, действующего на основании </w:t>
      </w:r>
      <w:r w:rsidR="001B65B2" w:rsidRPr="009F15D9">
        <w:rPr>
          <w:color w:val="000000" w:themeColor="text1"/>
          <w:sz w:val="22"/>
          <w:szCs w:val="22"/>
        </w:rPr>
        <w:t xml:space="preserve">Решения Арбитражного суда </w:t>
      </w:r>
      <w:r w:rsidR="000252EF" w:rsidRPr="000252EF">
        <w:rPr>
          <w:color w:val="000000" w:themeColor="text1"/>
          <w:sz w:val="22"/>
          <w:szCs w:val="22"/>
        </w:rPr>
        <w:t>Респ</w:t>
      </w:r>
      <w:r w:rsidR="000252EF">
        <w:rPr>
          <w:color w:val="000000" w:themeColor="text1"/>
          <w:sz w:val="22"/>
          <w:szCs w:val="22"/>
        </w:rPr>
        <w:t>ублики</w:t>
      </w:r>
      <w:r w:rsidR="000252EF" w:rsidRPr="000252EF">
        <w:rPr>
          <w:color w:val="000000" w:themeColor="text1"/>
          <w:sz w:val="22"/>
          <w:szCs w:val="22"/>
        </w:rPr>
        <w:t xml:space="preserve"> Башкортостан от 04.03.</w:t>
      </w:r>
      <w:r w:rsidR="000252EF">
        <w:rPr>
          <w:color w:val="000000" w:themeColor="text1"/>
          <w:sz w:val="22"/>
          <w:szCs w:val="22"/>
        </w:rPr>
        <w:t>20</w:t>
      </w:r>
      <w:r w:rsidR="000252EF" w:rsidRPr="000252EF">
        <w:rPr>
          <w:color w:val="000000" w:themeColor="text1"/>
          <w:sz w:val="22"/>
          <w:szCs w:val="22"/>
        </w:rPr>
        <w:t>21 г. по делу А07-854/2021</w:t>
      </w:r>
      <w:r w:rsidR="000B4E5A" w:rsidRPr="000B4E5A">
        <w:rPr>
          <w:color w:val="000000" w:themeColor="text1"/>
          <w:sz w:val="22"/>
          <w:szCs w:val="22"/>
        </w:rPr>
        <w:t xml:space="preserve"> </w:t>
      </w:r>
      <w:r w:rsidR="003F40DF" w:rsidRPr="009F15D9">
        <w:rPr>
          <w:color w:val="000000" w:themeColor="text1"/>
          <w:sz w:val="22"/>
          <w:szCs w:val="22"/>
        </w:rPr>
        <w:t>с одной стороны, и _________________________________________________________________именуемый в дальнейшем «Покупатель», с другой стороны, заключили настоящий договор о нижеследующем:</w:t>
      </w:r>
    </w:p>
    <w:p w14:paraId="7FB7E1CE" w14:textId="77777777" w:rsidR="001B65B2" w:rsidRPr="009F15D9" w:rsidRDefault="00EF6837" w:rsidP="004501B2">
      <w:pPr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ab/>
      </w:r>
    </w:p>
    <w:p w14:paraId="62255AD9" w14:textId="5C525AB2" w:rsidR="006C36F5" w:rsidRPr="009F15D9" w:rsidRDefault="00A80B5C" w:rsidP="001B65B2">
      <w:pPr>
        <w:pStyle w:val="a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 xml:space="preserve">«Заявитель» для участия </w:t>
      </w:r>
      <w:r w:rsidR="00141187" w:rsidRPr="009F15D9">
        <w:rPr>
          <w:color w:val="000000" w:themeColor="text1"/>
          <w:sz w:val="22"/>
          <w:szCs w:val="22"/>
        </w:rPr>
        <w:t>торгах</w:t>
      </w:r>
      <w:r w:rsidR="007C2502" w:rsidRPr="009F15D9">
        <w:rPr>
          <w:color w:val="000000" w:themeColor="text1"/>
          <w:sz w:val="22"/>
          <w:szCs w:val="22"/>
        </w:rPr>
        <w:t xml:space="preserve"> в форме </w:t>
      </w:r>
      <w:r w:rsidR="00440F3B" w:rsidRPr="009F15D9">
        <w:rPr>
          <w:color w:val="000000" w:themeColor="text1"/>
          <w:sz w:val="22"/>
          <w:szCs w:val="22"/>
        </w:rPr>
        <w:t>аукциона</w:t>
      </w:r>
      <w:r w:rsidR="007C2502" w:rsidRPr="009F15D9">
        <w:rPr>
          <w:color w:val="000000" w:themeColor="text1"/>
          <w:sz w:val="22"/>
          <w:szCs w:val="22"/>
        </w:rPr>
        <w:t xml:space="preserve"> по продаже</w:t>
      </w:r>
      <w:r w:rsidR="00C375C4" w:rsidRPr="009F15D9">
        <w:rPr>
          <w:color w:val="000000" w:themeColor="text1"/>
          <w:sz w:val="22"/>
          <w:szCs w:val="22"/>
        </w:rPr>
        <w:t xml:space="preserve"> </w:t>
      </w:r>
      <w:r w:rsidR="003F1E35">
        <w:rPr>
          <w:color w:val="000000" w:themeColor="text1"/>
          <w:sz w:val="22"/>
          <w:szCs w:val="22"/>
        </w:rPr>
        <w:t>лота</w:t>
      </w:r>
      <w:r w:rsidR="005D1798" w:rsidRPr="009F15D9">
        <w:rPr>
          <w:color w:val="000000" w:themeColor="text1"/>
          <w:sz w:val="22"/>
          <w:szCs w:val="22"/>
        </w:rPr>
        <w:t>:</w:t>
      </w:r>
    </w:p>
    <w:p w14:paraId="1CCCB44A" w14:textId="77777777" w:rsidR="00C375C4" w:rsidRPr="009F15D9" w:rsidRDefault="00C375C4" w:rsidP="00C375C4">
      <w:pPr>
        <w:pStyle w:val="aa"/>
        <w:jc w:val="both"/>
        <w:rPr>
          <w:color w:val="000000" w:themeColor="text1"/>
          <w:sz w:val="22"/>
          <w:szCs w:val="22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5632"/>
        <w:gridCol w:w="3371"/>
      </w:tblGrid>
      <w:tr w:rsidR="004C76BD" w:rsidRPr="009F15D9" w14:paraId="7D285F1C" w14:textId="77777777" w:rsidTr="000B4E5A">
        <w:trPr>
          <w:trHeight w:val="347"/>
          <w:jc w:val="center"/>
        </w:trPr>
        <w:tc>
          <w:tcPr>
            <w:tcW w:w="1350" w:type="dxa"/>
          </w:tcPr>
          <w:p w14:paraId="7384531A" w14:textId="0C5BDB7E" w:rsidR="004C76BD" w:rsidRPr="005505F5" w:rsidRDefault="004C76BD" w:rsidP="004C76BD">
            <w:pPr>
              <w:ind w:right="-2"/>
              <w:contextualSpacing/>
              <w:mirrorIndents/>
              <w:jc w:val="both"/>
              <w:rPr>
                <w:bCs/>
                <w:sz w:val="22"/>
                <w:szCs w:val="22"/>
              </w:rPr>
            </w:pPr>
            <w:r w:rsidRPr="00C02E8B">
              <w:t>№ лота</w:t>
            </w:r>
          </w:p>
        </w:tc>
        <w:tc>
          <w:tcPr>
            <w:tcW w:w="5632" w:type="dxa"/>
          </w:tcPr>
          <w:p w14:paraId="3674FC17" w14:textId="6472D384" w:rsidR="004C76BD" w:rsidRPr="005505F5" w:rsidRDefault="004C76BD" w:rsidP="004C76BD">
            <w:pPr>
              <w:ind w:left="57"/>
              <w:jc w:val="both"/>
              <w:rPr>
                <w:bCs/>
                <w:sz w:val="22"/>
                <w:szCs w:val="22"/>
              </w:rPr>
            </w:pPr>
            <w:r w:rsidRPr="00C02E8B">
              <w:t>Наименование</w:t>
            </w:r>
            <w:r w:rsidR="000252EF">
              <w:t xml:space="preserve"> лота</w:t>
            </w:r>
          </w:p>
        </w:tc>
        <w:tc>
          <w:tcPr>
            <w:tcW w:w="3371" w:type="dxa"/>
          </w:tcPr>
          <w:p w14:paraId="40F7CAB5" w14:textId="0FB7DA36" w:rsidR="004C76BD" w:rsidRPr="005505F5" w:rsidRDefault="004C76BD" w:rsidP="004C76BD">
            <w:pPr>
              <w:ind w:right="-2"/>
              <w:jc w:val="both"/>
              <w:rPr>
                <w:bCs/>
                <w:sz w:val="22"/>
                <w:szCs w:val="22"/>
              </w:rPr>
            </w:pPr>
            <w:r w:rsidRPr="00C02E8B">
              <w:t>Начальная цена</w:t>
            </w:r>
          </w:p>
        </w:tc>
      </w:tr>
      <w:tr w:rsidR="00C375C4" w:rsidRPr="009F15D9" w14:paraId="61A4A4E6" w14:textId="77777777" w:rsidTr="000B4E5A">
        <w:trPr>
          <w:trHeight w:val="347"/>
          <w:jc w:val="center"/>
        </w:trPr>
        <w:tc>
          <w:tcPr>
            <w:tcW w:w="1350" w:type="dxa"/>
          </w:tcPr>
          <w:p w14:paraId="73215A71" w14:textId="77777777" w:rsidR="00C375C4" w:rsidRPr="005505F5" w:rsidRDefault="00C375C4" w:rsidP="00DD5904">
            <w:pPr>
              <w:ind w:right="-2"/>
              <w:contextualSpacing/>
              <w:mirrorIndents/>
              <w:jc w:val="both"/>
              <w:rPr>
                <w:bCs/>
                <w:sz w:val="22"/>
                <w:szCs w:val="22"/>
              </w:rPr>
            </w:pPr>
            <w:r w:rsidRPr="005505F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632" w:type="dxa"/>
          </w:tcPr>
          <w:p w14:paraId="5DE69546" w14:textId="5343393C" w:rsidR="000252EF" w:rsidRPr="000252EF" w:rsidRDefault="000252EF" w:rsidP="000252EF">
            <w:pPr>
              <w:ind w:left="57"/>
              <w:jc w:val="both"/>
              <w:rPr>
                <w:bCs/>
                <w:sz w:val="22"/>
                <w:szCs w:val="22"/>
              </w:rPr>
            </w:pPr>
            <w:r w:rsidRPr="000252EF">
              <w:rPr>
                <w:bCs/>
                <w:sz w:val="22"/>
                <w:szCs w:val="22"/>
              </w:rPr>
              <w:t>Жилое</w:t>
            </w:r>
            <w:r>
              <w:rPr>
                <w:bCs/>
                <w:sz w:val="22"/>
                <w:szCs w:val="22"/>
              </w:rPr>
              <w:t xml:space="preserve"> п</w:t>
            </w:r>
            <w:r w:rsidRPr="000252EF">
              <w:rPr>
                <w:bCs/>
                <w:sz w:val="22"/>
                <w:szCs w:val="22"/>
              </w:rPr>
              <w:t>омещение</w:t>
            </w:r>
            <w:r>
              <w:rPr>
                <w:bCs/>
                <w:sz w:val="22"/>
                <w:szCs w:val="22"/>
              </w:rPr>
              <w:t xml:space="preserve"> (квартира),находящееся на 2 этаже 12 этажного дома,</w:t>
            </w:r>
            <w:r w:rsidRPr="000252E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</w:t>
            </w:r>
            <w:r w:rsidRPr="000252EF">
              <w:rPr>
                <w:bCs/>
                <w:sz w:val="22"/>
                <w:szCs w:val="22"/>
              </w:rPr>
              <w:t>лощадь: 101.6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 xml:space="preserve">.(в том числе жилая площадь 71,10 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.,</w:t>
            </w:r>
            <w:r w:rsidR="0027587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количество жилых комнат 4,инвентарный номер 33021,литер А),</w:t>
            </w:r>
          </w:p>
          <w:p w14:paraId="71F98561" w14:textId="77D7C14C" w:rsidR="000252EF" w:rsidRPr="000252EF" w:rsidRDefault="000252EF" w:rsidP="000252EF">
            <w:pPr>
              <w:ind w:left="57"/>
              <w:jc w:val="both"/>
              <w:rPr>
                <w:bCs/>
                <w:sz w:val="22"/>
                <w:szCs w:val="22"/>
              </w:rPr>
            </w:pPr>
            <w:r w:rsidRPr="000252EF">
              <w:rPr>
                <w:bCs/>
                <w:sz w:val="22"/>
                <w:szCs w:val="22"/>
              </w:rPr>
              <w:t>Кадастровый номер: 02:55:010147:334</w:t>
            </w:r>
            <w:r>
              <w:rPr>
                <w:bCs/>
                <w:sz w:val="22"/>
                <w:szCs w:val="22"/>
              </w:rPr>
              <w:t>,</w:t>
            </w:r>
          </w:p>
          <w:p w14:paraId="25BCE57F" w14:textId="6C86E0EF" w:rsidR="000252EF" w:rsidRPr="000252EF" w:rsidRDefault="000252EF" w:rsidP="000252EF">
            <w:pPr>
              <w:ind w:left="57"/>
              <w:jc w:val="both"/>
              <w:rPr>
                <w:bCs/>
                <w:sz w:val="22"/>
                <w:szCs w:val="22"/>
              </w:rPr>
            </w:pPr>
            <w:r w:rsidRPr="000252EF">
              <w:rPr>
                <w:bCs/>
                <w:sz w:val="22"/>
                <w:szCs w:val="22"/>
              </w:rPr>
              <w:t xml:space="preserve">Местоположение: Республика Башкортостан, г. Уфа, Кировский, </w:t>
            </w:r>
            <w:proofErr w:type="spellStart"/>
            <w:r w:rsidRPr="000252EF">
              <w:rPr>
                <w:bCs/>
                <w:sz w:val="22"/>
                <w:szCs w:val="22"/>
              </w:rPr>
              <w:t>ул.Заки</w:t>
            </w:r>
            <w:proofErr w:type="spellEnd"/>
            <w:r w:rsidRPr="000252E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252EF">
              <w:rPr>
                <w:bCs/>
                <w:sz w:val="22"/>
                <w:szCs w:val="22"/>
              </w:rPr>
              <w:t>Валиди</w:t>
            </w:r>
            <w:proofErr w:type="spellEnd"/>
            <w:r w:rsidRPr="000252EF">
              <w:rPr>
                <w:bCs/>
                <w:sz w:val="22"/>
                <w:szCs w:val="22"/>
              </w:rPr>
              <w:t>, д. 5, кв. 5</w:t>
            </w:r>
          </w:p>
          <w:p w14:paraId="61979133" w14:textId="5EB822D7" w:rsidR="00C375C4" w:rsidRPr="005505F5" w:rsidRDefault="00C375C4" w:rsidP="000252EF">
            <w:pPr>
              <w:ind w:left="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71" w:type="dxa"/>
          </w:tcPr>
          <w:p w14:paraId="3200BECE" w14:textId="1765FCD6" w:rsidR="00C375C4" w:rsidRPr="005505F5" w:rsidRDefault="00EF61D5" w:rsidP="00DD5904">
            <w:pPr>
              <w:ind w:right="-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14 200 000 (четырнадцать миллионов двести</w:t>
            </w:r>
            <w:r w:rsidR="008505B9">
              <w:rPr>
                <w:bCs/>
                <w:sz w:val="22"/>
                <w:szCs w:val="22"/>
              </w:rPr>
              <w:t xml:space="preserve"> тысяч рублей) 00 копеек</w:t>
            </w:r>
          </w:p>
        </w:tc>
      </w:tr>
    </w:tbl>
    <w:p w14:paraId="50BB8432" w14:textId="77777777" w:rsidR="000B4E5A" w:rsidRDefault="000B4E5A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4FD2D82C" w14:textId="2AE422A3" w:rsidR="000B4E5A" w:rsidRDefault="00D37CA7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 xml:space="preserve">которые </w:t>
      </w:r>
      <w:r w:rsidR="00431E55" w:rsidRPr="009F15D9">
        <w:rPr>
          <w:color w:val="000000" w:themeColor="text1"/>
          <w:sz w:val="22"/>
          <w:szCs w:val="22"/>
        </w:rPr>
        <w:t>проводятся</w:t>
      </w:r>
      <w:r w:rsidR="006F61DA">
        <w:rPr>
          <w:color w:val="000000" w:themeColor="text1"/>
          <w:sz w:val="22"/>
          <w:szCs w:val="22"/>
        </w:rPr>
        <w:t xml:space="preserve"> на </w:t>
      </w:r>
      <w:r w:rsidR="006F61DA" w:rsidRPr="006F61DA">
        <w:rPr>
          <w:color w:val="000000" w:themeColor="text1"/>
          <w:sz w:val="22"/>
          <w:szCs w:val="22"/>
        </w:rPr>
        <w:t>электронн</w:t>
      </w:r>
      <w:r w:rsidR="006F61DA">
        <w:rPr>
          <w:color w:val="000000" w:themeColor="text1"/>
          <w:sz w:val="22"/>
          <w:szCs w:val="22"/>
        </w:rPr>
        <w:t>ой</w:t>
      </w:r>
      <w:r w:rsidR="006F61DA" w:rsidRPr="006F61DA">
        <w:rPr>
          <w:color w:val="000000" w:themeColor="text1"/>
          <w:sz w:val="22"/>
          <w:szCs w:val="22"/>
        </w:rPr>
        <w:t xml:space="preserve"> торгов</w:t>
      </w:r>
      <w:r w:rsidR="006F61DA">
        <w:rPr>
          <w:color w:val="000000" w:themeColor="text1"/>
          <w:sz w:val="22"/>
          <w:szCs w:val="22"/>
        </w:rPr>
        <w:t>ой</w:t>
      </w:r>
      <w:r w:rsidR="006F61DA" w:rsidRPr="006F61DA">
        <w:rPr>
          <w:color w:val="000000" w:themeColor="text1"/>
          <w:sz w:val="22"/>
          <w:szCs w:val="22"/>
        </w:rPr>
        <w:t xml:space="preserve"> площадк</w:t>
      </w:r>
      <w:r w:rsidR="006F61DA">
        <w:rPr>
          <w:color w:val="000000" w:themeColor="text1"/>
          <w:sz w:val="22"/>
          <w:szCs w:val="22"/>
        </w:rPr>
        <w:t>е</w:t>
      </w:r>
      <w:r w:rsidR="006F61DA" w:rsidRPr="006F61DA">
        <w:rPr>
          <w:color w:val="000000" w:themeColor="text1"/>
          <w:sz w:val="22"/>
          <w:szCs w:val="22"/>
        </w:rPr>
        <w:t xml:space="preserve"> АО «Российский аукционный дом» https://catalog.lot-online.ru/</w:t>
      </w:r>
      <w:r w:rsidR="000B4E5A">
        <w:rPr>
          <w:color w:val="000000" w:themeColor="text1"/>
          <w:sz w:val="22"/>
          <w:szCs w:val="22"/>
        </w:rPr>
        <w:t xml:space="preserve"> </w:t>
      </w:r>
      <w:r w:rsidR="00A80B5C" w:rsidRPr="009F15D9">
        <w:rPr>
          <w:color w:val="000000" w:themeColor="text1"/>
          <w:sz w:val="22"/>
          <w:szCs w:val="22"/>
        </w:rPr>
        <w:t>перечисляет</w:t>
      </w:r>
      <w:r w:rsidR="00F96DDA" w:rsidRPr="009F15D9">
        <w:rPr>
          <w:color w:val="000000" w:themeColor="text1"/>
          <w:sz w:val="22"/>
          <w:szCs w:val="22"/>
        </w:rPr>
        <w:t xml:space="preserve"> </w:t>
      </w:r>
      <w:r w:rsidR="00A80B5C" w:rsidRPr="009F15D9">
        <w:rPr>
          <w:color w:val="000000" w:themeColor="text1"/>
          <w:sz w:val="22"/>
          <w:szCs w:val="22"/>
        </w:rPr>
        <w:t>денежные средства в</w:t>
      </w:r>
      <w:r w:rsidR="000C5F80" w:rsidRPr="009F15D9">
        <w:rPr>
          <w:color w:val="000000" w:themeColor="text1"/>
          <w:sz w:val="22"/>
          <w:szCs w:val="22"/>
        </w:rPr>
        <w:t xml:space="preserve"> размере </w:t>
      </w:r>
      <w:r w:rsidR="006F61DA">
        <w:rPr>
          <w:color w:val="000000" w:themeColor="text1"/>
          <w:sz w:val="22"/>
          <w:szCs w:val="22"/>
        </w:rPr>
        <w:t>2</w:t>
      </w:r>
      <w:r w:rsidR="006F6A01" w:rsidRPr="009F15D9">
        <w:rPr>
          <w:color w:val="000000" w:themeColor="text1"/>
          <w:sz w:val="22"/>
          <w:szCs w:val="22"/>
        </w:rPr>
        <w:t>0</w:t>
      </w:r>
      <w:r w:rsidRPr="009F15D9">
        <w:rPr>
          <w:color w:val="000000" w:themeColor="text1"/>
          <w:sz w:val="22"/>
          <w:szCs w:val="22"/>
        </w:rPr>
        <w:t xml:space="preserve">% от </w:t>
      </w:r>
      <w:r w:rsidR="00217C30" w:rsidRPr="009F15D9">
        <w:rPr>
          <w:color w:val="000000" w:themeColor="text1"/>
          <w:sz w:val="22"/>
          <w:szCs w:val="22"/>
        </w:rPr>
        <w:t xml:space="preserve">начальной </w:t>
      </w:r>
      <w:r w:rsidRPr="009F15D9">
        <w:rPr>
          <w:color w:val="000000" w:themeColor="text1"/>
          <w:sz w:val="22"/>
          <w:szCs w:val="22"/>
        </w:rPr>
        <w:t xml:space="preserve">цены </w:t>
      </w:r>
      <w:r w:rsidR="00217C30" w:rsidRPr="009F15D9">
        <w:rPr>
          <w:color w:val="000000" w:themeColor="text1"/>
          <w:sz w:val="22"/>
          <w:szCs w:val="22"/>
        </w:rPr>
        <w:t>продажи</w:t>
      </w:r>
      <w:r w:rsidR="00972F82" w:rsidRPr="009F15D9">
        <w:rPr>
          <w:color w:val="000000" w:themeColor="text1"/>
          <w:sz w:val="22"/>
          <w:szCs w:val="22"/>
        </w:rPr>
        <w:t xml:space="preserve"> лота</w:t>
      </w:r>
      <w:r w:rsidR="00153B43" w:rsidRPr="009F15D9">
        <w:rPr>
          <w:color w:val="000000" w:themeColor="text1"/>
          <w:sz w:val="22"/>
          <w:szCs w:val="22"/>
        </w:rPr>
        <w:t>, что составляет</w:t>
      </w:r>
      <w:r w:rsidRPr="009F15D9">
        <w:rPr>
          <w:color w:val="000000" w:themeColor="text1"/>
          <w:sz w:val="22"/>
          <w:szCs w:val="22"/>
        </w:rPr>
        <w:t xml:space="preserve"> </w:t>
      </w:r>
      <w:r w:rsidR="008D6BF0">
        <w:rPr>
          <w:color w:val="000000" w:themeColor="text1"/>
          <w:sz w:val="22"/>
          <w:szCs w:val="22"/>
        </w:rPr>
        <w:t>2 840 000</w:t>
      </w:r>
      <w:r w:rsidR="006F61DA">
        <w:rPr>
          <w:color w:val="000000" w:themeColor="text1"/>
          <w:sz w:val="22"/>
          <w:szCs w:val="22"/>
        </w:rPr>
        <w:t xml:space="preserve"> (два миллиона </w:t>
      </w:r>
      <w:r w:rsidR="008D6BF0">
        <w:rPr>
          <w:color w:val="000000" w:themeColor="text1"/>
          <w:sz w:val="22"/>
          <w:szCs w:val="22"/>
        </w:rPr>
        <w:t>восемьсот сорок</w:t>
      </w:r>
      <w:r w:rsidR="006F61DA">
        <w:rPr>
          <w:color w:val="000000" w:themeColor="text1"/>
          <w:sz w:val="22"/>
          <w:szCs w:val="22"/>
        </w:rPr>
        <w:t xml:space="preserve"> тысяч) </w:t>
      </w:r>
      <w:r w:rsidR="000B4E5A">
        <w:rPr>
          <w:color w:val="000000" w:themeColor="text1"/>
          <w:sz w:val="22"/>
          <w:szCs w:val="22"/>
        </w:rPr>
        <w:t xml:space="preserve">рублей 00 копеек </w:t>
      </w:r>
      <w:r w:rsidR="007140F7" w:rsidRPr="009F15D9">
        <w:rPr>
          <w:color w:val="000000" w:themeColor="text1"/>
          <w:sz w:val="22"/>
          <w:szCs w:val="22"/>
        </w:rPr>
        <w:t>(согласно сообщения о проведении торгов)</w:t>
      </w:r>
      <w:r w:rsidR="00A80B5C" w:rsidRPr="009F15D9">
        <w:rPr>
          <w:color w:val="000000" w:themeColor="text1"/>
          <w:sz w:val="22"/>
          <w:szCs w:val="22"/>
        </w:rPr>
        <w:t xml:space="preserve"> на</w:t>
      </w:r>
      <w:r w:rsidR="007140F7" w:rsidRPr="009F15D9">
        <w:rPr>
          <w:color w:val="000000" w:themeColor="text1"/>
          <w:sz w:val="22"/>
          <w:szCs w:val="22"/>
        </w:rPr>
        <w:t xml:space="preserve"> </w:t>
      </w:r>
      <w:r w:rsidR="00A80B5C" w:rsidRPr="009F15D9">
        <w:rPr>
          <w:color w:val="000000" w:themeColor="text1"/>
          <w:sz w:val="22"/>
          <w:szCs w:val="22"/>
        </w:rPr>
        <w:t>счет</w:t>
      </w:r>
      <w:r w:rsidR="005505F5">
        <w:rPr>
          <w:color w:val="000000" w:themeColor="text1"/>
          <w:sz w:val="22"/>
          <w:szCs w:val="22"/>
        </w:rPr>
        <w:t>:</w:t>
      </w:r>
      <w:r w:rsidR="009F15D9" w:rsidRPr="009F15D9">
        <w:rPr>
          <w:color w:val="000000" w:themeColor="text1"/>
          <w:sz w:val="22"/>
          <w:szCs w:val="22"/>
        </w:rPr>
        <w:t xml:space="preserve"> </w:t>
      </w:r>
    </w:p>
    <w:p w14:paraId="2126CFCF" w14:textId="1A73D03B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ПАО "Сбербанк России" Башкирское отделение №8598</w:t>
      </w:r>
    </w:p>
    <w:p w14:paraId="68FEF9FC" w14:textId="018BF0BF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 xml:space="preserve">Получатель </w:t>
      </w:r>
      <w:r w:rsidR="000252EF">
        <w:rPr>
          <w:color w:val="000000" w:themeColor="text1"/>
          <w:sz w:val="22"/>
          <w:szCs w:val="22"/>
        </w:rPr>
        <w:t xml:space="preserve">Гафаров Ринат </w:t>
      </w:r>
      <w:proofErr w:type="spellStart"/>
      <w:r w:rsidR="000252EF">
        <w:rPr>
          <w:color w:val="000000" w:themeColor="text1"/>
          <w:sz w:val="22"/>
          <w:szCs w:val="22"/>
        </w:rPr>
        <w:t>Рашитович</w:t>
      </w:r>
      <w:proofErr w:type="spellEnd"/>
    </w:p>
    <w:p w14:paraId="18C924D2" w14:textId="69F501EB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БИК 048073601</w:t>
      </w:r>
    </w:p>
    <w:p w14:paraId="779651D2" w14:textId="0D8FE6EE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ИНН получателя 7707083893</w:t>
      </w:r>
    </w:p>
    <w:p w14:paraId="5CCDD4B5" w14:textId="0D1E4EF1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Расчетный счет</w:t>
      </w:r>
      <w:r w:rsidR="000B4E5A">
        <w:rPr>
          <w:color w:val="000000" w:themeColor="text1"/>
          <w:sz w:val="22"/>
          <w:szCs w:val="22"/>
        </w:rPr>
        <w:t xml:space="preserve"> </w:t>
      </w:r>
      <w:r w:rsidRPr="009F15D9">
        <w:rPr>
          <w:color w:val="000000" w:themeColor="text1"/>
          <w:sz w:val="22"/>
          <w:szCs w:val="22"/>
        </w:rPr>
        <w:t>408</w:t>
      </w:r>
      <w:r w:rsidR="0048318C">
        <w:rPr>
          <w:color w:val="000000" w:themeColor="text1"/>
          <w:sz w:val="22"/>
          <w:szCs w:val="22"/>
        </w:rPr>
        <w:t> </w:t>
      </w:r>
      <w:r w:rsidRPr="009F15D9">
        <w:rPr>
          <w:color w:val="000000" w:themeColor="text1"/>
          <w:sz w:val="22"/>
          <w:szCs w:val="22"/>
        </w:rPr>
        <w:t>178</w:t>
      </w:r>
      <w:r w:rsidR="0048318C">
        <w:rPr>
          <w:color w:val="000000" w:themeColor="text1"/>
          <w:sz w:val="22"/>
          <w:szCs w:val="22"/>
        </w:rPr>
        <w:t> 105 064 600 79 018</w:t>
      </w:r>
    </w:p>
    <w:p w14:paraId="5F66017D" w14:textId="3F13FC03" w:rsidR="009F15D9" w:rsidRPr="009F15D9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КПП получателя</w:t>
      </w:r>
      <w:r w:rsidR="000B4E5A">
        <w:rPr>
          <w:color w:val="000000" w:themeColor="text1"/>
          <w:sz w:val="22"/>
          <w:szCs w:val="22"/>
        </w:rPr>
        <w:t xml:space="preserve"> </w:t>
      </w:r>
      <w:r w:rsidRPr="009F15D9">
        <w:rPr>
          <w:color w:val="000000" w:themeColor="text1"/>
          <w:sz w:val="22"/>
          <w:szCs w:val="22"/>
        </w:rPr>
        <w:t>027802001</w:t>
      </w:r>
    </w:p>
    <w:p w14:paraId="56D25AC5" w14:textId="7CB7D075" w:rsidR="000B4E5A" w:rsidRDefault="009F15D9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Кор. счет 30101810300000000601</w:t>
      </w:r>
    </w:p>
    <w:p w14:paraId="10B30B50" w14:textId="3EAEE6A0" w:rsidR="007140F7" w:rsidRPr="009F15D9" w:rsidRDefault="002C64F4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 xml:space="preserve">Средства платежа - денежные средства в валюте РФ (рубли). </w:t>
      </w:r>
    </w:p>
    <w:p w14:paraId="3FC5C3D8" w14:textId="77777777" w:rsidR="006C36F5" w:rsidRPr="009F15D9" w:rsidRDefault="006C36F5" w:rsidP="004501B2">
      <w:pPr>
        <w:jc w:val="both"/>
        <w:rPr>
          <w:sz w:val="22"/>
          <w:szCs w:val="22"/>
        </w:rPr>
      </w:pPr>
    </w:p>
    <w:p w14:paraId="20F70FC2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 xml:space="preserve">2. Перечисленные денежные средства, используются в качестве задатка, вносимого в целях обеспечения исполнения «Заявителем» обязательств по оплате имущества в случае признания его победителем </w:t>
      </w:r>
      <w:r w:rsidR="00431E55" w:rsidRPr="009F15D9">
        <w:rPr>
          <w:sz w:val="22"/>
          <w:szCs w:val="22"/>
        </w:rPr>
        <w:t>торгов</w:t>
      </w:r>
      <w:r w:rsidRPr="009F15D9">
        <w:rPr>
          <w:sz w:val="22"/>
          <w:szCs w:val="22"/>
        </w:rPr>
        <w:t xml:space="preserve">. Задаток, вносится «Заявителем» на счет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</w:t>
      </w:r>
      <w:r w:rsidRPr="005505F5">
        <w:rPr>
          <w:sz w:val="22"/>
          <w:szCs w:val="22"/>
        </w:rPr>
        <w:t>не позднее даты окончания приема заявок</w:t>
      </w:r>
      <w:r w:rsidRPr="009F15D9">
        <w:rPr>
          <w:sz w:val="22"/>
          <w:szCs w:val="22"/>
        </w:rPr>
        <w:t xml:space="preserve"> на участие в </w:t>
      </w:r>
      <w:r w:rsidR="00C946D1" w:rsidRPr="009F15D9">
        <w:rPr>
          <w:sz w:val="22"/>
          <w:szCs w:val="22"/>
        </w:rPr>
        <w:t>торгах</w:t>
      </w:r>
      <w:r w:rsidRPr="009F15D9">
        <w:rPr>
          <w:sz w:val="22"/>
          <w:szCs w:val="22"/>
        </w:rPr>
        <w:t xml:space="preserve">. В случае не поступления задатка на счет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обязательства «Заявителя» по внесению задатка считаются неисполненными.</w:t>
      </w:r>
    </w:p>
    <w:p w14:paraId="41245A98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 xml:space="preserve">3. Если «Заявитель» не допущен к участию в </w:t>
      </w:r>
      <w:r w:rsidR="00431E55" w:rsidRPr="009F15D9">
        <w:rPr>
          <w:sz w:val="22"/>
          <w:szCs w:val="22"/>
        </w:rPr>
        <w:t>торгах</w:t>
      </w:r>
      <w:r w:rsidRPr="009F15D9">
        <w:rPr>
          <w:sz w:val="22"/>
          <w:szCs w:val="22"/>
        </w:rPr>
        <w:t xml:space="preserve">, не признан победителем, отозвал свою заявку, либо </w:t>
      </w:r>
      <w:r w:rsidR="00431E55" w:rsidRPr="009F15D9">
        <w:rPr>
          <w:sz w:val="22"/>
          <w:szCs w:val="22"/>
        </w:rPr>
        <w:t>торги</w:t>
      </w:r>
      <w:r w:rsidRPr="009F15D9">
        <w:rPr>
          <w:sz w:val="22"/>
          <w:szCs w:val="22"/>
        </w:rPr>
        <w:t xml:space="preserve"> признан</w:t>
      </w:r>
      <w:r w:rsidR="00431E55" w:rsidRPr="009F15D9">
        <w:rPr>
          <w:sz w:val="22"/>
          <w:szCs w:val="22"/>
        </w:rPr>
        <w:t>ы</w:t>
      </w:r>
      <w:r w:rsidRPr="009F15D9">
        <w:rPr>
          <w:sz w:val="22"/>
          <w:szCs w:val="22"/>
        </w:rPr>
        <w:t xml:space="preserve"> несостоявшимся,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возвращает задаток «Заявителю»</w:t>
      </w:r>
      <w:r w:rsidR="009A760C" w:rsidRPr="009F15D9">
        <w:rPr>
          <w:sz w:val="22"/>
          <w:szCs w:val="22"/>
        </w:rPr>
        <w:t xml:space="preserve"> в</w:t>
      </w:r>
      <w:r w:rsidR="00184438" w:rsidRPr="009F15D9">
        <w:rPr>
          <w:sz w:val="22"/>
          <w:szCs w:val="22"/>
        </w:rPr>
        <w:t xml:space="preserve"> </w:t>
      </w:r>
      <w:r w:rsidR="009A760C" w:rsidRPr="009F15D9">
        <w:rPr>
          <w:sz w:val="22"/>
          <w:szCs w:val="22"/>
        </w:rPr>
        <w:t>течени</w:t>
      </w:r>
      <w:r w:rsidR="00184438" w:rsidRPr="009F15D9">
        <w:rPr>
          <w:sz w:val="22"/>
          <w:szCs w:val="22"/>
        </w:rPr>
        <w:t xml:space="preserve">е </w:t>
      </w:r>
      <w:r w:rsidR="009A760C" w:rsidRPr="009F15D9">
        <w:rPr>
          <w:sz w:val="22"/>
          <w:szCs w:val="22"/>
        </w:rPr>
        <w:t>5 рабочих дней</w:t>
      </w:r>
      <w:r w:rsidRPr="009F15D9">
        <w:rPr>
          <w:sz w:val="22"/>
          <w:szCs w:val="22"/>
        </w:rPr>
        <w:t>.</w:t>
      </w:r>
    </w:p>
    <w:p w14:paraId="2AB4603F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4. «Заявителю», признанному победителем торгов и уклоняющемуся от подписания протокола о результатах торгов, заключения договора купли-продажи, задаток не возвращается.</w:t>
      </w:r>
    </w:p>
    <w:p w14:paraId="64DD215C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5. «Заявителю», признанному победителем аукциона и заключившему договор купли-продажи, задаток не возвращается и учитывается как внесенный «Заявителем» первоначальный платеж.</w:t>
      </w:r>
    </w:p>
    <w:p w14:paraId="1255A369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6. Договор действует с момента подписания и до исполнения сторонами обязательств.</w:t>
      </w:r>
    </w:p>
    <w:p w14:paraId="7A6AB694" w14:textId="77777777" w:rsidR="004025B2" w:rsidRPr="009F15D9" w:rsidRDefault="004025B2" w:rsidP="004501B2">
      <w:pPr>
        <w:pStyle w:val="a7"/>
        <w:spacing w:before="120"/>
        <w:rPr>
          <w:bCs/>
          <w:sz w:val="22"/>
          <w:szCs w:val="22"/>
        </w:rPr>
      </w:pPr>
      <w:r w:rsidRPr="009F15D9">
        <w:rPr>
          <w:bCs/>
          <w:sz w:val="22"/>
          <w:szCs w:val="22"/>
        </w:rPr>
        <w:t>Реквизиты сторон</w:t>
      </w:r>
    </w:p>
    <w:tbl>
      <w:tblPr>
        <w:tblW w:w="1055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204"/>
      </w:tblGrid>
      <w:tr w:rsidR="007140F7" w:rsidRPr="009F15D9" w14:paraId="6A7EAB94" w14:textId="77777777" w:rsidTr="00431E55">
        <w:tc>
          <w:tcPr>
            <w:tcW w:w="5354" w:type="dxa"/>
          </w:tcPr>
          <w:p w14:paraId="6AEB37E3" w14:textId="77777777" w:rsidR="007140F7" w:rsidRPr="009F15D9" w:rsidRDefault="00431E55" w:rsidP="004501B2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9F15D9">
              <w:rPr>
                <w:bCs/>
                <w:sz w:val="22"/>
                <w:szCs w:val="22"/>
                <w:u w:val="single"/>
              </w:rPr>
              <w:t>Организатора торгов</w:t>
            </w:r>
            <w:r w:rsidR="007140F7" w:rsidRPr="009F15D9">
              <w:rPr>
                <w:bCs/>
                <w:sz w:val="22"/>
                <w:szCs w:val="22"/>
                <w:u w:val="single"/>
              </w:rPr>
              <w:t>:</w:t>
            </w:r>
          </w:p>
          <w:p w14:paraId="5CCBDD80" w14:textId="77777777" w:rsidR="007140F7" w:rsidRPr="009F15D9" w:rsidRDefault="00742E67" w:rsidP="004501B2">
            <w:pPr>
              <w:pStyle w:val="2"/>
              <w:jc w:val="both"/>
              <w:rPr>
                <w:b w:val="0"/>
                <w:sz w:val="22"/>
                <w:szCs w:val="22"/>
                <w:lang w:eastAsia="ru-RU"/>
              </w:rPr>
            </w:pPr>
            <w:r w:rsidRPr="009F15D9">
              <w:rPr>
                <w:b w:val="0"/>
                <w:sz w:val="22"/>
                <w:szCs w:val="22"/>
                <w:lang w:eastAsia="ru-RU"/>
              </w:rPr>
              <w:t>Прусакова Галина Павловна</w:t>
            </w:r>
          </w:p>
          <w:p w14:paraId="13FD4FD8" w14:textId="77777777" w:rsidR="007140F7" w:rsidRPr="009F15D9" w:rsidRDefault="00963536" w:rsidP="004501B2">
            <w:pPr>
              <w:jc w:val="both"/>
              <w:rPr>
                <w:sz w:val="22"/>
                <w:szCs w:val="22"/>
              </w:rPr>
            </w:pPr>
            <w:r w:rsidRPr="009F15D9">
              <w:rPr>
                <w:bCs/>
                <w:color w:val="000000"/>
                <w:sz w:val="22"/>
                <w:szCs w:val="22"/>
              </w:rPr>
              <w:t xml:space="preserve">ИНН </w:t>
            </w:r>
            <w:r w:rsidR="00742E67" w:rsidRPr="009F15D9">
              <w:rPr>
                <w:bCs/>
                <w:color w:val="000000"/>
                <w:sz w:val="22"/>
                <w:szCs w:val="22"/>
              </w:rPr>
              <w:t>027302218175</w:t>
            </w:r>
            <w:r w:rsidR="007140F7" w:rsidRPr="009F15D9">
              <w:rPr>
                <w:sz w:val="22"/>
                <w:szCs w:val="22"/>
              </w:rPr>
              <w:t xml:space="preserve">, </w:t>
            </w:r>
          </w:p>
          <w:p w14:paraId="57AFC437" w14:textId="27A1CF98" w:rsidR="00B43EFB" w:rsidRPr="009F15D9" w:rsidRDefault="007140F7" w:rsidP="004501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адрес: </w:t>
            </w:r>
            <w:r w:rsidR="00963536" w:rsidRPr="009F15D9">
              <w:rPr>
                <w:bCs/>
                <w:color w:val="000000"/>
                <w:sz w:val="22"/>
                <w:szCs w:val="22"/>
              </w:rPr>
              <w:t xml:space="preserve">г. Уфа, ул. </w:t>
            </w:r>
            <w:r w:rsidR="00742E67" w:rsidRPr="009F15D9">
              <w:rPr>
                <w:bCs/>
                <w:color w:val="000000"/>
                <w:sz w:val="22"/>
                <w:szCs w:val="22"/>
              </w:rPr>
              <w:t>Пушкина Д. 45/2 кв.106</w:t>
            </w:r>
          </w:p>
          <w:p w14:paraId="0D075650" w14:textId="77777777" w:rsidR="00B43EFB" w:rsidRPr="009F15D9" w:rsidRDefault="00B43EFB" w:rsidP="004501B2">
            <w:pPr>
              <w:jc w:val="both"/>
              <w:rPr>
                <w:sz w:val="22"/>
                <w:szCs w:val="22"/>
              </w:rPr>
            </w:pPr>
          </w:p>
          <w:p w14:paraId="6D86F6DA" w14:textId="77777777" w:rsidR="007140F7" w:rsidRPr="009F15D9" w:rsidRDefault="00C6593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__________________</w:t>
            </w:r>
            <w:r w:rsidR="00B721DA" w:rsidRPr="009F15D9">
              <w:rPr>
                <w:sz w:val="22"/>
                <w:szCs w:val="22"/>
              </w:rPr>
              <w:t xml:space="preserve">______ </w:t>
            </w:r>
            <w:r w:rsidR="00742E67" w:rsidRPr="009F15D9">
              <w:rPr>
                <w:sz w:val="22"/>
                <w:szCs w:val="22"/>
              </w:rPr>
              <w:t>Г.П. Прусакова</w:t>
            </w:r>
          </w:p>
          <w:p w14:paraId="6DB90772" w14:textId="77777777" w:rsidR="007140F7" w:rsidRPr="009F15D9" w:rsidRDefault="007140F7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6E5FA329" w14:textId="77777777" w:rsidR="007140F7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5204" w:type="dxa"/>
          </w:tcPr>
          <w:p w14:paraId="66035ABF" w14:textId="77777777" w:rsidR="007140F7" w:rsidRPr="009F15D9" w:rsidRDefault="007140F7" w:rsidP="004501B2">
            <w:pPr>
              <w:jc w:val="both"/>
              <w:rPr>
                <w:sz w:val="22"/>
                <w:szCs w:val="22"/>
                <w:u w:val="single"/>
              </w:rPr>
            </w:pPr>
            <w:r w:rsidRPr="009F15D9">
              <w:rPr>
                <w:bCs/>
                <w:sz w:val="22"/>
                <w:szCs w:val="22"/>
                <w:u w:val="single"/>
              </w:rPr>
              <w:t>Заявитель:</w:t>
            </w:r>
          </w:p>
          <w:p w14:paraId="29BD3F29" w14:textId="77777777" w:rsidR="007140F7" w:rsidRPr="009F15D9" w:rsidRDefault="007140F7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5C2CBF57" w14:textId="77777777" w:rsidR="00B721DA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42E916D0" w14:textId="77777777" w:rsidR="00144788" w:rsidRPr="009F15D9" w:rsidRDefault="00144788" w:rsidP="004501B2">
            <w:pPr>
              <w:jc w:val="both"/>
              <w:rPr>
                <w:sz w:val="22"/>
                <w:szCs w:val="22"/>
              </w:rPr>
            </w:pPr>
          </w:p>
          <w:p w14:paraId="031D0A00" w14:textId="77777777" w:rsidR="0054703F" w:rsidRPr="009F15D9" w:rsidRDefault="0054703F" w:rsidP="004501B2">
            <w:pPr>
              <w:jc w:val="both"/>
              <w:rPr>
                <w:sz w:val="22"/>
                <w:szCs w:val="22"/>
              </w:rPr>
            </w:pPr>
          </w:p>
          <w:p w14:paraId="0C154CB6" w14:textId="77777777" w:rsidR="00B721DA" w:rsidRPr="009F15D9" w:rsidRDefault="00ED3B0C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_________</w:t>
            </w:r>
            <w:r w:rsidR="00B721DA" w:rsidRPr="009F15D9">
              <w:rPr>
                <w:sz w:val="22"/>
                <w:szCs w:val="22"/>
              </w:rPr>
              <w:t>__________ /_______________/</w:t>
            </w:r>
          </w:p>
          <w:p w14:paraId="282CAA21" w14:textId="77777777" w:rsidR="00B721DA" w:rsidRPr="009F15D9" w:rsidRDefault="00C6593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bCs/>
                <w:sz w:val="22"/>
                <w:szCs w:val="22"/>
              </w:rPr>
              <w:t xml:space="preserve"> </w:t>
            </w:r>
          </w:p>
          <w:p w14:paraId="54876D73" w14:textId="77777777" w:rsidR="00B721DA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        </w:t>
            </w:r>
            <w:r w:rsidR="00C6593A" w:rsidRPr="009F15D9">
              <w:rPr>
                <w:sz w:val="22"/>
                <w:szCs w:val="22"/>
              </w:rPr>
              <w:t xml:space="preserve">              </w:t>
            </w:r>
            <w:r w:rsidRPr="009F15D9">
              <w:rPr>
                <w:sz w:val="22"/>
                <w:szCs w:val="22"/>
              </w:rPr>
              <w:t>М.П.</w:t>
            </w:r>
          </w:p>
        </w:tc>
      </w:tr>
    </w:tbl>
    <w:p w14:paraId="18894A59" w14:textId="77777777" w:rsidR="007140F7" w:rsidRPr="004501B2" w:rsidRDefault="007140F7" w:rsidP="004025B2">
      <w:pPr>
        <w:rPr>
          <w:bCs/>
        </w:rPr>
      </w:pPr>
    </w:p>
    <w:sectPr w:rsidR="007140F7" w:rsidRPr="004501B2" w:rsidSect="00EF683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F828F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F1D1E"/>
    <w:multiLevelType w:val="hybridMultilevel"/>
    <w:tmpl w:val="A334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2"/>
    <w:rsid w:val="000057BF"/>
    <w:rsid w:val="00023098"/>
    <w:rsid w:val="000252EF"/>
    <w:rsid w:val="00033150"/>
    <w:rsid w:val="00060A77"/>
    <w:rsid w:val="000666D4"/>
    <w:rsid w:val="000718C3"/>
    <w:rsid w:val="00081165"/>
    <w:rsid w:val="000B4E5A"/>
    <w:rsid w:val="000C5F80"/>
    <w:rsid w:val="000D6544"/>
    <w:rsid w:val="000E4307"/>
    <w:rsid w:val="00140B55"/>
    <w:rsid w:val="00141187"/>
    <w:rsid w:val="001435D0"/>
    <w:rsid w:val="00144788"/>
    <w:rsid w:val="00153B43"/>
    <w:rsid w:val="00153CD3"/>
    <w:rsid w:val="0015520F"/>
    <w:rsid w:val="001622BB"/>
    <w:rsid w:val="0016478F"/>
    <w:rsid w:val="00184438"/>
    <w:rsid w:val="001B048A"/>
    <w:rsid w:val="001B0E53"/>
    <w:rsid w:val="001B65B2"/>
    <w:rsid w:val="001C53C6"/>
    <w:rsid w:val="00217C30"/>
    <w:rsid w:val="002272A5"/>
    <w:rsid w:val="002422B4"/>
    <w:rsid w:val="00247761"/>
    <w:rsid w:val="002730EB"/>
    <w:rsid w:val="0027587C"/>
    <w:rsid w:val="00295A14"/>
    <w:rsid w:val="002C64F4"/>
    <w:rsid w:val="002E6C0E"/>
    <w:rsid w:val="003411FA"/>
    <w:rsid w:val="0036494A"/>
    <w:rsid w:val="00374B5C"/>
    <w:rsid w:val="0039540D"/>
    <w:rsid w:val="003B4643"/>
    <w:rsid w:val="003F1E35"/>
    <w:rsid w:val="003F40DF"/>
    <w:rsid w:val="004025B2"/>
    <w:rsid w:val="004242D4"/>
    <w:rsid w:val="00431E55"/>
    <w:rsid w:val="00440F3B"/>
    <w:rsid w:val="004501B2"/>
    <w:rsid w:val="0048318C"/>
    <w:rsid w:val="004C4E80"/>
    <w:rsid w:val="004C76BD"/>
    <w:rsid w:val="004D15E5"/>
    <w:rsid w:val="0052630F"/>
    <w:rsid w:val="0054703F"/>
    <w:rsid w:val="005505F5"/>
    <w:rsid w:val="00556C6B"/>
    <w:rsid w:val="005844EC"/>
    <w:rsid w:val="00584D7C"/>
    <w:rsid w:val="00586A19"/>
    <w:rsid w:val="00592C71"/>
    <w:rsid w:val="005D1798"/>
    <w:rsid w:val="005D21EC"/>
    <w:rsid w:val="0065094A"/>
    <w:rsid w:val="006777A4"/>
    <w:rsid w:val="006C36F5"/>
    <w:rsid w:val="006C4232"/>
    <w:rsid w:val="006F61DA"/>
    <w:rsid w:val="006F6A01"/>
    <w:rsid w:val="007140F7"/>
    <w:rsid w:val="007301B6"/>
    <w:rsid w:val="00733461"/>
    <w:rsid w:val="0073494B"/>
    <w:rsid w:val="00742E67"/>
    <w:rsid w:val="007C2502"/>
    <w:rsid w:val="007E00A8"/>
    <w:rsid w:val="00813D61"/>
    <w:rsid w:val="00842D46"/>
    <w:rsid w:val="008505B9"/>
    <w:rsid w:val="0089750C"/>
    <w:rsid w:val="008B155E"/>
    <w:rsid w:val="008D2C76"/>
    <w:rsid w:val="008D3C52"/>
    <w:rsid w:val="008D6BF0"/>
    <w:rsid w:val="00905119"/>
    <w:rsid w:val="0091314F"/>
    <w:rsid w:val="00921651"/>
    <w:rsid w:val="00934443"/>
    <w:rsid w:val="00963536"/>
    <w:rsid w:val="00972F82"/>
    <w:rsid w:val="00980928"/>
    <w:rsid w:val="009A1D3F"/>
    <w:rsid w:val="009A760C"/>
    <w:rsid w:val="009D3D1C"/>
    <w:rsid w:val="009E419E"/>
    <w:rsid w:val="009F15D9"/>
    <w:rsid w:val="009F2EA8"/>
    <w:rsid w:val="00A6002D"/>
    <w:rsid w:val="00A80B5C"/>
    <w:rsid w:val="00A94ED4"/>
    <w:rsid w:val="00A97B3D"/>
    <w:rsid w:val="00AC0B86"/>
    <w:rsid w:val="00AE0256"/>
    <w:rsid w:val="00AE5884"/>
    <w:rsid w:val="00AF68D0"/>
    <w:rsid w:val="00B11ABB"/>
    <w:rsid w:val="00B15A5A"/>
    <w:rsid w:val="00B43EFB"/>
    <w:rsid w:val="00B52369"/>
    <w:rsid w:val="00B721DA"/>
    <w:rsid w:val="00BE0F26"/>
    <w:rsid w:val="00C05A0F"/>
    <w:rsid w:val="00C27D22"/>
    <w:rsid w:val="00C375C4"/>
    <w:rsid w:val="00C43C48"/>
    <w:rsid w:val="00C44C87"/>
    <w:rsid w:val="00C46C76"/>
    <w:rsid w:val="00C6294E"/>
    <w:rsid w:val="00C6593A"/>
    <w:rsid w:val="00C946D1"/>
    <w:rsid w:val="00CF1F66"/>
    <w:rsid w:val="00D20823"/>
    <w:rsid w:val="00D34BD9"/>
    <w:rsid w:val="00D37CA7"/>
    <w:rsid w:val="00D43CC6"/>
    <w:rsid w:val="00E032CC"/>
    <w:rsid w:val="00E47E9A"/>
    <w:rsid w:val="00E67E48"/>
    <w:rsid w:val="00E8623C"/>
    <w:rsid w:val="00EA05FD"/>
    <w:rsid w:val="00ED209E"/>
    <w:rsid w:val="00ED3B0C"/>
    <w:rsid w:val="00ED4879"/>
    <w:rsid w:val="00EE2D3D"/>
    <w:rsid w:val="00EE4E26"/>
    <w:rsid w:val="00EF2B54"/>
    <w:rsid w:val="00EF61D5"/>
    <w:rsid w:val="00EF6837"/>
    <w:rsid w:val="00F10975"/>
    <w:rsid w:val="00F32FCF"/>
    <w:rsid w:val="00F77765"/>
    <w:rsid w:val="00F91483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996C"/>
  <w15:docId w15:val="{94615A87-68F8-4444-A4FF-0DC34A4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92C71"/>
    <w:pPr>
      <w:keepNext/>
      <w:suppressAutoHyphens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4025B2"/>
  </w:style>
  <w:style w:type="paragraph" w:styleId="a3">
    <w:name w:val="Title"/>
    <w:basedOn w:val="a"/>
    <w:next w:val="a"/>
    <w:link w:val="a4"/>
    <w:qFormat/>
    <w:rsid w:val="004025B2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4025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4025B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link w:val="a5"/>
    <w:uiPriority w:val="11"/>
    <w:rsid w:val="004025B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Body Text Indent"/>
    <w:basedOn w:val="a"/>
    <w:link w:val="a8"/>
    <w:semiHidden/>
    <w:rsid w:val="004025B2"/>
    <w:pPr>
      <w:ind w:firstLine="340"/>
      <w:jc w:val="both"/>
    </w:pPr>
  </w:style>
  <w:style w:type="character" w:customStyle="1" w:styleId="a8">
    <w:name w:val="Основной текст с отступом Знак"/>
    <w:link w:val="a7"/>
    <w:semiHidden/>
    <w:rsid w:val="004025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592C71"/>
    <w:rPr>
      <w:rFonts w:ascii="Times New Roman" w:eastAsia="Times New Roman" w:hAnsi="Times New Roman"/>
      <w:b/>
      <w:sz w:val="24"/>
    </w:rPr>
  </w:style>
  <w:style w:type="table" w:styleId="a9">
    <w:name w:val="Table Grid"/>
    <w:basedOn w:val="a1"/>
    <w:uiPriority w:val="59"/>
    <w:rsid w:val="0071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‚’€ђ ‚’€ђ2 ‚’€ђ ‚’€ђ ‚’€ђ1 ‚’€ђ"/>
    <w:basedOn w:val="a"/>
    <w:uiPriority w:val="99"/>
    <w:rsid w:val="001647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E8623C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2E6C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523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4242D4"/>
  </w:style>
  <w:style w:type="paragraph" w:customStyle="1" w:styleId="ConsPlusNormal">
    <w:name w:val="ConsPlusNormal"/>
    <w:rsid w:val="009A1D3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js-rollover">
    <w:name w:val="js-rollover"/>
    <w:basedOn w:val="a0"/>
    <w:rsid w:val="009A1D3F"/>
  </w:style>
  <w:style w:type="paragraph" w:styleId="aa">
    <w:name w:val="List Paragraph"/>
    <w:basedOn w:val="a"/>
    <w:uiPriority w:val="34"/>
    <w:qFormat/>
    <w:rsid w:val="001B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МММ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Рафиков</dc:creator>
  <cp:lastModifiedBy>Пользователь</cp:lastModifiedBy>
  <cp:revision>16</cp:revision>
  <cp:lastPrinted>2010-09-20T07:51:00Z</cp:lastPrinted>
  <dcterms:created xsi:type="dcterms:W3CDTF">2022-06-28T10:08:00Z</dcterms:created>
  <dcterms:modified xsi:type="dcterms:W3CDTF">2023-01-12T06:25:00Z</dcterms:modified>
</cp:coreProperties>
</file>